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1E0" w:firstRow="1" w:lastRow="1" w:firstColumn="1" w:lastColumn="1" w:noHBand="0" w:noVBand="0"/>
      </w:tblPr>
      <w:tblGrid>
        <w:gridCol w:w="3119"/>
        <w:gridCol w:w="6379"/>
      </w:tblGrid>
      <w:tr w:rsidR="00ED6CB3" w:rsidRPr="00306E54" w14:paraId="1DC189D1" w14:textId="77777777" w:rsidTr="000C1728">
        <w:trPr>
          <w:trHeight w:val="1242"/>
        </w:trPr>
        <w:tc>
          <w:tcPr>
            <w:tcW w:w="3119" w:type="dxa"/>
          </w:tcPr>
          <w:p w14:paraId="5E18740B" w14:textId="7E805194"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vertAlign w:val="superscript"/>
                <w:lang w:val="en-US"/>
              </w:rPr>
            </w:pPr>
            <w:r w:rsidRPr="00306E54">
              <w:rPr>
                <w:rFonts w:ascii="Times New Roman" w:eastAsia="Times New Roman" w:hAnsi="Times New Roman" w:cs="Times New Roman"/>
                <w:b/>
                <w:color w:val="auto"/>
                <w:sz w:val="28"/>
                <w:szCs w:val="28"/>
              </w:rPr>
              <w:t>CH</w:t>
            </w:r>
            <w:r w:rsidRPr="00306E54">
              <w:rPr>
                <w:rFonts w:ascii="Times New Roman" w:eastAsia="Times New Roman" w:hAnsi="Times New Roman" w:cs="Times New Roman"/>
                <w:b/>
                <w:color w:val="auto"/>
                <w:sz w:val="28"/>
                <w:szCs w:val="28"/>
                <w:lang w:val="en-US"/>
              </w:rPr>
              <w:t>Í</w:t>
            </w:r>
            <w:r w:rsidRPr="00306E54">
              <w:rPr>
                <w:rFonts w:ascii="Times New Roman" w:eastAsia="Times New Roman" w:hAnsi="Times New Roman" w:cs="Times New Roman"/>
                <w:b/>
                <w:color w:val="auto"/>
                <w:sz w:val="28"/>
                <w:szCs w:val="28"/>
              </w:rPr>
              <w:t>NH PHỦ</w:t>
            </w:r>
            <w:r w:rsidRPr="00306E54">
              <w:rPr>
                <w:rFonts w:ascii="Times New Roman" w:eastAsia="Times New Roman" w:hAnsi="Times New Roman" w:cs="Times New Roman"/>
                <w:b/>
                <w:color w:val="auto"/>
                <w:sz w:val="28"/>
                <w:szCs w:val="28"/>
              </w:rPr>
              <w:br/>
            </w:r>
            <w:r w:rsidR="000C1728" w:rsidRPr="00306E54">
              <w:rPr>
                <w:rFonts w:ascii="Times New Roman" w:eastAsia="Times New Roman" w:hAnsi="Times New Roman" w:cs="Times New Roman"/>
                <w:b/>
                <w:color w:val="auto"/>
                <w:sz w:val="28"/>
                <w:szCs w:val="28"/>
                <w:vertAlign w:val="superscript"/>
                <w:lang w:val="en-US"/>
              </w:rPr>
              <w:t xml:space="preserve">              </w:t>
            </w:r>
            <w:r w:rsidRPr="00306E54">
              <w:rPr>
                <w:rFonts w:ascii="Times New Roman" w:eastAsia="Times New Roman" w:hAnsi="Times New Roman" w:cs="Times New Roman"/>
                <w:b/>
                <w:color w:val="auto"/>
                <w:sz w:val="28"/>
                <w:szCs w:val="28"/>
                <w:vertAlign w:val="superscript"/>
                <w:lang w:val="en-US"/>
              </w:rPr>
              <w:t>_______</w:t>
            </w:r>
          </w:p>
          <w:p w14:paraId="6B28C46D" w14:textId="77777777"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color w:val="auto"/>
                <w:sz w:val="28"/>
                <w:szCs w:val="28"/>
                <w:lang w:val="en-US"/>
              </w:rPr>
            </w:pPr>
          </w:p>
          <w:p w14:paraId="16048229" w14:textId="5563EE42" w:rsidR="00ED6CB3" w:rsidRPr="00306E54" w:rsidRDefault="005F0341" w:rsidP="000C1728">
            <w:pPr>
              <w:tabs>
                <w:tab w:val="left" w:pos="567"/>
                <w:tab w:val="right" w:leader="dot" w:pos="8931"/>
              </w:tabs>
              <w:spacing w:line="350" w:lineRule="atLeast"/>
              <w:rPr>
                <w:rFonts w:ascii="Times New Roman" w:eastAsia="Times New Roman" w:hAnsi="Times New Roman" w:cs="Times New Roman"/>
                <w:b/>
                <w:color w:val="auto"/>
                <w:sz w:val="28"/>
                <w:szCs w:val="28"/>
              </w:rPr>
            </w:pPr>
            <w:r w:rsidRPr="00306E54">
              <w:rPr>
                <w:rFonts w:ascii="Times New Roman" w:eastAsia="Times New Roman" w:hAnsi="Times New Roman" w:cs="Times New Roman"/>
                <w:color w:val="auto"/>
                <w:sz w:val="28"/>
                <w:szCs w:val="28"/>
                <w:lang w:val="en-US"/>
              </w:rPr>
              <w:t xml:space="preserve">    </w:t>
            </w:r>
            <w:r w:rsidR="000C1728" w:rsidRPr="00306E54">
              <w:rPr>
                <w:rFonts w:ascii="Times New Roman" w:eastAsia="Times New Roman" w:hAnsi="Times New Roman" w:cs="Times New Roman"/>
                <w:color w:val="auto"/>
                <w:sz w:val="28"/>
                <w:szCs w:val="28"/>
                <w:lang w:val="en-US"/>
              </w:rPr>
              <w:t xml:space="preserve">   S</w:t>
            </w:r>
            <w:r w:rsidR="00ED6CB3" w:rsidRPr="00306E54">
              <w:rPr>
                <w:rFonts w:ascii="Times New Roman" w:eastAsia="Times New Roman" w:hAnsi="Times New Roman" w:cs="Times New Roman"/>
                <w:color w:val="auto"/>
                <w:sz w:val="28"/>
                <w:szCs w:val="28"/>
              </w:rPr>
              <w:t>ố:      /2025/NĐ-CP</w:t>
            </w:r>
          </w:p>
        </w:tc>
        <w:tc>
          <w:tcPr>
            <w:tcW w:w="6379" w:type="dxa"/>
          </w:tcPr>
          <w:p w14:paraId="46021C69" w14:textId="0BAE6DED" w:rsidR="00ED6CB3" w:rsidRPr="00306E54" w:rsidRDefault="00ED6CB3" w:rsidP="005F0341">
            <w:pPr>
              <w:tabs>
                <w:tab w:val="left" w:pos="567"/>
                <w:tab w:val="right" w:leader="dot" w:pos="8931"/>
              </w:tabs>
              <w:spacing w:before="120" w:line="350" w:lineRule="atLeast"/>
              <w:jc w:val="center"/>
              <w:rPr>
                <w:rFonts w:ascii="Times New Roman" w:eastAsia="Times New Roman" w:hAnsi="Times New Roman" w:cs="Times New Roman"/>
                <w:color w:val="auto"/>
                <w:sz w:val="28"/>
                <w:szCs w:val="28"/>
                <w:vertAlign w:val="superscript"/>
              </w:rPr>
            </w:pPr>
            <w:r w:rsidRPr="00306E54">
              <w:rPr>
                <w:rFonts w:ascii="Times New Roman" w:eastAsia="Times New Roman" w:hAnsi="Times New Roman" w:cs="Times New Roman"/>
                <w:b/>
                <w:color w:val="auto"/>
                <w:sz w:val="28"/>
                <w:szCs w:val="28"/>
              </w:rPr>
              <w:t>CỘNG HÒA XÃ HỘI CHỦ NGHĨA VIỆT NAM</w:t>
            </w:r>
            <w:r w:rsidRPr="00306E54">
              <w:rPr>
                <w:rFonts w:ascii="Times New Roman" w:eastAsia="Times New Roman" w:hAnsi="Times New Roman" w:cs="Times New Roman"/>
                <w:b/>
                <w:color w:val="auto"/>
                <w:sz w:val="28"/>
                <w:szCs w:val="28"/>
              </w:rPr>
              <w:br/>
              <w:t xml:space="preserve">Độc lập - Tự do - Hạnh phúc </w:t>
            </w:r>
            <w:r w:rsidRPr="00306E54">
              <w:rPr>
                <w:rFonts w:ascii="Times New Roman" w:eastAsia="Times New Roman" w:hAnsi="Times New Roman" w:cs="Times New Roman"/>
                <w:b/>
                <w:color w:val="auto"/>
                <w:sz w:val="28"/>
                <w:szCs w:val="28"/>
              </w:rPr>
              <w:br/>
            </w:r>
            <w:r w:rsidR="000C1728" w:rsidRPr="00306E54">
              <w:rPr>
                <w:rFonts w:ascii="Times New Roman" w:eastAsia="Times New Roman" w:hAnsi="Times New Roman" w:cs="Times New Roman"/>
                <w:color w:val="auto"/>
                <w:sz w:val="28"/>
                <w:szCs w:val="28"/>
                <w:vertAlign w:val="superscript"/>
                <w:lang w:val="en-US"/>
              </w:rPr>
              <w:t xml:space="preserve">  </w:t>
            </w:r>
            <w:r w:rsidRPr="00306E54">
              <w:rPr>
                <w:rFonts w:ascii="Times New Roman" w:eastAsia="Times New Roman" w:hAnsi="Times New Roman" w:cs="Times New Roman"/>
                <w:color w:val="auto"/>
                <w:sz w:val="28"/>
                <w:szCs w:val="28"/>
                <w:vertAlign w:val="superscript"/>
              </w:rPr>
              <w:t>_________________________</w:t>
            </w:r>
          </w:p>
          <w:p w14:paraId="5A08C6DA" w14:textId="77777777"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color w:val="auto"/>
                <w:sz w:val="28"/>
                <w:szCs w:val="28"/>
                <w:lang w:val="en-US"/>
              </w:rPr>
            </w:pPr>
            <w:r w:rsidRPr="00306E54">
              <w:rPr>
                <w:rFonts w:ascii="Times New Roman" w:eastAsia="Times New Roman" w:hAnsi="Times New Roman" w:cs="Times New Roman"/>
                <w:i/>
                <w:color w:val="auto"/>
                <w:sz w:val="28"/>
                <w:szCs w:val="28"/>
              </w:rPr>
              <w:t>Hà Nội, ngày</w:t>
            </w:r>
            <w:r w:rsidRPr="00306E54">
              <w:rPr>
                <w:rFonts w:ascii="Times New Roman" w:eastAsia="Times New Roman" w:hAnsi="Times New Roman" w:cs="Times New Roman"/>
                <w:i/>
                <w:color w:val="auto"/>
                <w:sz w:val="28"/>
                <w:szCs w:val="28"/>
                <w:lang w:val="en-US"/>
              </w:rPr>
              <w:t xml:space="preserve">      </w:t>
            </w:r>
            <w:r w:rsidRPr="00306E54">
              <w:rPr>
                <w:rFonts w:ascii="Times New Roman" w:eastAsia="Times New Roman" w:hAnsi="Times New Roman" w:cs="Times New Roman"/>
                <w:i/>
                <w:color w:val="auto"/>
                <w:sz w:val="28"/>
                <w:szCs w:val="28"/>
              </w:rPr>
              <w:t>tháng</w:t>
            </w:r>
            <w:r w:rsidRPr="00306E54">
              <w:rPr>
                <w:rFonts w:ascii="Times New Roman" w:eastAsia="Times New Roman" w:hAnsi="Times New Roman" w:cs="Times New Roman"/>
                <w:i/>
                <w:color w:val="auto"/>
                <w:sz w:val="28"/>
                <w:szCs w:val="28"/>
                <w:lang w:val="en-US"/>
              </w:rPr>
              <w:t xml:space="preserve">    </w:t>
            </w:r>
            <w:r w:rsidRPr="00306E54">
              <w:rPr>
                <w:rFonts w:ascii="Times New Roman" w:eastAsia="Times New Roman" w:hAnsi="Times New Roman" w:cs="Times New Roman"/>
                <w:i/>
                <w:color w:val="auto"/>
                <w:sz w:val="28"/>
                <w:szCs w:val="28"/>
              </w:rPr>
              <w:t>năm 20</w:t>
            </w:r>
            <w:r w:rsidRPr="00306E54">
              <w:rPr>
                <w:rFonts w:ascii="Times New Roman" w:eastAsia="Times New Roman" w:hAnsi="Times New Roman" w:cs="Times New Roman"/>
                <w:i/>
                <w:color w:val="auto"/>
                <w:sz w:val="28"/>
                <w:szCs w:val="28"/>
                <w:lang w:val="en-US"/>
              </w:rPr>
              <w:t>25</w:t>
            </w:r>
          </w:p>
        </w:tc>
      </w:tr>
    </w:tbl>
    <w:p w14:paraId="24D0CAA1" w14:textId="77777777" w:rsidR="00ED6CB3" w:rsidRPr="00306E54" w:rsidRDefault="00ED6CB3" w:rsidP="00393601">
      <w:pPr>
        <w:tabs>
          <w:tab w:val="left" w:pos="567"/>
          <w:tab w:val="right" w:leader="dot" w:pos="8931"/>
        </w:tabs>
        <w:spacing w:before="120" w:line="350" w:lineRule="atLeast"/>
        <w:ind w:firstLine="567"/>
        <w:jc w:val="center"/>
        <w:rPr>
          <w:rFonts w:ascii="Times New Roman" w:hAnsi="Times New Roman" w:cs="Times New Roman"/>
          <w:b/>
          <w:color w:val="auto"/>
          <w:sz w:val="28"/>
          <w:szCs w:val="28"/>
        </w:rPr>
      </w:pPr>
    </w:p>
    <w:p w14:paraId="78FA42B3" w14:textId="77777777" w:rsidR="00ED6CB3" w:rsidRPr="00306E54" w:rsidRDefault="00ED6CB3" w:rsidP="00393601">
      <w:pPr>
        <w:tabs>
          <w:tab w:val="left" w:pos="567"/>
          <w:tab w:val="right" w:leader="dot" w:pos="8931"/>
        </w:tabs>
        <w:spacing w:before="120" w:line="350" w:lineRule="atLeast"/>
        <w:ind w:firstLine="567"/>
        <w:jc w:val="center"/>
        <w:rPr>
          <w:rFonts w:ascii="Times New Roman" w:hAnsi="Times New Roman" w:cs="Times New Roman"/>
          <w:b/>
          <w:color w:val="auto"/>
          <w:sz w:val="28"/>
          <w:szCs w:val="28"/>
        </w:rPr>
      </w:pPr>
      <w:r w:rsidRPr="00306E54">
        <w:rPr>
          <w:rFonts w:ascii="Times New Roman" w:hAnsi="Times New Roman" w:cs="Times New Roman"/>
          <w:b/>
          <w:color w:val="auto"/>
          <w:sz w:val="28"/>
          <w:szCs w:val="28"/>
        </w:rPr>
        <w:t>NGHỊ ĐỊNH</w:t>
      </w:r>
    </w:p>
    <w:p w14:paraId="33DDC06B" w14:textId="136D9FBA" w:rsidR="00ED6CB3" w:rsidRPr="00306E54" w:rsidRDefault="00ED6CB3" w:rsidP="0062376E">
      <w:pPr>
        <w:tabs>
          <w:tab w:val="left" w:pos="567"/>
          <w:tab w:val="right" w:leader="dot" w:pos="8931"/>
        </w:tabs>
        <w:spacing w:before="120" w:line="350" w:lineRule="atLeast"/>
        <w:jc w:val="center"/>
        <w:rPr>
          <w:rFonts w:ascii="Times New Roman" w:hAnsi="Times New Roman" w:cs="Times New Roman"/>
          <w:b/>
          <w:color w:val="auto"/>
          <w:spacing w:val="-4"/>
          <w:sz w:val="28"/>
          <w:szCs w:val="28"/>
          <w:lang w:val="en-US"/>
        </w:rPr>
      </w:pPr>
      <w:r w:rsidRPr="00306E54">
        <w:rPr>
          <w:rFonts w:ascii="Times New Roman" w:hAnsi="Times New Roman" w:cs="Times New Roman"/>
          <w:b/>
          <w:color w:val="auto"/>
          <w:spacing w:val="-4"/>
          <w:sz w:val="28"/>
          <w:szCs w:val="28"/>
          <w:lang w:val="en-US"/>
        </w:rPr>
        <w:t xml:space="preserve">Quy định </w:t>
      </w:r>
      <w:r w:rsidR="00137244" w:rsidRPr="00306E54">
        <w:rPr>
          <w:rFonts w:ascii="Times New Roman" w:hAnsi="Times New Roman" w:cs="Times New Roman"/>
          <w:b/>
          <w:color w:val="auto"/>
          <w:spacing w:val="-4"/>
          <w:sz w:val="28"/>
          <w:szCs w:val="28"/>
          <w:lang w:val="en-US"/>
        </w:rPr>
        <w:t>về phân cấp,</w:t>
      </w:r>
      <w:r w:rsidR="00F04868" w:rsidRPr="00306E54">
        <w:rPr>
          <w:rFonts w:ascii="Times New Roman" w:hAnsi="Times New Roman" w:cs="Times New Roman"/>
          <w:b/>
          <w:color w:val="auto"/>
          <w:spacing w:val="-4"/>
          <w:sz w:val="28"/>
          <w:szCs w:val="28"/>
          <w:lang w:val="en-US"/>
        </w:rPr>
        <w:t xml:space="preserve"> </w:t>
      </w:r>
      <w:r w:rsidRPr="00306E54">
        <w:rPr>
          <w:rFonts w:ascii="Times New Roman" w:hAnsi="Times New Roman" w:cs="Times New Roman"/>
          <w:b/>
          <w:color w:val="auto"/>
          <w:spacing w:val="-4"/>
          <w:sz w:val="28"/>
          <w:szCs w:val="28"/>
          <w:lang w:val="en-US"/>
        </w:rPr>
        <w:t xml:space="preserve">phân định thẩm quyền trong lĩnh vực </w:t>
      </w:r>
      <w:r w:rsidR="00247BA8" w:rsidRPr="00306E54">
        <w:rPr>
          <w:rFonts w:ascii="Times New Roman" w:hAnsi="Times New Roman" w:cs="Times New Roman"/>
          <w:b/>
          <w:color w:val="auto"/>
          <w:spacing w:val="-4"/>
          <w:sz w:val="28"/>
          <w:szCs w:val="28"/>
          <w:lang w:val="en-US"/>
        </w:rPr>
        <w:t>quản lý nhà nước của Bộ T</w:t>
      </w:r>
      <w:r w:rsidRPr="00306E54">
        <w:rPr>
          <w:rFonts w:ascii="Times New Roman" w:hAnsi="Times New Roman" w:cs="Times New Roman"/>
          <w:b/>
          <w:color w:val="auto"/>
          <w:spacing w:val="-4"/>
          <w:sz w:val="28"/>
          <w:szCs w:val="28"/>
          <w:lang w:val="en-US"/>
        </w:rPr>
        <w:t>ư pháp khi tổ chức chính quyền</w:t>
      </w:r>
      <w:r w:rsidR="00AE50A7" w:rsidRPr="00306E54">
        <w:rPr>
          <w:rFonts w:ascii="Times New Roman" w:hAnsi="Times New Roman" w:cs="Times New Roman"/>
          <w:b/>
          <w:color w:val="auto"/>
          <w:spacing w:val="-4"/>
          <w:sz w:val="28"/>
          <w:szCs w:val="28"/>
          <w:lang w:val="en-US"/>
        </w:rPr>
        <w:t xml:space="preserve"> địa phương</w:t>
      </w:r>
      <w:r w:rsidRPr="00306E54">
        <w:rPr>
          <w:rFonts w:ascii="Times New Roman" w:hAnsi="Times New Roman" w:cs="Times New Roman"/>
          <w:b/>
          <w:color w:val="auto"/>
          <w:spacing w:val="-4"/>
          <w:sz w:val="28"/>
          <w:szCs w:val="28"/>
          <w:lang w:val="en-US"/>
        </w:rPr>
        <w:t xml:space="preserve"> hai cấp</w:t>
      </w:r>
    </w:p>
    <w:p w14:paraId="5D2B9838" w14:textId="77777777" w:rsidR="00ED6CB3" w:rsidRPr="00306E54" w:rsidRDefault="00ED6CB3" w:rsidP="00393601">
      <w:pPr>
        <w:tabs>
          <w:tab w:val="left" w:pos="567"/>
          <w:tab w:val="right" w:leader="dot" w:pos="8931"/>
        </w:tabs>
        <w:spacing w:before="120" w:line="350" w:lineRule="atLeast"/>
        <w:ind w:firstLine="567"/>
        <w:jc w:val="center"/>
        <w:rPr>
          <w:rFonts w:ascii="Times New Roman" w:hAnsi="Times New Roman" w:cs="Times New Roman"/>
          <w:b/>
          <w:color w:val="auto"/>
          <w:sz w:val="28"/>
          <w:szCs w:val="28"/>
          <w:vertAlign w:val="superscript"/>
        </w:rPr>
      </w:pPr>
      <w:r w:rsidRPr="00306E54">
        <w:rPr>
          <w:rFonts w:ascii="Times New Roman" w:hAnsi="Times New Roman" w:cs="Times New Roman"/>
          <w:b/>
          <w:color w:val="auto"/>
          <w:sz w:val="28"/>
          <w:szCs w:val="28"/>
          <w:vertAlign w:val="superscript"/>
        </w:rPr>
        <w:t>_________</w:t>
      </w:r>
    </w:p>
    <w:p w14:paraId="6C7B83E4" w14:textId="5A58A46A" w:rsidR="00ED6CB3" w:rsidRPr="00306E54" w:rsidRDefault="00ED6CB3" w:rsidP="00FB604D">
      <w:pPr>
        <w:tabs>
          <w:tab w:val="right" w:leader="dot" w:pos="0"/>
          <w:tab w:val="left" w:pos="567"/>
        </w:tabs>
        <w:spacing w:before="120" w:line="360" w:lineRule="atLeast"/>
        <w:ind w:firstLine="567"/>
        <w:rPr>
          <w:rFonts w:ascii="Times New Roman" w:hAnsi="Times New Roman" w:cs="Times New Roman"/>
          <w:i/>
          <w:color w:val="auto"/>
          <w:sz w:val="28"/>
          <w:szCs w:val="28"/>
        </w:rPr>
      </w:pPr>
      <w:r w:rsidRPr="00306E54">
        <w:rPr>
          <w:rFonts w:ascii="Times New Roman" w:hAnsi="Times New Roman" w:cs="Times New Roman"/>
          <w:i/>
          <w:color w:val="auto"/>
          <w:sz w:val="28"/>
          <w:szCs w:val="28"/>
        </w:rPr>
        <w:t>Căn cứ Luật Tổ chức Chính phủ</w:t>
      </w:r>
      <w:r w:rsidR="00EE6F1D" w:rsidRPr="00306E54">
        <w:rPr>
          <w:rFonts w:ascii="Times New Roman" w:hAnsi="Times New Roman" w:cs="Times New Roman"/>
          <w:i/>
          <w:color w:val="auto"/>
          <w:sz w:val="28"/>
          <w:szCs w:val="28"/>
        </w:rPr>
        <w:t xml:space="preserve"> ngày        tháng        </w:t>
      </w:r>
      <w:r w:rsidRPr="00306E54">
        <w:rPr>
          <w:rFonts w:ascii="Times New Roman" w:hAnsi="Times New Roman" w:cs="Times New Roman"/>
          <w:i/>
          <w:color w:val="auto"/>
          <w:sz w:val="28"/>
          <w:szCs w:val="28"/>
        </w:rPr>
        <w:t>năm</w:t>
      </w:r>
      <w:r w:rsidR="00EE6F1D" w:rsidRPr="00306E54">
        <w:rPr>
          <w:rFonts w:ascii="Times New Roman" w:hAnsi="Times New Roman" w:cs="Times New Roman"/>
          <w:i/>
          <w:color w:val="auto"/>
          <w:sz w:val="28"/>
          <w:szCs w:val="28"/>
          <w:lang w:val="en-US"/>
        </w:rPr>
        <w:t xml:space="preserve"> 2025</w:t>
      </w:r>
      <w:r w:rsidRPr="00306E54">
        <w:rPr>
          <w:rFonts w:ascii="Times New Roman" w:hAnsi="Times New Roman" w:cs="Times New Roman"/>
          <w:i/>
          <w:color w:val="auto"/>
          <w:sz w:val="28"/>
          <w:szCs w:val="28"/>
        </w:rPr>
        <w:t>;</w:t>
      </w:r>
    </w:p>
    <w:p w14:paraId="70B711E2" w14:textId="3D0AB0A6" w:rsidR="00EE6F1D" w:rsidRPr="00306E54" w:rsidRDefault="00ED6CB3" w:rsidP="00FB604D">
      <w:pPr>
        <w:tabs>
          <w:tab w:val="right" w:leader="dot" w:pos="0"/>
          <w:tab w:val="left" w:pos="567"/>
        </w:tabs>
        <w:spacing w:before="120" w:line="360" w:lineRule="atLeast"/>
        <w:ind w:firstLine="567"/>
        <w:rPr>
          <w:rFonts w:ascii="Times New Roman" w:hAnsi="Times New Roman" w:cs="Times New Roman"/>
          <w:i/>
          <w:color w:val="auto"/>
          <w:sz w:val="28"/>
          <w:szCs w:val="28"/>
          <w:lang w:val="en-US"/>
        </w:rPr>
      </w:pPr>
      <w:r w:rsidRPr="00306E54">
        <w:rPr>
          <w:rFonts w:ascii="Times New Roman" w:hAnsi="Times New Roman" w:cs="Times New Roman"/>
          <w:i/>
          <w:color w:val="auto"/>
          <w:sz w:val="28"/>
          <w:szCs w:val="28"/>
        </w:rPr>
        <w:t xml:space="preserve">Căn cứ </w:t>
      </w:r>
      <w:r w:rsidRPr="00306E54">
        <w:rPr>
          <w:rFonts w:ascii="Times New Roman" w:hAnsi="Times New Roman" w:cs="Times New Roman"/>
          <w:i/>
          <w:color w:val="auto"/>
          <w:sz w:val="28"/>
          <w:szCs w:val="28"/>
          <w:lang w:val="en-US"/>
        </w:rPr>
        <w:t>Luật Tổ chức chính quyền địa phương</w:t>
      </w:r>
      <w:r w:rsidRPr="00306E54">
        <w:rPr>
          <w:rFonts w:ascii="Times New Roman" w:hAnsi="Times New Roman" w:cs="Times New Roman"/>
          <w:color w:val="auto"/>
          <w:sz w:val="28"/>
          <w:szCs w:val="28"/>
          <w:lang w:val="en-US"/>
        </w:rPr>
        <w:t xml:space="preserve"> </w:t>
      </w:r>
      <w:r w:rsidR="00EE6F1D" w:rsidRPr="00306E54">
        <w:rPr>
          <w:rFonts w:ascii="Times New Roman" w:hAnsi="Times New Roman" w:cs="Times New Roman"/>
          <w:i/>
          <w:color w:val="auto"/>
          <w:sz w:val="28"/>
          <w:szCs w:val="28"/>
        </w:rPr>
        <w:t>ngày    tháng    năm</w:t>
      </w:r>
      <w:r w:rsidR="00EE6F1D" w:rsidRPr="00306E54">
        <w:rPr>
          <w:rFonts w:ascii="Times New Roman" w:hAnsi="Times New Roman" w:cs="Times New Roman"/>
          <w:i/>
          <w:color w:val="auto"/>
          <w:sz w:val="28"/>
          <w:szCs w:val="28"/>
          <w:lang w:val="en-US"/>
        </w:rPr>
        <w:t xml:space="preserve"> 2025</w:t>
      </w:r>
      <w:r w:rsidR="00EE6F1D" w:rsidRPr="00306E54">
        <w:rPr>
          <w:rFonts w:ascii="Times New Roman" w:hAnsi="Times New Roman" w:cs="Times New Roman"/>
          <w:i/>
          <w:color w:val="auto"/>
          <w:sz w:val="28"/>
          <w:szCs w:val="28"/>
        </w:rPr>
        <w:t>;</w:t>
      </w:r>
    </w:p>
    <w:p w14:paraId="1BAD2817" w14:textId="5A2B1579" w:rsidR="00AC4F56" w:rsidRPr="00306E54" w:rsidRDefault="00AC4F56" w:rsidP="00FB604D">
      <w:pPr>
        <w:tabs>
          <w:tab w:val="right" w:leader="dot" w:pos="0"/>
          <w:tab w:val="left" w:pos="567"/>
        </w:tabs>
        <w:spacing w:before="120" w:line="360" w:lineRule="atLeast"/>
        <w:ind w:firstLine="567"/>
        <w:rPr>
          <w:rFonts w:ascii="Times New Roman" w:hAnsi="Times New Roman" w:cs="Times New Roman"/>
          <w:i/>
          <w:color w:val="auto"/>
          <w:spacing w:val="-8"/>
          <w:sz w:val="28"/>
          <w:szCs w:val="28"/>
          <w:lang w:val="en-US"/>
        </w:rPr>
      </w:pPr>
      <w:r w:rsidRPr="00306E54">
        <w:rPr>
          <w:rFonts w:ascii="Times New Roman" w:hAnsi="Times New Roman" w:cs="Times New Roman"/>
          <w:i/>
          <w:color w:val="auto"/>
          <w:spacing w:val="-8"/>
          <w:sz w:val="28"/>
          <w:szCs w:val="28"/>
          <w:lang w:val="en-US"/>
        </w:rPr>
        <w:t>Căn cứ Nghị quyết số 190/2025/QH15 quy định về xử lý một số vấn đề liên quan đến sắp xếp tổ chức bộ máy nhà nước;</w:t>
      </w:r>
    </w:p>
    <w:p w14:paraId="6FD780FA" w14:textId="77777777" w:rsidR="007166E2" w:rsidRPr="00306E54" w:rsidRDefault="007166E2" w:rsidP="00FB604D">
      <w:pPr>
        <w:tabs>
          <w:tab w:val="right" w:leader="dot" w:pos="0"/>
          <w:tab w:val="left" w:pos="567"/>
        </w:tabs>
        <w:spacing w:before="120" w:line="360" w:lineRule="atLeast"/>
        <w:ind w:firstLine="567"/>
        <w:rPr>
          <w:rFonts w:ascii="Times New Roman" w:hAnsi="Times New Roman" w:cs="Times New Roman"/>
          <w:i/>
          <w:color w:val="auto"/>
          <w:spacing w:val="-8"/>
          <w:sz w:val="28"/>
          <w:szCs w:val="28"/>
        </w:rPr>
      </w:pPr>
      <w:r w:rsidRPr="00306E54">
        <w:rPr>
          <w:rFonts w:ascii="Times New Roman" w:hAnsi="Times New Roman" w:cs="Times New Roman"/>
          <w:i/>
          <w:color w:val="auto"/>
          <w:spacing w:val="-8"/>
          <w:sz w:val="28"/>
          <w:szCs w:val="28"/>
        </w:rPr>
        <w:t xml:space="preserve">Theo đề nghị của </w:t>
      </w:r>
      <w:r w:rsidRPr="00306E54">
        <w:rPr>
          <w:rFonts w:ascii="Times New Roman" w:hAnsi="Times New Roman" w:cs="Times New Roman"/>
          <w:i/>
          <w:color w:val="auto"/>
          <w:spacing w:val="-8"/>
          <w:sz w:val="28"/>
          <w:szCs w:val="28"/>
          <w:lang w:val="en-US"/>
        </w:rPr>
        <w:t>Bộ trưởng Bộ Tư pháp</w:t>
      </w:r>
      <w:r w:rsidRPr="00306E54">
        <w:rPr>
          <w:rFonts w:ascii="Times New Roman" w:hAnsi="Times New Roman" w:cs="Times New Roman"/>
          <w:i/>
          <w:color w:val="auto"/>
          <w:spacing w:val="-8"/>
          <w:sz w:val="28"/>
          <w:szCs w:val="28"/>
        </w:rPr>
        <w:t>;</w:t>
      </w:r>
    </w:p>
    <w:p w14:paraId="6138777E" w14:textId="45244B74"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i/>
          <w:color w:val="auto"/>
          <w:spacing w:val="-8"/>
          <w:sz w:val="28"/>
          <w:szCs w:val="28"/>
          <w:lang w:val="en-US"/>
        </w:rPr>
      </w:pPr>
      <w:r w:rsidRPr="00306E54">
        <w:rPr>
          <w:rFonts w:ascii="Times New Roman" w:hAnsi="Times New Roman" w:cs="Times New Roman"/>
          <w:i/>
          <w:color w:val="auto"/>
          <w:spacing w:val="-8"/>
          <w:sz w:val="28"/>
          <w:szCs w:val="28"/>
        </w:rPr>
        <w:t xml:space="preserve">Chính phủ ban hành Nghị định </w:t>
      </w:r>
      <w:r w:rsidRPr="00306E54">
        <w:rPr>
          <w:rFonts w:ascii="Times New Roman" w:hAnsi="Times New Roman" w:cs="Times New Roman"/>
          <w:i/>
          <w:color w:val="auto"/>
          <w:spacing w:val="-8"/>
          <w:sz w:val="28"/>
          <w:szCs w:val="28"/>
          <w:lang w:val="en-US"/>
        </w:rPr>
        <w:t xml:space="preserve">quy định về </w:t>
      </w:r>
      <w:r w:rsidR="00137244" w:rsidRPr="00306E54">
        <w:rPr>
          <w:rFonts w:ascii="Times New Roman" w:hAnsi="Times New Roman" w:cs="Times New Roman"/>
          <w:i/>
          <w:color w:val="auto"/>
          <w:spacing w:val="-8"/>
          <w:sz w:val="28"/>
          <w:szCs w:val="28"/>
          <w:lang w:val="en-US"/>
        </w:rPr>
        <w:t xml:space="preserve">phân cấp, </w:t>
      </w:r>
      <w:r w:rsidRPr="00306E54">
        <w:rPr>
          <w:rFonts w:ascii="Times New Roman" w:hAnsi="Times New Roman" w:cs="Times New Roman"/>
          <w:i/>
          <w:color w:val="auto"/>
          <w:spacing w:val="-8"/>
          <w:sz w:val="28"/>
          <w:szCs w:val="28"/>
          <w:lang w:val="en-US"/>
        </w:rPr>
        <w:t>phân định thẩm quyền</w:t>
      </w:r>
      <w:r w:rsidR="00530E10" w:rsidRPr="00306E54">
        <w:rPr>
          <w:rFonts w:ascii="Times New Roman" w:hAnsi="Times New Roman" w:cs="Times New Roman"/>
          <w:i/>
          <w:color w:val="auto"/>
          <w:spacing w:val="-8"/>
          <w:sz w:val="28"/>
          <w:szCs w:val="28"/>
          <w:lang w:val="en-US"/>
        </w:rPr>
        <w:t xml:space="preserve"> </w:t>
      </w:r>
      <w:r w:rsidR="00247BA8" w:rsidRPr="00306E54">
        <w:rPr>
          <w:rFonts w:ascii="Times New Roman" w:hAnsi="Times New Roman" w:cs="Times New Roman"/>
          <w:i/>
          <w:color w:val="auto"/>
          <w:spacing w:val="-8"/>
          <w:sz w:val="28"/>
          <w:szCs w:val="28"/>
          <w:lang w:val="en-US"/>
        </w:rPr>
        <w:t xml:space="preserve">trong lĩnh vực </w:t>
      </w:r>
      <w:r w:rsidR="00530E10" w:rsidRPr="00306E54">
        <w:rPr>
          <w:rFonts w:ascii="Times New Roman" w:hAnsi="Times New Roman" w:cs="Times New Roman"/>
          <w:i/>
          <w:color w:val="auto"/>
          <w:spacing w:val="-8"/>
          <w:sz w:val="28"/>
          <w:szCs w:val="28"/>
        </w:rPr>
        <w:t>quản lý nhà nước</w:t>
      </w:r>
      <w:r w:rsidRPr="00306E54">
        <w:rPr>
          <w:rFonts w:ascii="Times New Roman" w:hAnsi="Times New Roman" w:cs="Times New Roman"/>
          <w:i/>
          <w:color w:val="auto"/>
          <w:spacing w:val="-8"/>
          <w:sz w:val="28"/>
          <w:szCs w:val="28"/>
          <w:lang w:val="en-US"/>
        </w:rPr>
        <w:t xml:space="preserve"> </w:t>
      </w:r>
      <w:r w:rsidR="00247BA8" w:rsidRPr="00306E54">
        <w:rPr>
          <w:rFonts w:ascii="Times New Roman" w:hAnsi="Times New Roman" w:cs="Times New Roman"/>
          <w:i/>
          <w:color w:val="auto"/>
          <w:spacing w:val="-8"/>
          <w:sz w:val="28"/>
          <w:szCs w:val="28"/>
          <w:lang w:val="en-US"/>
        </w:rPr>
        <w:t>của Bộ</w:t>
      </w:r>
      <w:r w:rsidRPr="00306E54">
        <w:rPr>
          <w:rFonts w:ascii="Times New Roman" w:hAnsi="Times New Roman" w:cs="Times New Roman"/>
          <w:i/>
          <w:color w:val="auto"/>
          <w:spacing w:val="-8"/>
          <w:sz w:val="28"/>
          <w:szCs w:val="28"/>
          <w:lang w:val="en-US"/>
        </w:rPr>
        <w:t xml:space="preserve"> </w:t>
      </w:r>
      <w:r w:rsidR="00247BA8" w:rsidRPr="00306E54">
        <w:rPr>
          <w:rFonts w:ascii="Times New Roman" w:hAnsi="Times New Roman" w:cs="Times New Roman"/>
          <w:i/>
          <w:color w:val="auto"/>
          <w:spacing w:val="-8"/>
          <w:sz w:val="28"/>
          <w:szCs w:val="28"/>
          <w:lang w:val="en-US"/>
        </w:rPr>
        <w:t>T</w:t>
      </w:r>
      <w:r w:rsidRPr="00306E54">
        <w:rPr>
          <w:rFonts w:ascii="Times New Roman" w:hAnsi="Times New Roman" w:cs="Times New Roman"/>
          <w:i/>
          <w:color w:val="auto"/>
          <w:spacing w:val="-8"/>
          <w:sz w:val="28"/>
          <w:szCs w:val="28"/>
          <w:lang w:val="en-US"/>
        </w:rPr>
        <w:t xml:space="preserve">ư pháp khi tổ chức chính quyền </w:t>
      </w:r>
      <w:r w:rsidR="00AE50A7" w:rsidRPr="00306E54">
        <w:rPr>
          <w:rFonts w:ascii="Times New Roman" w:hAnsi="Times New Roman" w:cs="Times New Roman"/>
          <w:i/>
          <w:color w:val="auto"/>
          <w:spacing w:val="-8"/>
          <w:sz w:val="28"/>
          <w:szCs w:val="28"/>
          <w:lang w:val="en-US"/>
        </w:rPr>
        <w:t xml:space="preserve">địa phương </w:t>
      </w:r>
      <w:r w:rsidRPr="00306E54">
        <w:rPr>
          <w:rFonts w:ascii="Times New Roman" w:hAnsi="Times New Roman" w:cs="Times New Roman"/>
          <w:i/>
          <w:color w:val="auto"/>
          <w:spacing w:val="-8"/>
          <w:sz w:val="28"/>
          <w:szCs w:val="28"/>
          <w:lang w:val="en-US"/>
        </w:rPr>
        <w:t>hai cấp.</w:t>
      </w:r>
    </w:p>
    <w:p w14:paraId="4E4D127C" w14:textId="56C198E5"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color w:val="auto"/>
          <w:sz w:val="28"/>
          <w:szCs w:val="28"/>
        </w:rPr>
      </w:pPr>
      <w:bookmarkStart w:id="0" w:name="_Hlk193664903"/>
      <w:bookmarkStart w:id="1" w:name="_Hlk193663743"/>
      <w:r w:rsidRPr="00306E54">
        <w:rPr>
          <w:rFonts w:ascii="Times New Roman" w:hAnsi="Times New Roman" w:cs="Times New Roman"/>
          <w:b/>
          <w:color w:val="auto"/>
          <w:sz w:val="28"/>
          <w:szCs w:val="28"/>
          <w:lang w:val="en-US"/>
        </w:rPr>
        <w:t>Chương</w:t>
      </w:r>
      <w:r w:rsidRPr="00306E54">
        <w:rPr>
          <w:rFonts w:ascii="Times New Roman" w:hAnsi="Times New Roman" w:cs="Times New Roman"/>
          <w:b/>
          <w:color w:val="auto"/>
          <w:sz w:val="28"/>
          <w:szCs w:val="28"/>
        </w:rPr>
        <w:t xml:space="preserve"> I</w:t>
      </w:r>
    </w:p>
    <w:p w14:paraId="552913B3" w14:textId="72A1329B" w:rsidR="000F2568" w:rsidRPr="00306E54" w:rsidRDefault="000F2568" w:rsidP="00FB604D">
      <w:pPr>
        <w:tabs>
          <w:tab w:val="right" w:leader="dot" w:pos="0"/>
          <w:tab w:val="left" w:pos="567"/>
        </w:tabs>
        <w:spacing w:before="120" w:line="360" w:lineRule="atLeast"/>
        <w:ind w:firstLine="567"/>
        <w:jc w:val="center"/>
        <w:rPr>
          <w:rFonts w:ascii="Times New Roman" w:hAnsi="Times New Roman" w:cs="Times New Roman"/>
          <w:b/>
          <w:color w:val="auto"/>
          <w:sz w:val="26"/>
          <w:szCs w:val="28"/>
          <w:lang w:val="en-US"/>
        </w:rPr>
      </w:pPr>
      <w:r w:rsidRPr="00306E54">
        <w:rPr>
          <w:rFonts w:ascii="Times New Roman" w:hAnsi="Times New Roman" w:cs="Times New Roman"/>
          <w:b/>
          <w:color w:val="auto"/>
          <w:sz w:val="26"/>
          <w:szCs w:val="28"/>
          <w:lang w:val="en-US"/>
        </w:rPr>
        <w:t>QUY ĐỊNH CHUNG</w:t>
      </w:r>
    </w:p>
    <w:p w14:paraId="4E891FE0" w14:textId="4A826D44" w:rsidR="000F2568" w:rsidRPr="00306E54" w:rsidRDefault="000F2568" w:rsidP="00FB604D">
      <w:pPr>
        <w:tabs>
          <w:tab w:val="right" w:leader="dot" w:pos="0"/>
          <w:tab w:val="left" w:pos="567"/>
        </w:tabs>
        <w:spacing w:before="120" w:line="360" w:lineRule="atLeast"/>
        <w:ind w:firstLine="567"/>
        <w:jc w:val="both"/>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Điều 1. Phạm vi điều chỉnh</w:t>
      </w:r>
    </w:p>
    <w:p w14:paraId="7A2602B2" w14:textId="1BF3C17F" w:rsidR="000F2568" w:rsidRPr="00306E54" w:rsidRDefault="005F0341"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
        </w:rPr>
        <w:t xml:space="preserve">1. </w:t>
      </w:r>
      <w:r w:rsidR="000F2568" w:rsidRPr="00306E54">
        <w:rPr>
          <w:rFonts w:ascii="Times New Roman" w:hAnsi="Times New Roman" w:cs="Times New Roman"/>
          <w:bCs/>
          <w:color w:val="auto"/>
          <w:sz w:val="28"/>
          <w:szCs w:val="28"/>
          <w:lang w:val="en"/>
        </w:rPr>
        <w:t>Nghị định này</w:t>
      </w:r>
      <w:r w:rsidR="000F2568" w:rsidRPr="00306E54">
        <w:rPr>
          <w:rFonts w:ascii="Times New Roman" w:hAnsi="Times New Roman" w:cs="Times New Roman"/>
          <w:bCs/>
          <w:color w:val="auto"/>
          <w:sz w:val="28"/>
          <w:szCs w:val="28"/>
        </w:rPr>
        <w:t xml:space="preserve"> quy định về việc </w:t>
      </w:r>
      <w:r w:rsidR="000F2568" w:rsidRPr="00306E54">
        <w:rPr>
          <w:rFonts w:ascii="Times New Roman" w:hAnsi="Times New Roman" w:cs="Times New Roman"/>
          <w:bCs/>
          <w:color w:val="auto"/>
          <w:sz w:val="28"/>
          <w:szCs w:val="28"/>
          <w:lang w:val="en-US"/>
        </w:rPr>
        <w:t xml:space="preserve">phân cấp, phân định thẩm quyền </w:t>
      </w:r>
      <w:r w:rsidR="00530E10" w:rsidRPr="00306E54">
        <w:rPr>
          <w:rFonts w:ascii="Times New Roman" w:hAnsi="Times New Roman" w:cs="Times New Roman"/>
          <w:bCs/>
          <w:color w:val="auto"/>
          <w:sz w:val="28"/>
          <w:szCs w:val="28"/>
        </w:rPr>
        <w:t>quản lý nhà nước</w:t>
      </w:r>
      <w:r w:rsidR="00530E10" w:rsidRPr="00306E54">
        <w:rPr>
          <w:rFonts w:ascii="Times New Roman" w:hAnsi="Times New Roman" w:cs="Times New Roman"/>
          <w:bCs/>
          <w:color w:val="auto"/>
          <w:sz w:val="28"/>
          <w:szCs w:val="28"/>
          <w:lang w:val="en-US"/>
        </w:rPr>
        <w:t xml:space="preserve"> </w:t>
      </w:r>
      <w:r w:rsidR="000F2568" w:rsidRPr="00306E54">
        <w:rPr>
          <w:rFonts w:ascii="Times New Roman" w:hAnsi="Times New Roman" w:cs="Times New Roman"/>
          <w:bCs/>
          <w:color w:val="auto"/>
          <w:sz w:val="28"/>
          <w:szCs w:val="28"/>
          <w:lang w:val="en-US"/>
        </w:rPr>
        <w:t xml:space="preserve">trong lĩnh vực tư pháp khi tổ chức chính quyền </w:t>
      </w:r>
      <w:r w:rsidR="000F7E79" w:rsidRPr="00306E54">
        <w:rPr>
          <w:rFonts w:ascii="Times New Roman" w:hAnsi="Times New Roman" w:cs="Times New Roman"/>
          <w:bCs/>
          <w:color w:val="auto"/>
          <w:sz w:val="28"/>
          <w:szCs w:val="28"/>
          <w:lang w:val="en-US"/>
        </w:rPr>
        <w:t xml:space="preserve">địa phương </w:t>
      </w:r>
      <w:r w:rsidR="000F2568" w:rsidRPr="00306E54">
        <w:rPr>
          <w:rFonts w:ascii="Times New Roman" w:hAnsi="Times New Roman" w:cs="Times New Roman"/>
          <w:bCs/>
          <w:color w:val="auto"/>
          <w:sz w:val="28"/>
          <w:szCs w:val="28"/>
          <w:lang w:val="en-US"/>
        </w:rPr>
        <w:t xml:space="preserve">hai cấp; trình tự, thủ tục thực hiện các thủ tục hành chính khi phân định thẩm quyền từ thẩm quyền cấp huyện cho cấp xã, cấp tỉnh và trình tự, thủ tục thực hiện các thủ tục hành chính khi thực hiện phân cấp từ thẩm quyền của </w:t>
      </w:r>
      <w:r w:rsidR="008068F4" w:rsidRPr="00306E54">
        <w:rPr>
          <w:rFonts w:ascii="Times New Roman" w:hAnsi="Times New Roman" w:cs="Times New Roman"/>
          <w:bCs/>
          <w:color w:val="auto"/>
          <w:sz w:val="28"/>
          <w:szCs w:val="28"/>
          <w:lang w:val="en-US"/>
        </w:rPr>
        <w:t>cơ quan tru</w:t>
      </w:r>
      <w:r w:rsidR="00330DDD" w:rsidRPr="00306E54">
        <w:rPr>
          <w:rFonts w:ascii="Times New Roman" w:hAnsi="Times New Roman" w:cs="Times New Roman"/>
          <w:bCs/>
          <w:color w:val="auto"/>
          <w:sz w:val="28"/>
          <w:szCs w:val="28"/>
          <w:lang w:val="en-US"/>
        </w:rPr>
        <w:t>ng ương</w:t>
      </w:r>
      <w:r w:rsidR="000F2568" w:rsidRPr="00306E54">
        <w:rPr>
          <w:rFonts w:ascii="Times New Roman" w:hAnsi="Times New Roman" w:cs="Times New Roman"/>
          <w:bCs/>
          <w:color w:val="auto"/>
          <w:sz w:val="28"/>
          <w:szCs w:val="28"/>
          <w:lang w:val="en-US"/>
        </w:rPr>
        <w:t xml:space="preserve"> cho chính quyền cấp tỉnh.</w:t>
      </w:r>
    </w:p>
    <w:p w14:paraId="54039C7C" w14:textId="40D375EA" w:rsidR="005F0341" w:rsidRPr="00306E54" w:rsidRDefault="005F0341"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
        </w:rPr>
        <w:t>2. Việc phân định thẩm quyền</w:t>
      </w:r>
      <w:r w:rsidRPr="00306E54">
        <w:rPr>
          <w:rFonts w:ascii="Times New Roman" w:hAnsi="Times New Roman" w:cs="Times New Roman"/>
          <w:bCs/>
          <w:color w:val="auto"/>
          <w:sz w:val="28"/>
          <w:szCs w:val="28"/>
        </w:rPr>
        <w:t xml:space="preserve"> </w:t>
      </w:r>
      <w:r w:rsidRPr="00306E54">
        <w:rPr>
          <w:rFonts w:ascii="Times New Roman" w:hAnsi="Times New Roman" w:cs="Times New Roman"/>
          <w:bCs/>
          <w:color w:val="auto"/>
          <w:sz w:val="28"/>
          <w:szCs w:val="28"/>
          <w:lang w:val="en-US"/>
        </w:rPr>
        <w:t xml:space="preserve">khi tổ chức chính quyền </w:t>
      </w:r>
      <w:r w:rsidR="000F7E79" w:rsidRPr="00306E54">
        <w:rPr>
          <w:rFonts w:ascii="Times New Roman" w:hAnsi="Times New Roman" w:cs="Times New Roman"/>
          <w:bCs/>
          <w:color w:val="auto"/>
          <w:sz w:val="28"/>
          <w:szCs w:val="28"/>
          <w:lang w:val="en-US"/>
        </w:rPr>
        <w:t xml:space="preserve">địa phương </w:t>
      </w:r>
      <w:r w:rsidRPr="00306E54">
        <w:rPr>
          <w:rFonts w:ascii="Times New Roman" w:hAnsi="Times New Roman" w:cs="Times New Roman"/>
          <w:bCs/>
          <w:color w:val="auto"/>
          <w:sz w:val="28"/>
          <w:szCs w:val="28"/>
          <w:lang w:val="en-US"/>
        </w:rPr>
        <w:t xml:space="preserve">hai cấp </w:t>
      </w:r>
      <w:r w:rsidRPr="00306E54">
        <w:rPr>
          <w:rFonts w:ascii="Times New Roman" w:hAnsi="Times New Roman" w:cs="Times New Roman"/>
          <w:bCs/>
          <w:color w:val="auto"/>
          <w:sz w:val="28"/>
          <w:szCs w:val="28"/>
        </w:rPr>
        <w:t xml:space="preserve">theo Nghị </w:t>
      </w:r>
      <w:r w:rsidRPr="00306E54">
        <w:rPr>
          <w:rFonts w:ascii="Times New Roman" w:hAnsi="Times New Roman" w:cs="Times New Roman"/>
          <w:bCs/>
          <w:color w:val="auto"/>
          <w:sz w:val="28"/>
          <w:szCs w:val="28"/>
          <w:lang w:val="en-US"/>
        </w:rPr>
        <w:t>định</w:t>
      </w:r>
      <w:r w:rsidRPr="00306E54">
        <w:rPr>
          <w:rFonts w:ascii="Times New Roman" w:hAnsi="Times New Roman" w:cs="Times New Roman"/>
          <w:bCs/>
          <w:color w:val="auto"/>
          <w:sz w:val="28"/>
          <w:szCs w:val="28"/>
        </w:rPr>
        <w:t xml:space="preserve"> này là vấn đề phát sinh trong quá trình sắp xếp tổ chức bộ máy nhà nước có nội dung khác hoặc chưa được quy định trong các văn bản quy phạm pháp luật (trừ </w:t>
      </w:r>
      <w:bookmarkStart w:id="2" w:name="tvpllink_khhhnejlqt_1"/>
      <w:r w:rsidRPr="00306E54">
        <w:rPr>
          <w:rFonts w:ascii="Times New Roman" w:hAnsi="Times New Roman" w:cs="Times New Roman"/>
          <w:bCs/>
          <w:color w:val="auto"/>
          <w:sz w:val="28"/>
          <w:szCs w:val="28"/>
        </w:rPr>
        <w:fldChar w:fldCharType="begin"/>
      </w:r>
      <w:r w:rsidRPr="00306E54">
        <w:rPr>
          <w:rFonts w:ascii="Times New Roman" w:hAnsi="Times New Roman" w:cs="Times New Roman"/>
          <w:bCs/>
          <w:color w:val="auto"/>
          <w:sz w:val="28"/>
          <w:szCs w:val="28"/>
        </w:rPr>
        <w:instrText>HYPERLINK "https://thuvienphapluat.vn/van-ban/Bo-may-hanh-chinh/Hien-phap-nam-2013-215627.aspx" \t "_blank"</w:instrText>
      </w:r>
      <w:r w:rsidRPr="00306E54">
        <w:rPr>
          <w:rFonts w:ascii="Times New Roman" w:hAnsi="Times New Roman" w:cs="Times New Roman"/>
          <w:bCs/>
          <w:color w:val="auto"/>
          <w:sz w:val="28"/>
          <w:szCs w:val="28"/>
        </w:rPr>
        <w:fldChar w:fldCharType="separate"/>
      </w:r>
      <w:r w:rsidRPr="00306E54">
        <w:rPr>
          <w:rStyle w:val="Hyperlink"/>
          <w:rFonts w:ascii="Times New Roman" w:hAnsi="Times New Roman" w:cs="Times New Roman"/>
          <w:bCs/>
          <w:sz w:val="28"/>
          <w:szCs w:val="28"/>
          <w:u w:val="none"/>
        </w:rPr>
        <w:t>Hiến pháp</w:t>
      </w:r>
      <w:r w:rsidRPr="00306E54">
        <w:rPr>
          <w:rFonts w:ascii="Times New Roman" w:hAnsi="Times New Roman" w:cs="Times New Roman"/>
          <w:bCs/>
          <w:color w:val="auto"/>
          <w:sz w:val="28"/>
          <w:szCs w:val="28"/>
          <w:lang w:val="en-US"/>
        </w:rPr>
        <w:fldChar w:fldCharType="end"/>
      </w:r>
      <w:bookmarkEnd w:id="2"/>
      <w:r w:rsidRPr="00306E54">
        <w:rPr>
          <w:rFonts w:ascii="Times New Roman" w:hAnsi="Times New Roman" w:cs="Times New Roman"/>
          <w:bCs/>
          <w:color w:val="auto"/>
          <w:sz w:val="28"/>
          <w:szCs w:val="28"/>
        </w:rPr>
        <w:t>) đang còn hiệu lực tại thời điểm thực hiện sắp xếp tổ chức bộ máy nhà nước.</w:t>
      </w:r>
    </w:p>
    <w:p w14:paraId="5C85EC9A" w14:textId="657A9DA4" w:rsidR="000F2568" w:rsidRPr="00306E54" w:rsidRDefault="000F2568" w:rsidP="00FB604D">
      <w:pPr>
        <w:tabs>
          <w:tab w:val="right" w:leader="dot" w:pos="0"/>
          <w:tab w:val="left" w:pos="567"/>
        </w:tabs>
        <w:spacing w:before="120" w:line="360" w:lineRule="atLeast"/>
        <w:ind w:firstLine="567"/>
        <w:jc w:val="both"/>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 xml:space="preserve">Điều </w:t>
      </w:r>
      <w:r w:rsidR="00C8781A" w:rsidRPr="00306E54">
        <w:rPr>
          <w:rFonts w:ascii="Times New Roman" w:hAnsi="Times New Roman" w:cs="Times New Roman"/>
          <w:b/>
          <w:color w:val="auto"/>
          <w:sz w:val="28"/>
          <w:szCs w:val="28"/>
          <w:lang w:val="en-US"/>
        </w:rPr>
        <w:t>2</w:t>
      </w:r>
      <w:r w:rsidRPr="00306E54">
        <w:rPr>
          <w:rFonts w:ascii="Times New Roman" w:hAnsi="Times New Roman" w:cs="Times New Roman"/>
          <w:b/>
          <w:color w:val="auto"/>
          <w:sz w:val="28"/>
          <w:szCs w:val="28"/>
          <w:lang w:val="en-US"/>
        </w:rPr>
        <w:t>. Nguyên tắc</w:t>
      </w:r>
      <w:r w:rsidR="004A56B6" w:rsidRPr="00306E54">
        <w:rPr>
          <w:rFonts w:ascii="Times New Roman" w:hAnsi="Times New Roman" w:cs="Times New Roman"/>
          <w:b/>
          <w:color w:val="auto"/>
          <w:sz w:val="28"/>
          <w:szCs w:val="28"/>
          <w:lang w:val="en-US"/>
        </w:rPr>
        <w:t xml:space="preserve"> </w:t>
      </w:r>
      <w:r w:rsidR="00266CE1" w:rsidRPr="00306E54">
        <w:rPr>
          <w:rFonts w:ascii="Times New Roman" w:hAnsi="Times New Roman" w:cs="Times New Roman"/>
          <w:b/>
          <w:color w:val="auto"/>
          <w:sz w:val="28"/>
          <w:szCs w:val="28"/>
          <w:lang w:val="en-US"/>
        </w:rPr>
        <w:t>phân cấp, phân định thẩm quyền</w:t>
      </w:r>
    </w:p>
    <w:p w14:paraId="3E5DEB4C" w14:textId="77777777" w:rsidR="000F2568" w:rsidRPr="00306E54" w:rsidRDefault="000F2568"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
        </w:rPr>
        <w:t>1. B</w:t>
      </w:r>
      <w:r w:rsidRPr="00306E54">
        <w:rPr>
          <w:rFonts w:ascii="Times New Roman" w:hAnsi="Times New Roman" w:cs="Times New Roman"/>
          <w:bCs/>
          <w:color w:val="auto"/>
          <w:sz w:val="28"/>
          <w:szCs w:val="28"/>
          <w:lang w:val="en-US"/>
        </w:rPr>
        <w:t>ảo đảm phù hợp với quy định của </w:t>
      </w:r>
      <w:bookmarkStart w:id="3" w:name="tvpllink_khhhnejlqt_2"/>
      <w:r w:rsidRPr="00306E54">
        <w:rPr>
          <w:rFonts w:ascii="Times New Roman" w:hAnsi="Times New Roman" w:cs="Times New Roman"/>
          <w:bCs/>
          <w:color w:val="auto"/>
          <w:sz w:val="28"/>
          <w:szCs w:val="28"/>
          <w:lang w:val="en-US"/>
        </w:rPr>
        <w:fldChar w:fldCharType="begin"/>
      </w:r>
      <w:r w:rsidRPr="00306E54">
        <w:rPr>
          <w:rFonts w:ascii="Times New Roman" w:hAnsi="Times New Roman" w:cs="Times New Roman"/>
          <w:bCs/>
          <w:color w:val="auto"/>
          <w:sz w:val="28"/>
          <w:szCs w:val="28"/>
          <w:lang w:val="en-US"/>
        </w:rPr>
        <w:instrText>HYPERLINK "https://thuvienphapluat.vn/van-ban/Bo-may-hanh-chinh/Hien-phap-nam-2013-215627.aspx" \t "_blank"</w:instrText>
      </w:r>
      <w:r w:rsidRPr="00306E54">
        <w:rPr>
          <w:rFonts w:ascii="Times New Roman" w:hAnsi="Times New Roman" w:cs="Times New Roman"/>
          <w:bCs/>
          <w:color w:val="auto"/>
          <w:sz w:val="28"/>
          <w:szCs w:val="28"/>
          <w:lang w:val="en-US"/>
        </w:rPr>
        <w:fldChar w:fldCharType="separate"/>
      </w:r>
      <w:r w:rsidRPr="00306E54">
        <w:rPr>
          <w:rStyle w:val="Hyperlink"/>
          <w:rFonts w:ascii="Times New Roman" w:hAnsi="Times New Roman" w:cs="Times New Roman"/>
          <w:bCs/>
          <w:sz w:val="28"/>
          <w:szCs w:val="28"/>
          <w:u w:val="none"/>
          <w:lang w:val="en-US"/>
        </w:rPr>
        <w:t>Hiến pháp</w:t>
      </w:r>
      <w:r w:rsidRPr="00306E54">
        <w:rPr>
          <w:rFonts w:ascii="Times New Roman" w:hAnsi="Times New Roman" w:cs="Times New Roman"/>
          <w:bCs/>
          <w:color w:val="auto"/>
          <w:sz w:val="28"/>
          <w:szCs w:val="28"/>
          <w:lang w:val="en-US"/>
        </w:rPr>
        <w:fldChar w:fldCharType="end"/>
      </w:r>
      <w:bookmarkEnd w:id="3"/>
      <w:r w:rsidRPr="00306E54">
        <w:rPr>
          <w:rFonts w:ascii="Times New Roman" w:hAnsi="Times New Roman" w:cs="Times New Roman"/>
          <w:bCs/>
          <w:color w:val="auto"/>
          <w:sz w:val="28"/>
          <w:szCs w:val="28"/>
          <w:lang w:val="en-US"/>
        </w:rPr>
        <w:t xml:space="preserve"> và bảo đảm cơ sở pháp lý cho hoạt động bình thường, liên tục, thông suốt của các cơ quan; không để gián đoạn công việc, không để chồng chéo, trùng lặp hoặc bỏ sót chức năng, nhiệm vụ, </w:t>
      </w:r>
      <w:r w:rsidRPr="00306E54">
        <w:rPr>
          <w:rFonts w:ascii="Times New Roman" w:hAnsi="Times New Roman" w:cs="Times New Roman"/>
          <w:bCs/>
          <w:color w:val="auto"/>
          <w:sz w:val="28"/>
          <w:szCs w:val="28"/>
          <w:lang w:val="en-US"/>
        </w:rPr>
        <w:lastRenderedPageBreak/>
        <w:t>lĩnh vực, địa bàn; không làm ảnh hưởng đến hoạt động bình thường của xã hội, người dân, doanh nghiệp.</w:t>
      </w:r>
    </w:p>
    <w:p w14:paraId="341893C2" w14:textId="77777777" w:rsidR="000F2568" w:rsidRPr="00306E54" w:rsidRDefault="000F2568"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
        </w:rPr>
        <w:t>2. B</w:t>
      </w:r>
      <w:r w:rsidRPr="00306E54">
        <w:rPr>
          <w:rFonts w:ascii="Times New Roman" w:hAnsi="Times New Roman" w:cs="Times New Roman"/>
          <w:bCs/>
          <w:color w:val="auto"/>
          <w:sz w:val="28"/>
          <w:szCs w:val="28"/>
          <w:lang w:val="en-US"/>
        </w:rPr>
        <w:t>ảo đảm không làm gián đoạn việc thực hiện điều ước quốc tế, thỏa thuận quốc tế và không làm ảnh hưởng đến việc thực hiện các cam kết quốc tế của nước Cộng hòa xã hội chủ nghĩa Việt Nam.</w:t>
      </w:r>
    </w:p>
    <w:p w14:paraId="36056F82" w14:textId="262DEFAB" w:rsidR="000F7E79" w:rsidRPr="00306E54" w:rsidRDefault="000F7E79"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US"/>
        </w:rPr>
        <w:t>3. Việc phân định thẩm quyền bảo đảm nguyên tắc chính quyền cấp xã mới đảm nhận các nhiệm vụ, quyền hạn của chính quyền cấp xã và nhiệm vụ, quyền hạn của chính quyền cấp huyện hiện nay, trực tiếp phục vụ người dân, tổ chức, doanh nghiệp trên địa bàn.</w:t>
      </w:r>
    </w:p>
    <w:p w14:paraId="5E7AD207" w14:textId="4B504D1C" w:rsidR="00E33C14" w:rsidRPr="00306E54" w:rsidRDefault="002B1A16"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US"/>
        </w:rPr>
        <w:t xml:space="preserve">4. </w:t>
      </w:r>
      <w:r w:rsidR="00B30962" w:rsidRPr="00306E54">
        <w:rPr>
          <w:rFonts w:ascii="Times New Roman" w:hAnsi="Times New Roman" w:cs="Times New Roman"/>
          <w:bCs/>
          <w:color w:val="auto"/>
          <w:sz w:val="28"/>
          <w:szCs w:val="28"/>
          <w:lang w:val="en-US"/>
        </w:rPr>
        <w:t xml:space="preserve">Việc phân cấp </w:t>
      </w:r>
      <w:r w:rsidR="00B30962" w:rsidRPr="00306E54">
        <w:rPr>
          <w:rFonts w:ascii="Times New Roman" w:hAnsi="Times New Roman" w:cs="Times New Roman"/>
          <w:bCs/>
          <w:color w:val="auto"/>
          <w:sz w:val="28"/>
          <w:szCs w:val="28"/>
        </w:rPr>
        <w:t xml:space="preserve">một số </w:t>
      </w:r>
      <w:r w:rsidR="00B30962" w:rsidRPr="00306E54">
        <w:rPr>
          <w:rFonts w:ascii="Times New Roman" w:hAnsi="Times New Roman" w:cs="Times New Roman"/>
          <w:bCs/>
          <w:color w:val="auto"/>
          <w:sz w:val="28"/>
          <w:szCs w:val="28"/>
          <w:lang w:val="en-US"/>
        </w:rPr>
        <w:t xml:space="preserve">nhiệm vụ </w:t>
      </w:r>
      <w:r w:rsidR="00C86263" w:rsidRPr="00306E54">
        <w:rPr>
          <w:rFonts w:ascii="Times New Roman" w:hAnsi="Times New Roman" w:cs="Times New Roman"/>
          <w:bCs/>
          <w:color w:val="auto"/>
          <w:sz w:val="28"/>
          <w:szCs w:val="28"/>
        </w:rPr>
        <w:t xml:space="preserve">quản lý nhà nước </w:t>
      </w:r>
      <w:r w:rsidR="00C86263" w:rsidRPr="00306E54">
        <w:rPr>
          <w:rFonts w:ascii="Times New Roman" w:hAnsi="Times New Roman" w:cs="Times New Roman"/>
          <w:bCs/>
          <w:color w:val="auto"/>
          <w:sz w:val="28"/>
          <w:szCs w:val="28"/>
          <w:lang w:val="en-US"/>
        </w:rPr>
        <w:t xml:space="preserve">thuộc </w:t>
      </w:r>
      <w:r w:rsidR="00B30962" w:rsidRPr="00306E54">
        <w:rPr>
          <w:rFonts w:ascii="Times New Roman" w:hAnsi="Times New Roman" w:cs="Times New Roman"/>
          <w:bCs/>
          <w:color w:val="auto"/>
          <w:sz w:val="28"/>
          <w:szCs w:val="28"/>
        </w:rPr>
        <w:t>lĩnh vực</w:t>
      </w:r>
      <w:r w:rsidR="00B30962" w:rsidRPr="00306E54">
        <w:rPr>
          <w:rFonts w:ascii="Times New Roman" w:hAnsi="Times New Roman" w:cs="Times New Roman"/>
          <w:bCs/>
          <w:color w:val="auto"/>
          <w:sz w:val="28"/>
          <w:szCs w:val="28"/>
          <w:lang w:val="en-US"/>
        </w:rPr>
        <w:t xml:space="preserve"> tư pháp</w:t>
      </w:r>
      <w:r w:rsidR="00B30962" w:rsidRPr="00306E54">
        <w:rPr>
          <w:rFonts w:ascii="Times New Roman" w:hAnsi="Times New Roman" w:cs="Times New Roman"/>
          <w:bCs/>
          <w:color w:val="auto"/>
          <w:sz w:val="28"/>
          <w:szCs w:val="28"/>
        </w:rPr>
        <w:t xml:space="preserve"> nhằm tăng cường trách nhiệm của </w:t>
      </w:r>
      <w:r w:rsidR="00B30962" w:rsidRPr="00306E54">
        <w:rPr>
          <w:rFonts w:ascii="Times New Roman" w:hAnsi="Times New Roman" w:cs="Times New Roman"/>
          <w:bCs/>
          <w:color w:val="auto"/>
          <w:sz w:val="28"/>
          <w:szCs w:val="28"/>
          <w:lang w:val="en-US"/>
        </w:rPr>
        <w:t xml:space="preserve">chính quyền địa phương, </w:t>
      </w:r>
      <w:r w:rsidR="00B30962" w:rsidRPr="00306E54">
        <w:rPr>
          <w:rFonts w:ascii="Times New Roman" w:hAnsi="Times New Roman" w:cs="Times New Roman"/>
          <w:bCs/>
          <w:color w:val="auto"/>
          <w:sz w:val="28"/>
          <w:szCs w:val="28"/>
        </w:rPr>
        <w:t xml:space="preserve">tạo sự chủ động cho chính quyền </w:t>
      </w:r>
      <w:r w:rsidR="00B30962" w:rsidRPr="00306E54">
        <w:rPr>
          <w:rFonts w:ascii="Times New Roman" w:hAnsi="Times New Roman" w:cs="Times New Roman"/>
          <w:bCs/>
          <w:color w:val="auto"/>
          <w:sz w:val="28"/>
          <w:szCs w:val="28"/>
          <w:lang w:val="en-US"/>
        </w:rPr>
        <w:t xml:space="preserve">địa phương </w:t>
      </w:r>
      <w:r w:rsidR="00C86263" w:rsidRPr="00306E54">
        <w:rPr>
          <w:rFonts w:ascii="Times New Roman" w:hAnsi="Times New Roman" w:cs="Times New Roman"/>
          <w:bCs/>
          <w:color w:val="auto"/>
          <w:sz w:val="28"/>
          <w:szCs w:val="28"/>
          <w:lang w:val="en-US"/>
        </w:rPr>
        <w:t xml:space="preserve">để </w:t>
      </w:r>
      <w:r w:rsidR="00C86263" w:rsidRPr="00306E54">
        <w:rPr>
          <w:rFonts w:ascii="Times New Roman" w:hAnsi="Times New Roman" w:cs="Times New Roman"/>
          <w:bCs/>
          <w:color w:val="auto"/>
          <w:sz w:val="28"/>
          <w:szCs w:val="28"/>
        </w:rPr>
        <w:t xml:space="preserve">kịp thời </w:t>
      </w:r>
      <w:r w:rsidRPr="00306E54">
        <w:rPr>
          <w:rFonts w:ascii="Times New Roman" w:hAnsi="Times New Roman" w:cs="Times New Roman"/>
          <w:bCs/>
          <w:color w:val="auto"/>
          <w:sz w:val="28"/>
          <w:szCs w:val="28"/>
        </w:rPr>
        <w:t>giải quyết các khó khăn</w:t>
      </w:r>
      <w:r w:rsidRPr="00306E54">
        <w:rPr>
          <w:rFonts w:ascii="Times New Roman" w:hAnsi="Times New Roman" w:cs="Times New Roman"/>
          <w:bCs/>
          <w:color w:val="auto"/>
          <w:sz w:val="28"/>
          <w:szCs w:val="28"/>
          <w:lang w:val="en-US"/>
        </w:rPr>
        <w:t>,</w:t>
      </w:r>
      <w:r w:rsidRPr="00306E54">
        <w:rPr>
          <w:rFonts w:ascii="Times New Roman" w:hAnsi="Times New Roman" w:cs="Times New Roman"/>
          <w:bCs/>
          <w:color w:val="auto"/>
          <w:sz w:val="28"/>
          <w:szCs w:val="28"/>
        </w:rPr>
        <w:t xml:space="preserve"> tạo điều kiện thuận lợi cho hoạt động của doanh nghiệp và phục vụ tốt hơn yêu cầu của người dân</w:t>
      </w:r>
      <w:r w:rsidRPr="00306E54">
        <w:rPr>
          <w:rFonts w:ascii="Times New Roman" w:hAnsi="Times New Roman" w:cs="Times New Roman"/>
          <w:bCs/>
          <w:color w:val="auto"/>
          <w:sz w:val="28"/>
          <w:szCs w:val="28"/>
          <w:lang w:val="en-US"/>
        </w:rPr>
        <w:t>, tổ chức</w:t>
      </w:r>
      <w:r w:rsidR="00C86263" w:rsidRPr="00306E54">
        <w:rPr>
          <w:rFonts w:ascii="Times New Roman" w:hAnsi="Times New Roman" w:cs="Times New Roman"/>
          <w:bCs/>
          <w:color w:val="auto"/>
          <w:sz w:val="28"/>
          <w:szCs w:val="28"/>
          <w:lang w:val="en-US"/>
        </w:rPr>
        <w:t>;</w:t>
      </w:r>
      <w:r w:rsidRPr="00306E54">
        <w:rPr>
          <w:rFonts w:ascii="Times New Roman" w:hAnsi="Times New Roman" w:cs="Times New Roman"/>
          <w:bCs/>
          <w:color w:val="auto"/>
          <w:sz w:val="28"/>
          <w:szCs w:val="28"/>
          <w:lang w:val="en-US"/>
        </w:rPr>
        <w:t xml:space="preserve"> bảo đảm tính khả thi, bảo đảm các điều kiện bảo đảm thực hiện. </w:t>
      </w:r>
    </w:p>
    <w:p w14:paraId="2DE94874" w14:textId="62AB0AC7" w:rsidR="000F2568" w:rsidRPr="00306E54" w:rsidRDefault="002B1A16" w:rsidP="00FB604D">
      <w:pPr>
        <w:tabs>
          <w:tab w:val="right" w:leader="dot" w:pos="0"/>
          <w:tab w:val="left" w:pos="567"/>
        </w:tabs>
        <w:spacing w:before="120" w:line="360" w:lineRule="atLeast"/>
        <w:ind w:firstLine="567"/>
        <w:jc w:val="both"/>
        <w:rPr>
          <w:rFonts w:ascii="Times New Roman" w:hAnsi="Times New Roman" w:cs="Times New Roman"/>
          <w:bCs/>
          <w:color w:val="auto"/>
          <w:sz w:val="28"/>
          <w:szCs w:val="28"/>
          <w:lang w:val="en-US"/>
        </w:rPr>
      </w:pPr>
      <w:r w:rsidRPr="00306E54">
        <w:rPr>
          <w:rFonts w:ascii="Times New Roman" w:hAnsi="Times New Roman" w:cs="Times New Roman"/>
          <w:bCs/>
          <w:color w:val="auto"/>
          <w:sz w:val="28"/>
          <w:szCs w:val="28"/>
          <w:lang w:val="en"/>
        </w:rPr>
        <w:t>5</w:t>
      </w:r>
      <w:r w:rsidR="000F2568" w:rsidRPr="00306E54">
        <w:rPr>
          <w:rFonts w:ascii="Times New Roman" w:hAnsi="Times New Roman" w:cs="Times New Roman"/>
          <w:bCs/>
          <w:color w:val="auto"/>
          <w:sz w:val="28"/>
          <w:szCs w:val="28"/>
          <w:lang w:val="en"/>
        </w:rPr>
        <w:t>. B</w:t>
      </w:r>
      <w:r w:rsidR="000F2568" w:rsidRPr="00306E54">
        <w:rPr>
          <w:rFonts w:ascii="Times New Roman" w:hAnsi="Times New Roman" w:cs="Times New Roman"/>
          <w:bCs/>
          <w:color w:val="auto"/>
          <w:sz w:val="28"/>
          <w:szCs w:val="28"/>
          <w:lang w:val="en-US"/>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w:t>
      </w:r>
    </w:p>
    <w:p w14:paraId="2729554E" w14:textId="45EA4627" w:rsidR="000F2568" w:rsidRPr="00306E54" w:rsidRDefault="000F2568" w:rsidP="00FB604D">
      <w:pPr>
        <w:tabs>
          <w:tab w:val="right" w:leader="dot" w:pos="0"/>
          <w:tab w:val="left" w:pos="567"/>
        </w:tabs>
        <w:spacing w:before="120" w:line="360" w:lineRule="atLeast"/>
        <w:ind w:firstLine="567"/>
        <w:jc w:val="center"/>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Chương II</w:t>
      </w:r>
    </w:p>
    <w:p w14:paraId="51BB10CC" w14:textId="77777777" w:rsidR="008068F4"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color w:val="auto"/>
          <w:sz w:val="26"/>
          <w:szCs w:val="28"/>
          <w:lang w:val="en-US"/>
        </w:rPr>
      </w:pPr>
      <w:r w:rsidRPr="00306E54">
        <w:rPr>
          <w:rFonts w:ascii="Times New Roman" w:hAnsi="Times New Roman" w:cs="Times New Roman"/>
          <w:b/>
          <w:color w:val="auto"/>
          <w:sz w:val="26"/>
          <w:szCs w:val="28"/>
          <w:lang w:val="en-US"/>
        </w:rPr>
        <w:t xml:space="preserve">PHÂN ĐỊNH THẨM QUYỀN </w:t>
      </w:r>
    </w:p>
    <w:p w14:paraId="7DCB0698" w14:textId="1080392E"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color w:val="auto"/>
          <w:sz w:val="26"/>
          <w:szCs w:val="28"/>
          <w:lang w:val="en-US"/>
        </w:rPr>
      </w:pPr>
      <w:r w:rsidRPr="00306E54">
        <w:rPr>
          <w:rFonts w:ascii="Times New Roman" w:hAnsi="Times New Roman" w:cs="Times New Roman"/>
          <w:b/>
          <w:color w:val="auto"/>
          <w:sz w:val="26"/>
          <w:szCs w:val="28"/>
          <w:lang w:val="en-US"/>
        </w:rPr>
        <w:t xml:space="preserve">TRONG LĨNH VỰC </w:t>
      </w:r>
      <w:r w:rsidR="00AC4F56" w:rsidRPr="00306E54">
        <w:rPr>
          <w:rFonts w:ascii="Times New Roman" w:hAnsi="Times New Roman" w:cs="Times New Roman"/>
          <w:b/>
          <w:color w:val="auto"/>
          <w:sz w:val="26"/>
          <w:szCs w:val="28"/>
          <w:lang w:val="en-US"/>
        </w:rPr>
        <w:t xml:space="preserve">HÀNH CHÍNH </w:t>
      </w:r>
      <w:r w:rsidRPr="00306E54">
        <w:rPr>
          <w:rFonts w:ascii="Times New Roman" w:hAnsi="Times New Roman" w:cs="Times New Roman"/>
          <w:b/>
          <w:color w:val="auto"/>
          <w:sz w:val="26"/>
          <w:szCs w:val="28"/>
          <w:lang w:val="en-US"/>
        </w:rPr>
        <w:t>TƯ PHÁP</w:t>
      </w:r>
      <w:r w:rsidR="00AC4F56" w:rsidRPr="00306E54">
        <w:rPr>
          <w:rFonts w:ascii="Times New Roman" w:hAnsi="Times New Roman" w:cs="Times New Roman"/>
          <w:b/>
          <w:color w:val="auto"/>
          <w:sz w:val="26"/>
          <w:szCs w:val="28"/>
          <w:lang w:val="en-US"/>
        </w:rPr>
        <w:t>, BỔ TRỢ TƯ PHÁP, PHỔ BIẾN GIÁO DỤC PHÁP LUẬT, TRỢ GIÚP PHÁP LÝ</w:t>
      </w:r>
      <w:r w:rsidR="00AB3C41" w:rsidRPr="00306E54">
        <w:rPr>
          <w:rFonts w:ascii="Times New Roman" w:hAnsi="Times New Roman" w:cs="Times New Roman"/>
          <w:b/>
          <w:color w:val="auto"/>
          <w:sz w:val="26"/>
          <w:szCs w:val="28"/>
          <w:lang w:val="en-US"/>
        </w:rPr>
        <w:t>, HÒA GIẢI Ở CƠ SỞ</w:t>
      </w:r>
      <w:r w:rsidR="00AC4F56" w:rsidRPr="00306E54">
        <w:rPr>
          <w:rFonts w:ascii="Times New Roman" w:hAnsi="Times New Roman" w:cs="Times New Roman"/>
          <w:b/>
          <w:color w:val="auto"/>
          <w:sz w:val="26"/>
          <w:szCs w:val="28"/>
          <w:lang w:val="en-US"/>
        </w:rPr>
        <w:t xml:space="preserve"> VÀ BỒI THƯỜNG NHÀ NƯỚC</w:t>
      </w:r>
    </w:p>
    <w:p w14:paraId="70C8F678" w14:textId="5C135EFC"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Mục 1</w:t>
      </w:r>
    </w:p>
    <w:p w14:paraId="68A4402B" w14:textId="77777777"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color w:val="auto"/>
          <w:sz w:val="26"/>
          <w:szCs w:val="28"/>
          <w:lang w:val="en-US"/>
        </w:rPr>
      </w:pPr>
      <w:r w:rsidRPr="00306E54">
        <w:rPr>
          <w:rFonts w:ascii="Times New Roman" w:hAnsi="Times New Roman" w:cs="Times New Roman"/>
          <w:b/>
          <w:color w:val="auto"/>
          <w:sz w:val="26"/>
          <w:szCs w:val="28"/>
          <w:lang w:val="en-US"/>
        </w:rPr>
        <w:t>TRONG LĨNH VỰC HỘ TỊCH</w:t>
      </w:r>
    </w:p>
    <w:p w14:paraId="7E50134E" w14:textId="3B0E0393"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sz w:val="28"/>
          <w:szCs w:val="28"/>
          <w:bdr w:val="none" w:sz="0" w:space="0" w:color="auto" w:frame="1"/>
        </w:rPr>
      </w:pPr>
      <w:bookmarkStart w:id="4" w:name="_Hlk193664215"/>
      <w:bookmarkEnd w:id="0"/>
      <w:r w:rsidRPr="00306E54">
        <w:rPr>
          <w:rFonts w:ascii="Times New Roman" w:hAnsi="Times New Roman" w:cs="Times New Roman"/>
          <w:b/>
          <w:color w:val="auto"/>
          <w:sz w:val="28"/>
          <w:szCs w:val="28"/>
        </w:rPr>
        <w:t xml:space="preserve">Điều </w:t>
      </w:r>
      <w:r w:rsidR="00C8781A" w:rsidRPr="00306E54">
        <w:rPr>
          <w:rFonts w:ascii="Times New Roman" w:hAnsi="Times New Roman" w:cs="Times New Roman"/>
          <w:b/>
          <w:color w:val="auto"/>
          <w:sz w:val="28"/>
          <w:szCs w:val="28"/>
          <w:lang w:val="en-US"/>
        </w:rPr>
        <w:t>3</w:t>
      </w:r>
      <w:r w:rsidRPr="00306E54">
        <w:rPr>
          <w:rFonts w:ascii="Times New Roman" w:hAnsi="Times New Roman" w:cs="Times New Roman"/>
          <w:b/>
          <w:color w:val="auto"/>
          <w:sz w:val="28"/>
          <w:szCs w:val="28"/>
        </w:rPr>
        <w:t xml:space="preserve">. </w:t>
      </w:r>
      <w:r w:rsidRPr="00306E54">
        <w:rPr>
          <w:rFonts w:ascii="Times New Roman" w:hAnsi="Times New Roman" w:cs="Times New Roman"/>
          <w:b/>
          <w:sz w:val="28"/>
          <w:szCs w:val="28"/>
          <w:bdr w:val="none" w:sz="0" w:space="0" w:color="auto" w:frame="1"/>
        </w:rPr>
        <w:t>Thẩm quyền</w:t>
      </w:r>
      <w:r w:rsidR="00C75A54" w:rsidRPr="00306E54">
        <w:rPr>
          <w:rFonts w:ascii="Times New Roman" w:hAnsi="Times New Roman" w:cs="Times New Roman"/>
          <w:b/>
          <w:sz w:val="28"/>
          <w:szCs w:val="28"/>
          <w:bdr w:val="none" w:sz="0" w:space="0" w:color="auto" w:frame="1"/>
          <w:lang w:val="en-US"/>
        </w:rPr>
        <w:t xml:space="preserve"> </w:t>
      </w:r>
      <w:r w:rsidRPr="00306E54">
        <w:rPr>
          <w:rFonts w:ascii="Times New Roman" w:hAnsi="Times New Roman" w:cs="Times New Roman"/>
          <w:b/>
          <w:sz w:val="28"/>
          <w:szCs w:val="28"/>
          <w:bdr w:val="none" w:sz="0" w:space="0" w:color="auto" w:frame="1"/>
        </w:rPr>
        <w:t>đăng ký hộ tịch</w:t>
      </w:r>
    </w:p>
    <w:p w14:paraId="340BB3F9" w14:textId="79C561F8"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rPr>
        <w:t xml:space="preserve">1. Thẩm quyền đăng ký hộ tịch của Ủy ban nhân dân cấp huyện theo quy định tại </w:t>
      </w:r>
      <w:r w:rsidRPr="00306E54">
        <w:rPr>
          <w:rFonts w:ascii="Times New Roman" w:hAnsi="Times New Roman" w:cs="Times New Roman"/>
          <w:iCs/>
          <w:color w:val="000000" w:themeColor="text1"/>
          <w:sz w:val="28"/>
          <w:szCs w:val="28"/>
        </w:rPr>
        <w:t xml:space="preserve">khoản 2 </w:t>
      </w:r>
      <w:r w:rsidRPr="00306E54">
        <w:rPr>
          <w:rFonts w:ascii="Times New Roman" w:hAnsi="Times New Roman" w:cs="Times New Roman"/>
          <w:color w:val="000000" w:themeColor="text1"/>
          <w:sz w:val="28"/>
          <w:szCs w:val="28"/>
        </w:rPr>
        <w:t xml:space="preserve">Điều 7, </w:t>
      </w:r>
      <w:r w:rsidRPr="00306E54">
        <w:rPr>
          <w:rFonts w:ascii="Times New Roman" w:hAnsi="Times New Roman" w:cs="Times New Roman"/>
          <w:iCs/>
          <w:color w:val="000000" w:themeColor="text1"/>
          <w:sz w:val="28"/>
          <w:szCs w:val="28"/>
        </w:rPr>
        <w:t>Chương III của Luật Hộ tịch</w:t>
      </w:r>
      <w:r w:rsidRPr="00306E54">
        <w:rPr>
          <w:rFonts w:ascii="Times New Roman" w:hAnsi="Times New Roman" w:cs="Times New Roman"/>
          <w:color w:val="000000" w:themeColor="text1"/>
          <w:sz w:val="28"/>
          <w:szCs w:val="28"/>
        </w:rPr>
        <w:t xml:space="preserve">, các Điều 1, Điều 29, Điều 31, Điều 32, Điều 33, Điều 35, Điều 36, Điều 38, Điều 39, Điều 41 của Nghị định số 123/2015/NĐ-CP </w:t>
      </w:r>
      <w:bookmarkStart w:id="5" w:name="_Hlk196084929"/>
      <w:r w:rsidRPr="00306E54">
        <w:rPr>
          <w:rFonts w:ascii="Times New Roman" w:hAnsi="Times New Roman" w:cs="Times New Roman"/>
          <w:iCs/>
          <w:color w:val="000000" w:themeColor="text1"/>
          <w:sz w:val="28"/>
          <w:szCs w:val="28"/>
        </w:rPr>
        <w:t>ngày 15 tháng 11 năm 2015 của Chính phủ quy định chi tiết một số điều và biện pháp thi hành Luật Hộ tịch (đã được sửa đổi, bổ sung bởi Nghị định số 87/2020/NĐ-CP ngày 28 tháng 7 năm 2020 của Chính phủ, Nghị định số 104/2022/NĐ-CP ngày 21 tháng 12 năm 2022 của Chính phủ</w:t>
      </w:r>
      <w:r w:rsidR="003413F6" w:rsidRPr="00306E54">
        <w:rPr>
          <w:rFonts w:ascii="Times New Roman" w:hAnsi="Times New Roman" w:cs="Times New Roman"/>
          <w:iCs/>
          <w:color w:val="000000" w:themeColor="text1"/>
          <w:sz w:val="28"/>
          <w:szCs w:val="28"/>
          <w:lang w:val="en-US"/>
        </w:rPr>
        <w:t>, Nghị định số 07/2025/NĐ-CP ngày 09 tháng 01 năm 2025 của Chính phủ</w:t>
      </w:r>
      <w:r w:rsidRPr="00306E54">
        <w:rPr>
          <w:rFonts w:ascii="Times New Roman" w:hAnsi="Times New Roman" w:cs="Times New Roman"/>
          <w:iCs/>
          <w:color w:val="000000" w:themeColor="text1"/>
          <w:sz w:val="28"/>
          <w:szCs w:val="28"/>
        </w:rPr>
        <w:t>)</w:t>
      </w:r>
      <w:bookmarkEnd w:id="5"/>
      <w:r w:rsidRPr="00306E54">
        <w:rPr>
          <w:rFonts w:ascii="Times New Roman" w:hAnsi="Times New Roman" w:cs="Times New Roman"/>
          <w:color w:val="000000" w:themeColor="text1"/>
          <w:sz w:val="28"/>
          <w:szCs w:val="28"/>
        </w:rPr>
        <w:t xml:space="preserve">; thẩm quyền khai thác Cơ sở dữ liệu hộ tịch điện tử, xác nhận thông tin hộ tịch của Phòng Tư pháp theo quy định tại Điều 8 của Nghị định số 87/2020/NĐ-CP ngày 28 tháng 7 năm 2020 của Chính phủ quy định về Cơ sở dữ liệu hộ tịch điện tử, đăng ký hộ tịch </w:t>
      </w:r>
      <w:r w:rsidRPr="00306E54">
        <w:rPr>
          <w:rFonts w:ascii="Times New Roman" w:hAnsi="Times New Roman" w:cs="Times New Roman"/>
          <w:color w:val="000000" w:themeColor="text1"/>
          <w:sz w:val="28"/>
          <w:szCs w:val="28"/>
        </w:rPr>
        <w:lastRenderedPageBreak/>
        <w:t xml:space="preserve">trực tuyến </w:t>
      </w:r>
      <w:r w:rsidR="003413F6" w:rsidRPr="00306E54">
        <w:rPr>
          <w:rFonts w:ascii="Times New Roman" w:hAnsi="Times New Roman" w:cs="Times New Roman"/>
          <w:color w:val="000000" w:themeColor="text1"/>
          <w:sz w:val="28"/>
          <w:szCs w:val="28"/>
          <w:lang w:val="en-US"/>
        </w:rPr>
        <w:t xml:space="preserve">(đã được sửa đổi, bổ sung bởi Nghị định số 07/2025/NĐ-CP ngày 09 tháng 01 năm 2025 của Chính phủ) </w:t>
      </w:r>
      <w:r w:rsidRPr="00306E54">
        <w:rPr>
          <w:rFonts w:ascii="Times New Roman" w:hAnsi="Times New Roman" w:cs="Times New Roman"/>
          <w:color w:val="000000" w:themeColor="text1"/>
          <w:sz w:val="28"/>
          <w:szCs w:val="28"/>
        </w:rPr>
        <w:t xml:space="preserve">chuyển giao cho Ủy ban nhân dân </w:t>
      </w:r>
      <w:r w:rsidR="000E52D1" w:rsidRPr="00306E54">
        <w:rPr>
          <w:rFonts w:ascii="Times New Roman" w:hAnsi="Times New Roman" w:cs="Times New Roman"/>
          <w:color w:val="000000" w:themeColor="text1"/>
          <w:sz w:val="28"/>
          <w:szCs w:val="28"/>
          <w:lang w:val="en-US"/>
        </w:rPr>
        <w:t>xã, phường, đặc khu (</w:t>
      </w:r>
      <w:r w:rsidR="000E52D1" w:rsidRPr="00306E54">
        <w:rPr>
          <w:rFonts w:ascii="Times New Roman" w:hAnsi="Times New Roman" w:cs="Times New Roman"/>
          <w:color w:val="000000" w:themeColor="text1"/>
          <w:sz w:val="28"/>
          <w:szCs w:val="28"/>
          <w:lang w:val="fr-FR"/>
        </w:rPr>
        <w:t xml:space="preserve">sau đây gọi là </w:t>
      </w:r>
      <w:r w:rsidR="000E52D1" w:rsidRPr="00306E54">
        <w:rPr>
          <w:rFonts w:ascii="Times New Roman" w:hAnsi="Times New Roman" w:cs="Times New Roman"/>
          <w:color w:val="000000" w:themeColor="text1"/>
          <w:sz w:val="28"/>
          <w:szCs w:val="28"/>
          <w:lang w:val="en-US"/>
        </w:rPr>
        <w:t xml:space="preserve">Ủy ban nhân dân </w:t>
      </w:r>
      <w:r w:rsidRPr="00306E54">
        <w:rPr>
          <w:rFonts w:ascii="Times New Roman" w:hAnsi="Times New Roman" w:cs="Times New Roman"/>
          <w:color w:val="000000" w:themeColor="text1"/>
          <w:sz w:val="28"/>
          <w:szCs w:val="28"/>
        </w:rPr>
        <w:t>cấp xã</w:t>
      </w:r>
      <w:r w:rsidR="000E52D1" w:rsidRPr="00306E54">
        <w:rPr>
          <w:rFonts w:ascii="Times New Roman" w:hAnsi="Times New Roman" w:cs="Times New Roman"/>
          <w:color w:val="000000" w:themeColor="text1"/>
          <w:sz w:val="28"/>
          <w:szCs w:val="28"/>
          <w:lang w:val="en-US"/>
        </w:rPr>
        <w:t>)</w:t>
      </w:r>
      <w:r w:rsidRPr="00306E54">
        <w:rPr>
          <w:rFonts w:ascii="Times New Roman" w:hAnsi="Times New Roman" w:cs="Times New Roman"/>
          <w:color w:val="000000" w:themeColor="text1"/>
          <w:sz w:val="28"/>
          <w:szCs w:val="28"/>
        </w:rPr>
        <w:t xml:space="preserve"> thực hiện. </w:t>
      </w:r>
    </w:p>
    <w:p w14:paraId="2401CC13" w14:textId="77777777" w:rsidR="00E33C14" w:rsidRPr="00306E54" w:rsidRDefault="00C75A54" w:rsidP="00FB604D">
      <w:pPr>
        <w:tabs>
          <w:tab w:val="right" w:leader="dot" w:pos="0"/>
        </w:tabs>
        <w:spacing w:before="120" w:line="360" w:lineRule="atLeast"/>
        <w:ind w:firstLine="720"/>
        <w:jc w:val="both"/>
        <w:rPr>
          <w:rFonts w:ascii="Times New Roman" w:hAnsi="Times New Roman" w:cs="Times New Roman"/>
          <w:color w:val="auto"/>
          <w:spacing w:val="3"/>
          <w:sz w:val="28"/>
          <w:szCs w:val="28"/>
          <w:shd w:val="clear" w:color="auto" w:fill="FFFFFF"/>
        </w:rPr>
      </w:pPr>
      <w:r w:rsidRPr="00306E54">
        <w:rPr>
          <w:rFonts w:ascii="Times New Roman" w:hAnsi="Times New Roman" w:cs="Times New Roman"/>
          <w:color w:val="000000" w:themeColor="text1"/>
          <w:sz w:val="28"/>
          <w:szCs w:val="28"/>
        </w:rPr>
        <w:t xml:space="preserve">2. </w:t>
      </w:r>
      <w:r w:rsidRPr="00306E54">
        <w:rPr>
          <w:rFonts w:ascii="Times New Roman" w:hAnsi="Times New Roman" w:cs="Times New Roman"/>
          <w:color w:val="000000" w:themeColor="text1"/>
          <w:sz w:val="28"/>
          <w:szCs w:val="28"/>
          <w:lang w:val="it-IT"/>
        </w:rPr>
        <w:t xml:space="preserve">Trường hợp hồ sơ đăng ký hộ tịch mà Ủy ban nhân dân cấp huyện đã tiếp nhận nhưng chưa giải quyết xong hoặc đã giải quyết xong nhưng sau đó phát sinh vấn đề liên quan cần xử lý, thì chuyển giao </w:t>
      </w:r>
      <w:r w:rsidRPr="00306E54">
        <w:rPr>
          <w:rFonts w:ascii="Times New Roman" w:hAnsi="Times New Roman" w:cs="Times New Roman"/>
          <w:iCs/>
          <w:color w:val="000000" w:themeColor="text1"/>
          <w:sz w:val="28"/>
          <w:szCs w:val="28"/>
          <w:lang w:val="it-IT"/>
        </w:rPr>
        <w:t>cho</w:t>
      </w:r>
      <w:r w:rsidRPr="00306E54">
        <w:rPr>
          <w:rFonts w:ascii="Times New Roman" w:hAnsi="Times New Roman" w:cs="Times New Roman"/>
          <w:color w:val="000000" w:themeColor="text1"/>
          <w:sz w:val="28"/>
          <w:szCs w:val="28"/>
          <w:lang w:val="it-IT"/>
        </w:rPr>
        <w:t xml:space="preserve"> </w:t>
      </w:r>
      <w:r w:rsidRPr="00306E54">
        <w:rPr>
          <w:rFonts w:ascii="Times New Roman" w:eastAsia="Calibri" w:hAnsi="Times New Roman" w:cs="Times New Roman"/>
          <w:color w:val="000000" w:themeColor="text1"/>
          <w:sz w:val="28"/>
          <w:szCs w:val="28"/>
          <w:lang w:val="it-IT"/>
        </w:rPr>
        <w:t xml:space="preserve">UBND cấp xã nơi cư trú </w:t>
      </w:r>
      <w:r w:rsidR="00E33C14" w:rsidRPr="00306E54">
        <w:rPr>
          <w:rFonts w:ascii="Times New Roman" w:hAnsi="Times New Roman" w:cs="Times New Roman"/>
          <w:color w:val="081B3A"/>
          <w:spacing w:val="3"/>
          <w:sz w:val="28"/>
          <w:szCs w:val="28"/>
          <w:shd w:val="clear" w:color="auto" w:fill="FFFFFF"/>
        </w:rPr>
        <w:t xml:space="preserve">của </w:t>
      </w:r>
      <w:r w:rsidR="00E33C14" w:rsidRPr="00306E54">
        <w:rPr>
          <w:rFonts w:ascii="Times New Roman" w:hAnsi="Times New Roman" w:cs="Times New Roman"/>
          <w:color w:val="auto"/>
          <w:spacing w:val="3"/>
          <w:sz w:val="28"/>
          <w:szCs w:val="28"/>
          <w:shd w:val="clear" w:color="auto" w:fill="FFFFFF"/>
        </w:rPr>
        <w:t>người có yêu cầu tiếp tục giải quyết, xử lý</w:t>
      </w:r>
      <w:r w:rsidR="00E33C14" w:rsidRPr="00306E54">
        <w:rPr>
          <w:rFonts w:ascii="Times New Roman" w:hAnsi="Times New Roman" w:cs="Times New Roman"/>
          <w:color w:val="auto"/>
          <w:spacing w:val="3"/>
          <w:sz w:val="28"/>
          <w:szCs w:val="28"/>
          <w:shd w:val="clear" w:color="auto" w:fill="FFFFFF"/>
          <w:lang w:val="en-US"/>
        </w:rPr>
        <w:t>.</w:t>
      </w:r>
      <w:r w:rsidR="00E33C14" w:rsidRPr="00306E54">
        <w:rPr>
          <w:rFonts w:ascii="Times New Roman" w:eastAsia="Calibri" w:hAnsi="Times New Roman" w:cs="Times New Roman"/>
          <w:color w:val="auto"/>
          <w:sz w:val="28"/>
          <w:szCs w:val="28"/>
          <w:lang w:val="it-IT"/>
        </w:rPr>
        <w:t xml:space="preserve"> </w:t>
      </w:r>
      <w:r w:rsidR="00E33C14" w:rsidRPr="00306E54">
        <w:rPr>
          <w:rFonts w:ascii="Times New Roman" w:hAnsi="Times New Roman" w:cs="Times New Roman"/>
          <w:color w:val="auto"/>
          <w:spacing w:val="3"/>
          <w:sz w:val="28"/>
          <w:szCs w:val="28"/>
          <w:shd w:val="clear" w:color="auto" w:fill="FFFFFF"/>
        </w:rPr>
        <w:t xml:space="preserve">Trường hợp người yêu cầu đã thay đổi nơi cư trú sang địa bàn cấp tỉnh khác thì Ủy ban nhân dân cấp xã nơi cư trú trước đây có trách nhiệm xử lý. </w:t>
      </w:r>
    </w:p>
    <w:p w14:paraId="06F755A9" w14:textId="77777777" w:rsidR="007154B1" w:rsidRPr="00306E54" w:rsidRDefault="003413F6" w:rsidP="00FB604D">
      <w:pPr>
        <w:pStyle w:val="NormalWeb"/>
        <w:shd w:val="clear" w:color="auto" w:fill="FFFFFF"/>
        <w:tabs>
          <w:tab w:val="right" w:leader="dot" w:pos="0"/>
          <w:tab w:val="left" w:pos="567"/>
        </w:tabs>
        <w:spacing w:before="120" w:beforeAutospacing="0" w:after="0" w:afterAutospacing="0" w:line="360" w:lineRule="atLeast"/>
        <w:ind w:firstLine="567"/>
        <w:jc w:val="both"/>
        <w:rPr>
          <w:iCs/>
          <w:color w:val="000000" w:themeColor="text1"/>
          <w:sz w:val="28"/>
          <w:szCs w:val="28"/>
          <w:lang w:val="it-IT"/>
        </w:rPr>
      </w:pPr>
      <w:r w:rsidRPr="00306E54">
        <w:rPr>
          <w:iCs/>
          <w:color w:val="000000" w:themeColor="text1"/>
          <w:sz w:val="28"/>
          <w:szCs w:val="28"/>
          <w:lang w:val="it-IT"/>
        </w:rPr>
        <w:t xml:space="preserve">3. </w:t>
      </w:r>
      <w:r w:rsidR="00C75A54" w:rsidRPr="00306E54">
        <w:rPr>
          <w:iCs/>
          <w:color w:val="000000" w:themeColor="text1"/>
          <w:sz w:val="28"/>
          <w:szCs w:val="28"/>
          <w:lang w:val="it-IT"/>
        </w:rPr>
        <w:t>Trường hợp không xác định được Ủy ban nhân dân cấp xã có thẩm quyền giải quyết</w:t>
      </w:r>
      <w:r w:rsidRPr="00306E54">
        <w:rPr>
          <w:iCs/>
          <w:color w:val="000000" w:themeColor="text1"/>
          <w:sz w:val="28"/>
          <w:szCs w:val="28"/>
          <w:lang w:val="it-IT"/>
        </w:rPr>
        <w:t xml:space="preserve"> theo quy định tại khoản 2 Điều này</w:t>
      </w:r>
      <w:r w:rsidR="00C75A54" w:rsidRPr="00306E54">
        <w:rPr>
          <w:iCs/>
          <w:color w:val="000000" w:themeColor="text1"/>
          <w:sz w:val="28"/>
          <w:szCs w:val="28"/>
          <w:lang w:val="it-IT"/>
        </w:rPr>
        <w:t xml:space="preserve"> hoặc người yêu cầu đăng ký hộ tịch không có nơi cư trú tại Việt Nam thì </w:t>
      </w:r>
      <w:r w:rsidR="00C75A54" w:rsidRPr="00306E54">
        <w:rPr>
          <w:color w:val="000000" w:themeColor="text1"/>
          <w:sz w:val="28"/>
          <w:szCs w:val="28"/>
          <w:lang w:val="it-IT"/>
        </w:rPr>
        <w:t>Sở Tư pháp</w:t>
      </w:r>
      <w:r w:rsidRPr="00306E54">
        <w:rPr>
          <w:color w:val="000000" w:themeColor="text1"/>
          <w:sz w:val="28"/>
          <w:szCs w:val="28"/>
          <w:lang w:val="it-IT"/>
        </w:rPr>
        <w:t xml:space="preserve"> có </w:t>
      </w:r>
      <w:r w:rsidRPr="00306E54">
        <w:rPr>
          <w:iCs/>
          <w:color w:val="000000" w:themeColor="text1"/>
          <w:sz w:val="28"/>
          <w:szCs w:val="28"/>
          <w:lang w:val="it-IT"/>
        </w:rPr>
        <w:t>trách nhiệm tiếp nhận yêu cầu hoặc phản ánh của người dân. Trong thời hạn 02 ngày làm việc</w:t>
      </w:r>
      <w:r w:rsidR="00C75A54" w:rsidRPr="00306E54">
        <w:rPr>
          <w:iCs/>
          <w:color w:val="000000" w:themeColor="text1"/>
          <w:sz w:val="28"/>
          <w:szCs w:val="28"/>
          <w:lang w:val="it-IT"/>
        </w:rPr>
        <w:t xml:space="preserve">, Sở Tư pháp báo cáo Chủ tịch Ủy ban nhân dân </w:t>
      </w:r>
      <w:r w:rsidR="000E52D1" w:rsidRPr="00306E54">
        <w:rPr>
          <w:color w:val="000000" w:themeColor="text1"/>
          <w:sz w:val="28"/>
          <w:szCs w:val="28"/>
          <w:lang w:val="fr-FR"/>
        </w:rPr>
        <w:t xml:space="preserve">tỉnh, thành phố trực thuộc trung ương (sau đây gọi là Ủy ban nhân dân </w:t>
      </w:r>
      <w:r w:rsidR="00C75A54" w:rsidRPr="00306E54">
        <w:rPr>
          <w:color w:val="000000" w:themeColor="text1"/>
          <w:sz w:val="28"/>
          <w:szCs w:val="28"/>
          <w:lang w:val="it-IT"/>
        </w:rPr>
        <w:t>cấp</w:t>
      </w:r>
      <w:r w:rsidR="00C75A54" w:rsidRPr="00306E54">
        <w:rPr>
          <w:iCs/>
          <w:color w:val="000000" w:themeColor="text1"/>
          <w:sz w:val="28"/>
          <w:szCs w:val="28"/>
          <w:lang w:val="it-IT"/>
        </w:rPr>
        <w:t xml:space="preserve"> tỉnh</w:t>
      </w:r>
      <w:r w:rsidR="000E52D1" w:rsidRPr="00306E54">
        <w:rPr>
          <w:iCs/>
          <w:color w:val="000000" w:themeColor="text1"/>
          <w:sz w:val="28"/>
          <w:szCs w:val="28"/>
          <w:lang w:val="it-IT"/>
        </w:rPr>
        <w:t>)</w:t>
      </w:r>
      <w:r w:rsidR="00C75A54" w:rsidRPr="00306E54">
        <w:rPr>
          <w:iCs/>
          <w:color w:val="000000" w:themeColor="text1"/>
          <w:sz w:val="28"/>
          <w:szCs w:val="28"/>
          <w:lang w:val="it-IT"/>
        </w:rPr>
        <w:t xml:space="preserve"> </w:t>
      </w:r>
      <w:r w:rsidR="00C75A54" w:rsidRPr="00306E54">
        <w:rPr>
          <w:iCs/>
          <w:color w:val="000000" w:themeColor="text1"/>
          <w:sz w:val="28"/>
          <w:szCs w:val="28"/>
        </w:rPr>
        <w:t>hoặc theo uỷ quyền của Chủ tị</w:t>
      </w:r>
      <w:r w:rsidR="000E52D1" w:rsidRPr="00306E54">
        <w:rPr>
          <w:iCs/>
          <w:color w:val="000000" w:themeColor="text1"/>
          <w:sz w:val="28"/>
          <w:szCs w:val="28"/>
        </w:rPr>
        <w:t xml:space="preserve">ch Ủy ban nhân dân </w:t>
      </w:r>
      <w:r w:rsidR="00C75A54" w:rsidRPr="00306E54">
        <w:rPr>
          <w:iCs/>
          <w:color w:val="000000" w:themeColor="text1"/>
          <w:sz w:val="28"/>
          <w:szCs w:val="28"/>
        </w:rPr>
        <w:t>cấp tỉnh</w:t>
      </w:r>
      <w:r w:rsidR="00C75A54" w:rsidRPr="00306E54">
        <w:rPr>
          <w:iCs/>
          <w:color w:val="000000" w:themeColor="text1"/>
          <w:sz w:val="28"/>
          <w:szCs w:val="28"/>
          <w:lang w:val="it-IT"/>
        </w:rPr>
        <w:t xml:space="preserve"> giao Ủy ban nhân dân cấp xã </w:t>
      </w:r>
      <w:r w:rsidR="00C75A54" w:rsidRPr="00306E54">
        <w:rPr>
          <w:iCs/>
          <w:color w:val="000000" w:themeColor="text1"/>
          <w:sz w:val="28"/>
          <w:szCs w:val="28"/>
        </w:rPr>
        <w:t xml:space="preserve">phù hợp </w:t>
      </w:r>
      <w:r w:rsidR="00C75A54" w:rsidRPr="00306E54">
        <w:rPr>
          <w:iCs/>
          <w:color w:val="000000" w:themeColor="text1"/>
          <w:sz w:val="28"/>
          <w:szCs w:val="28"/>
          <w:lang w:val="it-IT"/>
        </w:rPr>
        <w:t>giải quyết,</w:t>
      </w:r>
      <w:r w:rsidR="00C75A54" w:rsidRPr="00306E54">
        <w:rPr>
          <w:iCs/>
          <w:color w:val="000000" w:themeColor="text1"/>
          <w:sz w:val="28"/>
          <w:szCs w:val="28"/>
        </w:rPr>
        <w:t xml:space="preserve"> bảo đảm thuận lợi nhất cho người có yêu cầu</w:t>
      </w:r>
      <w:r w:rsidR="00C75A54" w:rsidRPr="00306E54">
        <w:rPr>
          <w:iCs/>
          <w:color w:val="000000" w:themeColor="text1"/>
          <w:sz w:val="28"/>
          <w:szCs w:val="28"/>
          <w:lang w:val="it-IT"/>
        </w:rPr>
        <w:t xml:space="preserve">. </w:t>
      </w:r>
      <w:r w:rsidRPr="00306E54">
        <w:rPr>
          <w:iCs/>
          <w:color w:val="000000" w:themeColor="text1"/>
          <w:sz w:val="28"/>
          <w:szCs w:val="28"/>
          <w:lang w:val="it-IT"/>
        </w:rPr>
        <w:t>Sở Tư pháp có trách nhiệm thông báo và hướng dẫn người có yêu cầu nộp hồ sơ đến Ủy ban nhân dân cấp xã có thẩm quyền.</w:t>
      </w:r>
    </w:p>
    <w:p w14:paraId="0F48328E" w14:textId="599DE552" w:rsidR="00C75A54" w:rsidRPr="00306E54" w:rsidRDefault="00C75A54"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color w:val="000000" w:themeColor="text1"/>
          <w:sz w:val="28"/>
          <w:szCs w:val="28"/>
        </w:rPr>
      </w:pPr>
      <w:r w:rsidRPr="00306E54">
        <w:rPr>
          <w:b/>
          <w:bCs/>
          <w:color w:val="000000" w:themeColor="text1"/>
          <w:sz w:val="28"/>
          <w:szCs w:val="28"/>
          <w:lang w:val="fr-FR"/>
        </w:rPr>
        <w:t xml:space="preserve">Điều 4. Trách nhiệm </w:t>
      </w:r>
      <w:r w:rsidR="003413F6" w:rsidRPr="00306E54">
        <w:rPr>
          <w:b/>
          <w:bCs/>
          <w:color w:val="000000" w:themeColor="text1"/>
          <w:sz w:val="28"/>
          <w:szCs w:val="28"/>
          <w:lang w:val="fr-FR"/>
        </w:rPr>
        <w:t xml:space="preserve">quản lý nhà nước về hộ tịch </w:t>
      </w:r>
      <w:r w:rsidRPr="00306E54">
        <w:rPr>
          <w:b/>
          <w:bCs/>
          <w:color w:val="000000" w:themeColor="text1"/>
          <w:sz w:val="28"/>
          <w:szCs w:val="28"/>
          <w:lang w:val="fr-FR"/>
        </w:rPr>
        <w:t xml:space="preserve">của Ủy ban nhân dân </w:t>
      </w:r>
      <w:r w:rsidR="000E52D1" w:rsidRPr="00306E54">
        <w:rPr>
          <w:b/>
          <w:bCs/>
          <w:color w:val="000000" w:themeColor="text1"/>
          <w:sz w:val="28"/>
          <w:szCs w:val="28"/>
          <w:lang w:val="fr-FR"/>
        </w:rPr>
        <w:t xml:space="preserve">cấp </w:t>
      </w:r>
      <w:r w:rsidRPr="00306E54">
        <w:rPr>
          <w:b/>
          <w:bCs/>
          <w:color w:val="000000" w:themeColor="text1"/>
          <w:sz w:val="28"/>
          <w:szCs w:val="28"/>
          <w:lang w:val="fr-FR"/>
        </w:rPr>
        <w:t>tỉnh</w:t>
      </w:r>
      <w:r w:rsidR="000E52D1" w:rsidRPr="00306E54">
        <w:rPr>
          <w:b/>
          <w:bCs/>
          <w:color w:val="000000" w:themeColor="text1"/>
          <w:sz w:val="28"/>
          <w:szCs w:val="28"/>
          <w:lang w:val="fr-FR"/>
        </w:rPr>
        <w:t xml:space="preserve"> </w:t>
      </w:r>
    </w:p>
    <w:p w14:paraId="5FC83026" w14:textId="6BCF240E"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 xml:space="preserve">1. Ủy ban nhân dân </w:t>
      </w:r>
      <w:r w:rsidR="000E52D1" w:rsidRPr="00306E54">
        <w:rPr>
          <w:rFonts w:ascii="Times New Roman" w:hAnsi="Times New Roman" w:cs="Times New Roman"/>
          <w:color w:val="000000" w:themeColor="text1"/>
          <w:sz w:val="28"/>
          <w:szCs w:val="28"/>
          <w:lang w:val="fr-FR"/>
        </w:rPr>
        <w:t xml:space="preserve">cấp </w:t>
      </w:r>
      <w:r w:rsidR="00FC0F09" w:rsidRPr="00306E54">
        <w:rPr>
          <w:rFonts w:ascii="Times New Roman" w:hAnsi="Times New Roman" w:cs="Times New Roman"/>
          <w:color w:val="000000" w:themeColor="text1"/>
          <w:sz w:val="28"/>
          <w:szCs w:val="28"/>
          <w:lang w:val="fr-FR"/>
        </w:rPr>
        <w:t xml:space="preserve">tỉnh </w:t>
      </w:r>
      <w:r w:rsidRPr="00306E54">
        <w:rPr>
          <w:rFonts w:ascii="Times New Roman" w:hAnsi="Times New Roman" w:cs="Times New Roman"/>
          <w:color w:val="000000" w:themeColor="text1"/>
          <w:sz w:val="28"/>
          <w:szCs w:val="28"/>
          <w:lang w:val="fr-FR"/>
        </w:rPr>
        <w:t>thực hiện quản lý nhà nước về hộ tịch tại địa phương và có nhiệm vụ, quyền hạn sau đây:</w:t>
      </w:r>
    </w:p>
    <w:p w14:paraId="1DEC1559"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a) Hướng dẫn, chỉ đạo, kiểm tra việc tổ chức thực hiện công tác đăng ký và quản lý hộ tịch tại Ủy ban nhân dân cấp xã;</w:t>
      </w:r>
    </w:p>
    <w:p w14:paraId="04FBAE42" w14:textId="2D2BA61A"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lang w:val="fr-FR"/>
        </w:rPr>
      </w:pPr>
      <w:r w:rsidRPr="00306E54">
        <w:rPr>
          <w:rFonts w:ascii="Times New Roman" w:hAnsi="Times New Roman" w:cs="Times New Roman"/>
          <w:color w:val="000000" w:themeColor="text1"/>
          <w:sz w:val="28"/>
          <w:szCs w:val="28"/>
          <w:lang w:val="fr-FR"/>
        </w:rPr>
        <w:t xml:space="preserve">b) </w:t>
      </w:r>
      <w:r w:rsidR="003413F6" w:rsidRPr="00306E54">
        <w:rPr>
          <w:rFonts w:ascii="Times New Roman" w:hAnsi="Times New Roman" w:cs="Times New Roman"/>
          <w:color w:val="000000" w:themeColor="text1"/>
          <w:sz w:val="28"/>
          <w:szCs w:val="28"/>
          <w:lang w:val="fr-FR"/>
        </w:rPr>
        <w:t>P</w:t>
      </w:r>
      <w:r w:rsidRPr="00306E54">
        <w:rPr>
          <w:rFonts w:ascii="Times New Roman" w:hAnsi="Times New Roman" w:cs="Times New Roman"/>
          <w:color w:val="000000" w:themeColor="text1"/>
          <w:sz w:val="28"/>
          <w:szCs w:val="28"/>
          <w:lang w:val="fr-FR"/>
        </w:rPr>
        <w:t>hổ biến</w:t>
      </w:r>
      <w:r w:rsidR="003413F6" w:rsidRPr="00306E54">
        <w:rPr>
          <w:rFonts w:ascii="Times New Roman" w:hAnsi="Times New Roman" w:cs="Times New Roman"/>
          <w:color w:val="000000" w:themeColor="text1"/>
          <w:sz w:val="28"/>
          <w:szCs w:val="28"/>
          <w:lang w:val="fr-FR"/>
        </w:rPr>
        <w:t>, giáo dục</w:t>
      </w:r>
      <w:r w:rsidRPr="00306E54">
        <w:rPr>
          <w:rFonts w:ascii="Times New Roman" w:hAnsi="Times New Roman" w:cs="Times New Roman"/>
          <w:color w:val="000000" w:themeColor="text1"/>
          <w:sz w:val="28"/>
          <w:szCs w:val="28"/>
          <w:lang w:val="fr-FR"/>
        </w:rPr>
        <w:t xml:space="preserve"> pháp luật về hộ tịch;</w:t>
      </w:r>
    </w:p>
    <w:p w14:paraId="4658D2EC"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c) Quản lý, sử dụng Sổ hộ tịch, biểu mẫu hộ tịch theo quy định;</w:t>
      </w:r>
    </w:p>
    <w:p w14:paraId="58A0835F"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d) Căn cứ quy định của Chính phủ, quyết định việc bố trí công chức tư pháp - hộ tịch cấp xã; bảo đảm cơ sở vật chất để phục vụ hoạt động đăng ký và quản lý hộ tịch;</w:t>
      </w:r>
    </w:p>
    <w:p w14:paraId="20DCB2F9"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đ) Quản lý, cập nhật, khai thác Cơ sở dữ liệu hộ tịch điện tử theo quy định;</w:t>
      </w:r>
    </w:p>
    <w:p w14:paraId="4DCABDAB"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e) Thanh tra, kiểm tra, giải quyết khiếu nại, tố cáo và xử lý vi phạm pháp luật về hộ tịch theo thẩm quyền;</w:t>
      </w:r>
    </w:p>
    <w:p w14:paraId="72746D90" w14:textId="2B8D467E"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g) Định kỳ tổ chức việc bồi dưỡng nghiệp vụ hộ tịch cho công chức làm công tác hộ tịch;</w:t>
      </w:r>
    </w:p>
    <w:p w14:paraId="779C23EC" w14:textId="65D60BDD" w:rsidR="00C75A54" w:rsidRPr="00306E54" w:rsidRDefault="003413F6"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h</w:t>
      </w:r>
      <w:r w:rsidR="00C75A54" w:rsidRPr="00306E54">
        <w:rPr>
          <w:rFonts w:ascii="Times New Roman" w:hAnsi="Times New Roman" w:cs="Times New Roman"/>
          <w:color w:val="000000" w:themeColor="text1"/>
          <w:sz w:val="28"/>
          <w:szCs w:val="28"/>
          <w:lang w:val="fr-FR"/>
        </w:rPr>
        <w:t>) Tổng hợp</w:t>
      </w:r>
      <w:r w:rsidR="006E248F" w:rsidRPr="00306E54">
        <w:rPr>
          <w:rFonts w:ascii="Times New Roman" w:hAnsi="Times New Roman" w:cs="Times New Roman"/>
          <w:color w:val="000000" w:themeColor="text1"/>
          <w:sz w:val="28"/>
          <w:szCs w:val="28"/>
          <w:lang w:val="fr-FR"/>
        </w:rPr>
        <w:t>, đánh giá</w:t>
      </w:r>
      <w:r w:rsidR="00C75A54" w:rsidRPr="00306E54">
        <w:rPr>
          <w:rFonts w:ascii="Times New Roman" w:hAnsi="Times New Roman" w:cs="Times New Roman"/>
          <w:color w:val="000000" w:themeColor="text1"/>
          <w:sz w:val="28"/>
          <w:szCs w:val="28"/>
          <w:lang w:val="fr-FR"/>
        </w:rPr>
        <w:t xml:space="preserve"> tình hình </w:t>
      </w:r>
      <w:r w:rsidR="006E248F" w:rsidRPr="00306E54">
        <w:rPr>
          <w:rFonts w:ascii="Times New Roman" w:hAnsi="Times New Roman" w:cs="Times New Roman"/>
          <w:color w:val="000000" w:themeColor="text1"/>
          <w:sz w:val="28"/>
          <w:szCs w:val="28"/>
          <w:lang w:val="fr-FR"/>
        </w:rPr>
        <w:t xml:space="preserve">thực hiện </w:t>
      </w:r>
      <w:r w:rsidR="00C75A54" w:rsidRPr="00306E54">
        <w:rPr>
          <w:rFonts w:ascii="Times New Roman" w:hAnsi="Times New Roman" w:cs="Times New Roman"/>
          <w:color w:val="000000" w:themeColor="text1"/>
          <w:sz w:val="28"/>
          <w:szCs w:val="28"/>
          <w:lang w:val="fr-FR"/>
        </w:rPr>
        <w:t xml:space="preserve">và thống kê </w:t>
      </w:r>
      <w:r w:rsidR="00D6097E" w:rsidRPr="00306E54">
        <w:rPr>
          <w:rFonts w:ascii="Times New Roman" w:hAnsi="Times New Roman" w:cs="Times New Roman"/>
          <w:color w:val="000000" w:themeColor="text1"/>
          <w:sz w:val="28"/>
          <w:szCs w:val="28"/>
          <w:lang w:val="fr-FR"/>
        </w:rPr>
        <w:t xml:space="preserve">số liệu đăng ký </w:t>
      </w:r>
      <w:r w:rsidR="00C75A54" w:rsidRPr="00306E54">
        <w:rPr>
          <w:rFonts w:ascii="Times New Roman" w:hAnsi="Times New Roman" w:cs="Times New Roman"/>
          <w:color w:val="000000" w:themeColor="text1"/>
          <w:sz w:val="28"/>
          <w:szCs w:val="28"/>
          <w:lang w:val="fr-FR"/>
        </w:rPr>
        <w:t>hộ tịch báo cáo Bộ Tư pháp theo quy định.</w:t>
      </w:r>
    </w:p>
    <w:p w14:paraId="3C1B0341"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lastRenderedPageBreak/>
        <w:t>2. Sở Tư pháp giúp Ủy ban nhân dân cấp tỉnh thực hiện nhiệm vụ, quyền hạn quy định tại các điểm a, b, c, đ, h, i khoản 1 Điều này, kiểm tra, giải quyết khiếu nại, tố cáo, xử lý vi phạm pháp luật về hộ tịch theo thẩm quyền và</w:t>
      </w:r>
      <w:r w:rsidRPr="00306E54">
        <w:rPr>
          <w:rFonts w:ascii="Times New Roman" w:hAnsi="Times New Roman" w:cs="Times New Roman"/>
          <w:color w:val="000000" w:themeColor="text1"/>
          <w:sz w:val="28"/>
          <w:szCs w:val="28"/>
          <w:shd w:val="clear" w:color="auto" w:fill="FFFFFF"/>
        </w:rPr>
        <w:t xml:space="preserve"> khai thác, sử dụng Cơ sở dữ liệu hộ tịch điện tử để cấp bản sao trích lục hộ tịch, xác nhận thông tin hộ tịch đối với các trường hợp đã đăng ký hộ tịch tại các cơ quan đăng ký hộ tịch trên địa bàn hoặc người có yêu cầu đang cư trú trên địa bàn; thực hiện các hoạt động quản lý nhà nước khác trong lĩnh vực hộ tịch trên địa bàn theo quy định pháp luật.</w:t>
      </w:r>
    </w:p>
    <w:p w14:paraId="3EE4CCB7" w14:textId="2D91C94D" w:rsidR="00D4172D"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lang w:val="fr-FR"/>
        </w:rPr>
      </w:pPr>
      <w:r w:rsidRPr="00306E54">
        <w:rPr>
          <w:rFonts w:ascii="Times New Roman" w:hAnsi="Times New Roman" w:cs="Times New Roman"/>
          <w:color w:val="000000" w:themeColor="text1"/>
          <w:sz w:val="28"/>
          <w:szCs w:val="28"/>
          <w:lang w:val="fr-FR"/>
        </w:rPr>
        <w:t xml:space="preserve">3. Chủ tịch Ủy ban nhân dân cấp tỉnh chịu trách nhiệm chung về công tác đăng ký, quản lý hộ tịch và </w:t>
      </w:r>
      <w:r w:rsidR="00F02B6F" w:rsidRPr="00306E54">
        <w:rPr>
          <w:rFonts w:ascii="Times New Roman" w:hAnsi="Times New Roman" w:cs="Times New Roman"/>
          <w:color w:val="000000" w:themeColor="text1"/>
          <w:sz w:val="28"/>
          <w:szCs w:val="28"/>
          <w:lang w:val="fr-FR"/>
        </w:rPr>
        <w:t xml:space="preserve">việc để xẩy ra sai </w:t>
      </w:r>
      <w:r w:rsidRPr="00306E54">
        <w:rPr>
          <w:rFonts w:ascii="Times New Roman" w:hAnsi="Times New Roman" w:cs="Times New Roman"/>
          <w:color w:val="000000" w:themeColor="text1"/>
          <w:sz w:val="28"/>
          <w:szCs w:val="28"/>
          <w:lang w:val="fr-FR"/>
        </w:rPr>
        <w:t>phạm trong công tác đăng ký, quản lý hộ tịch trên địa bàn do buông lỏng quả</w:t>
      </w:r>
      <w:r w:rsidR="00F02B6F" w:rsidRPr="00306E54">
        <w:rPr>
          <w:rFonts w:ascii="Times New Roman" w:hAnsi="Times New Roman" w:cs="Times New Roman"/>
          <w:color w:val="000000" w:themeColor="text1"/>
          <w:sz w:val="28"/>
          <w:szCs w:val="28"/>
          <w:lang w:val="fr-FR"/>
        </w:rPr>
        <w:t>n lý</w:t>
      </w:r>
      <w:r w:rsidR="00D4172D" w:rsidRPr="00306E54">
        <w:rPr>
          <w:rFonts w:ascii="Times New Roman" w:hAnsi="Times New Roman" w:cs="Times New Roman"/>
          <w:color w:val="000000" w:themeColor="text1"/>
          <w:sz w:val="28"/>
          <w:szCs w:val="28"/>
          <w:lang w:val="fr-FR"/>
        </w:rPr>
        <w:t xml:space="preserve">. Quyết </w:t>
      </w:r>
      <w:r w:rsidR="00F02B6F" w:rsidRPr="00306E54">
        <w:rPr>
          <w:rFonts w:ascii="Times New Roman" w:hAnsi="Times New Roman" w:cs="Times New Roman"/>
          <w:color w:val="000000" w:themeColor="text1"/>
          <w:sz w:val="28"/>
          <w:szCs w:val="28"/>
          <w:lang w:val="fr-FR"/>
        </w:rPr>
        <w:t xml:space="preserve">định việc thu hồi, hủy bỏ giấy tờ hộ tịch, nội dung đăng ký hộ tịch </w:t>
      </w:r>
      <w:r w:rsidR="00D6097E" w:rsidRPr="00306E54">
        <w:rPr>
          <w:rFonts w:ascii="Times New Roman" w:hAnsi="Times New Roman" w:cs="Times New Roman"/>
          <w:color w:val="000000" w:themeColor="text1"/>
          <w:sz w:val="28"/>
          <w:szCs w:val="28"/>
          <w:lang w:val="fr-FR"/>
        </w:rPr>
        <w:t xml:space="preserve">do cơ quan đăng ký hộ tịch cấp, đăng ký trái quy định pháp luật (bao gồm cả giấy tờ hộ tịch, nội dung đăng ký hộ tịch do </w:t>
      </w:r>
      <w:r w:rsidR="00F02B6F" w:rsidRPr="00306E54">
        <w:rPr>
          <w:rFonts w:ascii="Times New Roman" w:hAnsi="Times New Roman" w:cs="Times New Roman"/>
          <w:color w:val="000000" w:themeColor="text1"/>
          <w:sz w:val="28"/>
          <w:szCs w:val="28"/>
          <w:lang w:val="fr-FR"/>
        </w:rPr>
        <w:t>do Sở Tư pháp</w:t>
      </w:r>
      <w:r w:rsidR="00D4172D" w:rsidRPr="00306E54">
        <w:rPr>
          <w:rFonts w:ascii="Times New Roman" w:hAnsi="Times New Roman" w:cs="Times New Roman"/>
          <w:color w:val="000000" w:themeColor="text1"/>
          <w:sz w:val="28"/>
          <w:szCs w:val="28"/>
          <w:lang w:val="fr-FR"/>
        </w:rPr>
        <w:t>, Ủy ban nhân dân cấp huyện</w:t>
      </w:r>
      <w:r w:rsidR="00D6097E" w:rsidRPr="00306E54">
        <w:rPr>
          <w:rFonts w:ascii="Times New Roman" w:hAnsi="Times New Roman" w:cs="Times New Roman"/>
          <w:color w:val="000000" w:themeColor="text1"/>
          <w:sz w:val="28"/>
          <w:szCs w:val="28"/>
          <w:lang w:val="fr-FR"/>
        </w:rPr>
        <w:t>, Ủy ban nhân dân cấp xã cấp, đăng ký</w:t>
      </w:r>
      <w:r w:rsidR="00D4172D" w:rsidRPr="00306E54">
        <w:rPr>
          <w:rFonts w:ascii="Times New Roman" w:hAnsi="Times New Roman" w:cs="Times New Roman"/>
          <w:color w:val="000000" w:themeColor="text1"/>
          <w:sz w:val="28"/>
          <w:szCs w:val="28"/>
          <w:lang w:val="fr-FR"/>
        </w:rPr>
        <w:t xml:space="preserve"> trước thời điểm Nghị định này có hiệu lực, trừ trường hợp kết hôn trái pháp luật theo quy định của Luật Hôn nhân và gia đình</w:t>
      </w:r>
      <w:r w:rsidR="00F02B6F" w:rsidRPr="00306E54">
        <w:rPr>
          <w:rFonts w:ascii="Times New Roman" w:hAnsi="Times New Roman" w:cs="Times New Roman"/>
          <w:color w:val="000000" w:themeColor="text1"/>
          <w:sz w:val="28"/>
          <w:szCs w:val="28"/>
          <w:lang w:val="fr-FR"/>
        </w:rPr>
        <w:t>.</w:t>
      </w:r>
    </w:p>
    <w:p w14:paraId="2BB66EFD" w14:textId="2A0E46FF"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b/>
          <w:bCs/>
          <w:color w:val="000000" w:themeColor="text1"/>
          <w:sz w:val="28"/>
          <w:szCs w:val="28"/>
          <w:lang w:val="fr-FR"/>
        </w:rPr>
        <w:t xml:space="preserve">Điều 5. Trách nhiệm </w:t>
      </w:r>
      <w:r w:rsidR="00D6097E" w:rsidRPr="00306E54">
        <w:rPr>
          <w:rFonts w:ascii="Times New Roman" w:hAnsi="Times New Roman" w:cs="Times New Roman"/>
          <w:b/>
          <w:bCs/>
          <w:color w:val="000000" w:themeColor="text1"/>
          <w:sz w:val="28"/>
          <w:szCs w:val="28"/>
          <w:lang w:val="fr-FR"/>
        </w:rPr>
        <w:t xml:space="preserve">quản lý nhà nước về hộ tịch </w:t>
      </w:r>
      <w:r w:rsidRPr="00306E54">
        <w:rPr>
          <w:rFonts w:ascii="Times New Roman" w:hAnsi="Times New Roman" w:cs="Times New Roman"/>
          <w:b/>
          <w:bCs/>
          <w:color w:val="000000" w:themeColor="text1"/>
          <w:sz w:val="28"/>
          <w:szCs w:val="28"/>
          <w:lang w:val="fr-FR"/>
        </w:rPr>
        <w:t>của Ủy ban nhân dân cấp xã</w:t>
      </w:r>
    </w:p>
    <w:p w14:paraId="10CC9E7A" w14:textId="04A240D9"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1. Ủy ban nhân dân cấp xã thực hiện quản lý nhà nước về hộ tịch tại địa phương và có nhiệm vụ, quyền hạn sau đây:</w:t>
      </w:r>
    </w:p>
    <w:p w14:paraId="14E87B80"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a) Thực hiện đăng ký hộ tịch theo quy định của Luật Hộ tịch, Nghị định này và các văn bản quy định chi tiết thi hành;</w:t>
      </w:r>
    </w:p>
    <w:p w14:paraId="35D6946C" w14:textId="59D22149"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b) Căn cứ quy</w:t>
      </w:r>
      <w:r w:rsidR="00D6097E" w:rsidRPr="00306E54">
        <w:rPr>
          <w:rFonts w:ascii="Times New Roman" w:hAnsi="Times New Roman" w:cs="Times New Roman"/>
          <w:color w:val="000000" w:themeColor="text1"/>
          <w:sz w:val="28"/>
          <w:szCs w:val="28"/>
          <w:lang w:val="fr-FR"/>
        </w:rPr>
        <w:t>ết</w:t>
      </w:r>
      <w:r w:rsidRPr="00306E54">
        <w:rPr>
          <w:rFonts w:ascii="Times New Roman" w:hAnsi="Times New Roman" w:cs="Times New Roman"/>
          <w:color w:val="000000" w:themeColor="text1"/>
          <w:sz w:val="28"/>
          <w:szCs w:val="28"/>
          <w:lang w:val="fr-FR"/>
        </w:rPr>
        <w:t xml:space="preserve"> định của Ủy ban nhân dân cấp tỉnh, bố trí công chức tư pháp - hộ tịch thực hiện việc đăng ký hộ tịch;</w:t>
      </w:r>
    </w:p>
    <w:p w14:paraId="0408D28C" w14:textId="707572AB"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 xml:space="preserve">c) </w:t>
      </w:r>
      <w:r w:rsidR="00D6097E" w:rsidRPr="00306E54">
        <w:rPr>
          <w:rFonts w:ascii="Times New Roman" w:hAnsi="Times New Roman" w:cs="Times New Roman"/>
          <w:color w:val="000000" w:themeColor="text1"/>
          <w:sz w:val="28"/>
          <w:szCs w:val="28"/>
          <w:lang w:val="fr-FR"/>
        </w:rPr>
        <w:t>P</w:t>
      </w:r>
      <w:r w:rsidRPr="00306E54">
        <w:rPr>
          <w:rFonts w:ascii="Times New Roman" w:hAnsi="Times New Roman" w:cs="Times New Roman"/>
          <w:color w:val="000000" w:themeColor="text1"/>
          <w:sz w:val="28"/>
          <w:szCs w:val="28"/>
          <w:lang w:val="fr-FR"/>
        </w:rPr>
        <w:t>hổ biến</w:t>
      </w:r>
      <w:r w:rsidR="00D6097E" w:rsidRPr="00306E54">
        <w:rPr>
          <w:rFonts w:ascii="Times New Roman" w:hAnsi="Times New Roman" w:cs="Times New Roman"/>
          <w:color w:val="000000" w:themeColor="text1"/>
          <w:sz w:val="28"/>
          <w:szCs w:val="28"/>
          <w:lang w:val="fr-FR"/>
        </w:rPr>
        <w:t>, giáo dục</w:t>
      </w:r>
      <w:r w:rsidRPr="00306E54">
        <w:rPr>
          <w:rFonts w:ascii="Times New Roman" w:hAnsi="Times New Roman" w:cs="Times New Roman"/>
          <w:color w:val="000000" w:themeColor="text1"/>
          <w:sz w:val="28"/>
          <w:szCs w:val="28"/>
          <w:lang w:val="fr-FR"/>
        </w:rPr>
        <w:t xml:space="preserve"> pháp luật về hộ tịch;</w:t>
      </w:r>
    </w:p>
    <w:p w14:paraId="6181FA22"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d) Quản lý, sử dụng Sổ hộ tịch, biểu mẫu hộ tịch theo quy định;</w:t>
      </w:r>
    </w:p>
    <w:p w14:paraId="5265C9CF"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đ) Quản lý, cập nhật, khai thác Cơ sở dữ liệu hộ tịch điện tử, cấp bản sao Giấy khai sinh, bản sao trích lục hộ tịch theo quy định;</w:t>
      </w:r>
    </w:p>
    <w:p w14:paraId="25FBF3C6" w14:textId="7152F143"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e) Tổng hợp</w:t>
      </w:r>
      <w:r w:rsidR="00D6097E" w:rsidRPr="00306E54">
        <w:rPr>
          <w:rFonts w:ascii="Times New Roman" w:hAnsi="Times New Roman" w:cs="Times New Roman"/>
          <w:color w:val="000000" w:themeColor="text1"/>
          <w:sz w:val="28"/>
          <w:szCs w:val="28"/>
          <w:lang w:val="fr-FR"/>
        </w:rPr>
        <w:t>, đánh giá</w:t>
      </w:r>
      <w:r w:rsidRPr="00306E54">
        <w:rPr>
          <w:rFonts w:ascii="Times New Roman" w:hAnsi="Times New Roman" w:cs="Times New Roman"/>
          <w:color w:val="000000" w:themeColor="text1"/>
          <w:sz w:val="28"/>
          <w:szCs w:val="28"/>
          <w:lang w:val="fr-FR"/>
        </w:rPr>
        <w:t xml:space="preserve"> tình hình</w:t>
      </w:r>
      <w:r w:rsidR="00D6097E" w:rsidRPr="00306E54">
        <w:rPr>
          <w:rFonts w:ascii="Times New Roman" w:hAnsi="Times New Roman" w:cs="Times New Roman"/>
          <w:color w:val="000000" w:themeColor="text1"/>
          <w:sz w:val="28"/>
          <w:szCs w:val="28"/>
          <w:lang w:val="fr-FR"/>
        </w:rPr>
        <w:t xml:space="preserve"> thực hiện công tác đăng ký, quản lý hộ tịch và</w:t>
      </w:r>
      <w:r w:rsidR="003C1F47" w:rsidRPr="00306E54">
        <w:rPr>
          <w:rFonts w:ascii="Times New Roman" w:hAnsi="Times New Roman" w:cs="Times New Roman"/>
          <w:color w:val="000000" w:themeColor="text1"/>
          <w:sz w:val="28"/>
          <w:szCs w:val="28"/>
          <w:lang w:val="fr-FR"/>
        </w:rPr>
        <w:t xml:space="preserve"> </w:t>
      </w:r>
      <w:r w:rsidRPr="00306E54">
        <w:rPr>
          <w:rFonts w:ascii="Times New Roman" w:hAnsi="Times New Roman" w:cs="Times New Roman"/>
          <w:color w:val="000000" w:themeColor="text1"/>
          <w:sz w:val="28"/>
          <w:szCs w:val="28"/>
          <w:lang w:val="fr-FR"/>
        </w:rPr>
        <w:t>thống kê số liệu đăng ký hộ tịch báo cáo Ủy ban nhân dân cấp tỉnh theo quy định;</w:t>
      </w:r>
    </w:p>
    <w:p w14:paraId="4DC3CA25"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t>g) Lưu trữ Sổ hộ tịch, hồ sơ đăng ký hộ tịch;</w:t>
      </w:r>
    </w:p>
    <w:p w14:paraId="6B2ED7C3" w14:textId="77777777"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lang w:val="fr-FR"/>
        </w:rPr>
      </w:pPr>
      <w:r w:rsidRPr="00306E54">
        <w:rPr>
          <w:rFonts w:ascii="Times New Roman" w:hAnsi="Times New Roman" w:cs="Times New Roman"/>
          <w:color w:val="000000" w:themeColor="text1"/>
          <w:sz w:val="28"/>
          <w:szCs w:val="28"/>
          <w:lang w:val="fr-FR"/>
        </w:rPr>
        <w:t>h) Giải quyết khiếu nại, tố cáo và xử lý vi phạm pháp luật về hộ tịch theo thẩm quyền;</w:t>
      </w:r>
    </w:p>
    <w:p w14:paraId="7F184A5F" w14:textId="423038E5"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pacing w:val="2"/>
          <w:sz w:val="28"/>
          <w:szCs w:val="28"/>
        </w:rPr>
      </w:pPr>
      <w:r w:rsidRPr="00306E54">
        <w:rPr>
          <w:rFonts w:ascii="Times New Roman" w:hAnsi="Times New Roman" w:cs="Times New Roman"/>
          <w:color w:val="000000" w:themeColor="text1"/>
          <w:spacing w:val="2"/>
          <w:sz w:val="28"/>
          <w:szCs w:val="28"/>
          <w:lang w:val="fr-FR"/>
        </w:rPr>
        <w:t xml:space="preserve">i) </w:t>
      </w:r>
      <w:r w:rsidR="00D6097E" w:rsidRPr="00306E54">
        <w:rPr>
          <w:rFonts w:ascii="Times New Roman" w:eastAsia="Calibri" w:hAnsi="Times New Roman" w:cs="Times New Roman"/>
          <w:color w:val="000000" w:themeColor="text1"/>
          <w:spacing w:val="2"/>
          <w:sz w:val="28"/>
          <w:szCs w:val="28"/>
          <w:lang w:val="en-US"/>
        </w:rPr>
        <w:t>B</w:t>
      </w:r>
      <w:r w:rsidRPr="00306E54">
        <w:rPr>
          <w:rFonts w:ascii="Times New Roman" w:eastAsia="Calibri" w:hAnsi="Times New Roman" w:cs="Times New Roman"/>
          <w:color w:val="000000" w:themeColor="text1"/>
          <w:spacing w:val="2"/>
          <w:sz w:val="28"/>
          <w:szCs w:val="28"/>
        </w:rPr>
        <w:t>ảo đảm trang thiết bị, cơ sở hạ tầng, kinh phí xây dựng, cập nhật, khai thác, sử dụng Cơ sở dữ liệu hộ tịch điện tử trong phạm vi địa phương quản lý.</w:t>
      </w:r>
    </w:p>
    <w:p w14:paraId="61EA2C80" w14:textId="77B6EE60"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fr-FR"/>
        </w:rPr>
        <w:lastRenderedPageBreak/>
        <w:t xml:space="preserve">2. Chủ tịch Ủy ban nhân dân cấp xã thường xuyên chỉ đạo, đôn đốc việc khai sinh, khai tử; chịu trách nhiệm về công tác đăng ký, quản lý hộ tịch và </w:t>
      </w:r>
      <w:r w:rsidR="0008311B" w:rsidRPr="00306E54">
        <w:rPr>
          <w:rFonts w:ascii="Times New Roman" w:hAnsi="Times New Roman" w:cs="Times New Roman"/>
          <w:color w:val="000000" w:themeColor="text1"/>
          <w:sz w:val="28"/>
          <w:szCs w:val="28"/>
          <w:lang w:val="fr-FR"/>
        </w:rPr>
        <w:t>việc để xẩy ra sai phạm trong công tác đăng ký, quản lý hộ tịch trên địa bàn do buông lỏng quản lý</w:t>
      </w:r>
      <w:r w:rsidRPr="00306E54">
        <w:rPr>
          <w:rFonts w:ascii="Times New Roman" w:hAnsi="Times New Roman" w:cs="Times New Roman"/>
          <w:color w:val="000000" w:themeColor="text1"/>
          <w:sz w:val="28"/>
          <w:szCs w:val="28"/>
          <w:lang w:val="fr-FR"/>
        </w:rPr>
        <w:t>.</w:t>
      </w:r>
    </w:p>
    <w:p w14:paraId="6FBA0C6E" w14:textId="606D9F3F"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rPr>
        <w:t xml:space="preserve">3. Văn phòng Hội đồng nhân dân và </w:t>
      </w:r>
      <w:r w:rsidR="0008311B" w:rsidRPr="00306E54">
        <w:rPr>
          <w:rFonts w:ascii="Times New Roman" w:hAnsi="Times New Roman" w:cs="Times New Roman"/>
          <w:color w:val="000000" w:themeColor="text1"/>
          <w:sz w:val="28"/>
          <w:szCs w:val="28"/>
          <w:lang w:val="en-US"/>
        </w:rPr>
        <w:t>Ủy</w:t>
      </w:r>
      <w:r w:rsidRPr="00306E54">
        <w:rPr>
          <w:rFonts w:ascii="Times New Roman" w:hAnsi="Times New Roman" w:cs="Times New Roman"/>
          <w:color w:val="000000" w:themeColor="text1"/>
          <w:sz w:val="28"/>
          <w:szCs w:val="28"/>
        </w:rPr>
        <w:t xml:space="preserve"> ban nhân dân giúp </w:t>
      </w:r>
      <w:r w:rsidR="00395B3D" w:rsidRPr="00306E54">
        <w:rPr>
          <w:rFonts w:ascii="Times New Roman" w:hAnsi="Times New Roman" w:cs="Times New Roman"/>
          <w:color w:val="000000" w:themeColor="text1"/>
          <w:sz w:val="28"/>
          <w:szCs w:val="28"/>
          <w:lang w:val="en-US"/>
        </w:rPr>
        <w:t>Ủy ban nhân dân</w:t>
      </w:r>
      <w:r w:rsidRPr="00306E54">
        <w:rPr>
          <w:rFonts w:ascii="Times New Roman" w:hAnsi="Times New Roman" w:cs="Times New Roman"/>
          <w:color w:val="000000" w:themeColor="text1"/>
          <w:sz w:val="28"/>
          <w:szCs w:val="28"/>
        </w:rPr>
        <w:t xml:space="preserve"> cấp xã thực hiện trách nhiệm quản lý nhà nước về công tác hộ tịch</w:t>
      </w:r>
      <w:r w:rsidR="0008311B" w:rsidRPr="00306E54">
        <w:rPr>
          <w:rFonts w:ascii="Times New Roman" w:hAnsi="Times New Roman" w:cs="Times New Roman"/>
          <w:color w:val="000000" w:themeColor="text1"/>
          <w:sz w:val="28"/>
          <w:szCs w:val="28"/>
          <w:lang w:val="en-US"/>
        </w:rPr>
        <w:t>;</w:t>
      </w:r>
      <w:r w:rsidRPr="00306E54">
        <w:rPr>
          <w:rFonts w:ascii="Times New Roman" w:hAnsi="Times New Roman" w:cs="Times New Roman"/>
          <w:color w:val="000000" w:themeColor="text1"/>
          <w:sz w:val="28"/>
          <w:szCs w:val="28"/>
        </w:rPr>
        <w:t xml:space="preserve"> </w:t>
      </w:r>
      <w:r w:rsidR="00D6097E" w:rsidRPr="00306E54">
        <w:rPr>
          <w:rFonts w:ascii="Times New Roman" w:hAnsi="Times New Roman" w:cs="Times New Roman"/>
          <w:color w:val="000000" w:themeColor="text1"/>
          <w:sz w:val="28"/>
          <w:szCs w:val="28"/>
          <w:lang w:val="en-US"/>
        </w:rPr>
        <w:t xml:space="preserve">Công chức tư pháp </w:t>
      </w:r>
      <w:r w:rsidR="003C1F47" w:rsidRPr="00306E54">
        <w:rPr>
          <w:rFonts w:ascii="Times New Roman" w:hAnsi="Times New Roman" w:cs="Times New Roman"/>
          <w:color w:val="000000" w:themeColor="text1"/>
          <w:sz w:val="28"/>
          <w:szCs w:val="28"/>
          <w:lang w:val="en-US"/>
        </w:rPr>
        <w:t>-</w:t>
      </w:r>
      <w:r w:rsidR="00D6097E" w:rsidRPr="00306E54">
        <w:rPr>
          <w:rFonts w:ascii="Times New Roman" w:hAnsi="Times New Roman" w:cs="Times New Roman"/>
          <w:color w:val="000000" w:themeColor="text1"/>
          <w:sz w:val="28"/>
          <w:szCs w:val="28"/>
          <w:lang w:val="en-US"/>
        </w:rPr>
        <w:t xml:space="preserve"> hộ tịch </w:t>
      </w:r>
      <w:r w:rsidRPr="00306E54">
        <w:rPr>
          <w:rFonts w:ascii="Times New Roman" w:hAnsi="Times New Roman" w:cs="Times New Roman"/>
          <w:color w:val="000000" w:themeColor="text1"/>
          <w:sz w:val="28"/>
          <w:szCs w:val="28"/>
        </w:rPr>
        <w:t xml:space="preserve">thực hiện </w:t>
      </w:r>
      <w:r w:rsidRPr="00306E54">
        <w:rPr>
          <w:rFonts w:ascii="Times New Roman" w:hAnsi="Times New Roman" w:cs="Times New Roman"/>
          <w:color w:val="000000" w:themeColor="text1"/>
          <w:sz w:val="28"/>
          <w:szCs w:val="28"/>
          <w:lang w:val="fr-FR"/>
        </w:rPr>
        <w:t>nhiệm vụ, quyền hạn quy định tại các điểm a, c, d, đ, e và g khoản 1 Điều này.</w:t>
      </w:r>
    </w:p>
    <w:p w14:paraId="4F7BC14F" w14:textId="1F67D1C9" w:rsidR="00C75A54" w:rsidRPr="00306E54" w:rsidRDefault="00C75A54" w:rsidP="00FB604D">
      <w:pPr>
        <w:tabs>
          <w:tab w:val="right" w:leader="dot" w:pos="0"/>
        </w:tabs>
        <w:spacing w:before="120" w:line="360" w:lineRule="atLeast"/>
        <w:ind w:firstLine="720"/>
        <w:jc w:val="both"/>
        <w:rPr>
          <w:rFonts w:ascii="Times New Roman" w:hAnsi="Times New Roman" w:cs="Times New Roman"/>
          <w:b/>
          <w:i/>
          <w:iCs/>
          <w:color w:val="000000" w:themeColor="text1"/>
          <w:spacing w:val="-10"/>
          <w:sz w:val="28"/>
          <w:szCs w:val="28"/>
        </w:rPr>
      </w:pPr>
      <w:r w:rsidRPr="00306E54">
        <w:rPr>
          <w:rFonts w:ascii="Times New Roman" w:hAnsi="Times New Roman" w:cs="Times New Roman"/>
          <w:b/>
          <w:color w:val="000000" w:themeColor="text1"/>
          <w:spacing w:val="-10"/>
          <w:sz w:val="28"/>
          <w:szCs w:val="28"/>
        </w:rPr>
        <w:t xml:space="preserve">Điều </w:t>
      </w:r>
      <w:r w:rsidRPr="00306E54">
        <w:rPr>
          <w:rFonts w:ascii="Times New Roman" w:hAnsi="Times New Roman" w:cs="Times New Roman"/>
          <w:b/>
          <w:color w:val="000000" w:themeColor="text1"/>
          <w:spacing w:val="-10"/>
          <w:sz w:val="28"/>
          <w:szCs w:val="28"/>
          <w:lang w:val="en-US"/>
        </w:rPr>
        <w:t xml:space="preserve">6. </w:t>
      </w:r>
      <w:r w:rsidRPr="00306E54">
        <w:rPr>
          <w:rFonts w:ascii="Times New Roman" w:hAnsi="Times New Roman" w:cs="Times New Roman"/>
          <w:b/>
          <w:color w:val="000000" w:themeColor="text1"/>
          <w:spacing w:val="-10"/>
          <w:sz w:val="28"/>
          <w:szCs w:val="28"/>
        </w:rPr>
        <w:t xml:space="preserve">Cơ quan đăng ký hộ tịch, công chức làm công tác hộ tịch </w:t>
      </w:r>
      <w:r w:rsidRPr="00306E54">
        <w:rPr>
          <w:rFonts w:ascii="Times New Roman" w:hAnsi="Times New Roman" w:cs="Times New Roman"/>
          <w:b/>
          <w:iCs/>
          <w:color w:val="000000" w:themeColor="text1"/>
          <w:spacing w:val="-10"/>
          <w:sz w:val="28"/>
          <w:szCs w:val="28"/>
        </w:rPr>
        <w:t>ở địa phương</w:t>
      </w:r>
    </w:p>
    <w:p w14:paraId="59B3DC86" w14:textId="77777777"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pacing w:val="-4"/>
          <w:sz w:val="28"/>
          <w:szCs w:val="28"/>
        </w:rPr>
      </w:pPr>
      <w:r w:rsidRPr="00306E54">
        <w:rPr>
          <w:rFonts w:ascii="Times New Roman" w:hAnsi="Times New Roman" w:cs="Times New Roman"/>
          <w:color w:val="000000" w:themeColor="text1"/>
          <w:spacing w:val="-4"/>
          <w:sz w:val="28"/>
          <w:szCs w:val="28"/>
        </w:rPr>
        <w:t xml:space="preserve">1. </w:t>
      </w:r>
      <w:r w:rsidRPr="00306E54">
        <w:rPr>
          <w:rFonts w:ascii="Times New Roman" w:hAnsi="Times New Roman" w:cs="Times New Roman"/>
          <w:iCs/>
          <w:color w:val="000000" w:themeColor="text1"/>
          <w:spacing w:val="-4"/>
          <w:sz w:val="28"/>
          <w:szCs w:val="28"/>
        </w:rPr>
        <w:t>Cơ quan đăng ký hộ tịch</w:t>
      </w:r>
      <w:r w:rsidRPr="00306E54">
        <w:rPr>
          <w:rFonts w:ascii="Times New Roman" w:hAnsi="Times New Roman" w:cs="Times New Roman"/>
          <w:color w:val="000000" w:themeColor="text1"/>
          <w:spacing w:val="-4"/>
          <w:sz w:val="28"/>
          <w:szCs w:val="28"/>
        </w:rPr>
        <w:t> là Ủy ban nhân dân cấp xã, Cơ quan đại diện ngoại giao, Cơ quan đại diện lãnh sự của Việt Nam ở nước ngoài (Cơ quan đại diện).</w:t>
      </w:r>
    </w:p>
    <w:p w14:paraId="54222253" w14:textId="77777777" w:rsidR="00D6097E"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en-US"/>
        </w:rPr>
      </w:pPr>
      <w:r w:rsidRPr="00306E54">
        <w:rPr>
          <w:rFonts w:ascii="Times New Roman" w:hAnsi="Times New Roman" w:cs="Times New Roman"/>
          <w:color w:val="000000" w:themeColor="text1"/>
          <w:sz w:val="28"/>
          <w:szCs w:val="28"/>
        </w:rPr>
        <w:t xml:space="preserve">2. Công chức làm công tác hộ tịch ở địa phương là công chức tư pháp </w:t>
      </w:r>
      <w:r w:rsidR="0008311B" w:rsidRPr="00306E54">
        <w:rPr>
          <w:rFonts w:ascii="Times New Roman" w:hAnsi="Times New Roman" w:cs="Times New Roman"/>
          <w:color w:val="000000" w:themeColor="text1"/>
          <w:sz w:val="28"/>
          <w:szCs w:val="28"/>
          <w:lang w:val="en-US"/>
        </w:rPr>
        <w:t>-</w:t>
      </w:r>
      <w:r w:rsidRPr="00306E54">
        <w:rPr>
          <w:rFonts w:ascii="Times New Roman" w:hAnsi="Times New Roman" w:cs="Times New Roman"/>
          <w:color w:val="000000" w:themeColor="text1"/>
          <w:sz w:val="28"/>
          <w:szCs w:val="28"/>
        </w:rPr>
        <w:t xml:space="preserve"> hộ tịch thuộc Văn phòng Hội đồng nhân dân và Uỷ ban nhân dân của </w:t>
      </w:r>
      <w:r w:rsidR="0008311B" w:rsidRPr="00306E54">
        <w:rPr>
          <w:rFonts w:ascii="Times New Roman" w:hAnsi="Times New Roman" w:cs="Times New Roman"/>
          <w:color w:val="000000" w:themeColor="text1"/>
          <w:sz w:val="28"/>
          <w:szCs w:val="28"/>
          <w:lang w:val="en-US"/>
        </w:rPr>
        <w:t>Ủy ban nhân dân</w:t>
      </w:r>
      <w:r w:rsidRPr="00306E54">
        <w:rPr>
          <w:rFonts w:ascii="Times New Roman" w:hAnsi="Times New Roman" w:cs="Times New Roman"/>
          <w:color w:val="000000" w:themeColor="text1"/>
          <w:sz w:val="28"/>
          <w:szCs w:val="28"/>
        </w:rPr>
        <w:t xml:space="preserve"> cấp xã, công chức được giao </w:t>
      </w:r>
      <w:r w:rsidRPr="00306E54">
        <w:rPr>
          <w:rFonts w:ascii="Times New Roman" w:hAnsi="Times New Roman" w:cs="Times New Roman"/>
          <w:iCs/>
          <w:color w:val="000000" w:themeColor="text1"/>
          <w:sz w:val="28"/>
          <w:szCs w:val="28"/>
        </w:rPr>
        <w:t>thực hiện</w:t>
      </w:r>
      <w:r w:rsidRPr="00306E54">
        <w:rPr>
          <w:rFonts w:ascii="Times New Roman" w:hAnsi="Times New Roman" w:cs="Times New Roman"/>
          <w:color w:val="000000" w:themeColor="text1"/>
          <w:sz w:val="28"/>
          <w:szCs w:val="28"/>
        </w:rPr>
        <w:t xml:space="preserve"> công tác hộ tịch của Sở Tư pháp</w:t>
      </w:r>
      <w:r w:rsidR="00D6097E" w:rsidRPr="00306E54">
        <w:rPr>
          <w:rFonts w:ascii="Times New Roman" w:hAnsi="Times New Roman" w:cs="Times New Roman"/>
          <w:color w:val="000000" w:themeColor="text1"/>
          <w:sz w:val="28"/>
          <w:szCs w:val="28"/>
          <w:lang w:val="en-US"/>
        </w:rPr>
        <w:t>.</w:t>
      </w:r>
    </w:p>
    <w:p w14:paraId="641FDEF0" w14:textId="449016C6" w:rsidR="00C75A54" w:rsidRPr="00306E54" w:rsidRDefault="00D6097E"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nl-NL"/>
        </w:rPr>
      </w:pPr>
      <w:r w:rsidRPr="00306E54">
        <w:rPr>
          <w:rFonts w:ascii="Times New Roman" w:hAnsi="Times New Roman" w:cs="Times New Roman"/>
          <w:color w:val="000000" w:themeColor="text1"/>
          <w:sz w:val="28"/>
          <w:szCs w:val="28"/>
          <w:lang w:val="en-US"/>
        </w:rPr>
        <w:t xml:space="preserve">3. Công chức tư pháp </w:t>
      </w:r>
      <w:r w:rsidR="003C1F47" w:rsidRPr="00306E54">
        <w:rPr>
          <w:rFonts w:ascii="Times New Roman" w:hAnsi="Times New Roman" w:cs="Times New Roman"/>
          <w:color w:val="000000" w:themeColor="text1"/>
          <w:sz w:val="28"/>
          <w:szCs w:val="28"/>
          <w:lang w:val="en-US"/>
        </w:rPr>
        <w:t>-</w:t>
      </w:r>
      <w:r w:rsidRPr="00306E54">
        <w:rPr>
          <w:rFonts w:ascii="Times New Roman" w:hAnsi="Times New Roman" w:cs="Times New Roman"/>
          <w:color w:val="000000" w:themeColor="text1"/>
          <w:sz w:val="28"/>
          <w:szCs w:val="28"/>
          <w:lang w:val="en-US"/>
        </w:rPr>
        <w:t xml:space="preserve"> hộ tịch cấp xã</w:t>
      </w:r>
      <w:r w:rsidRPr="00306E54">
        <w:rPr>
          <w:rFonts w:ascii="Times New Roman" w:hAnsi="Times New Roman" w:cs="Times New Roman"/>
          <w:color w:val="000000" w:themeColor="text1"/>
          <w:sz w:val="28"/>
          <w:szCs w:val="28"/>
        </w:rPr>
        <w:t xml:space="preserve"> </w:t>
      </w:r>
      <w:r w:rsidR="00C75A54" w:rsidRPr="00306E54">
        <w:rPr>
          <w:rFonts w:ascii="Times New Roman" w:hAnsi="Times New Roman" w:cs="Times New Roman"/>
          <w:color w:val="000000" w:themeColor="text1"/>
          <w:sz w:val="28"/>
          <w:szCs w:val="28"/>
        </w:rPr>
        <w:t>phải có các tiêu chuẩn sau:</w:t>
      </w:r>
    </w:p>
    <w:p w14:paraId="35B88A5C" w14:textId="2B26B0F4"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fr-FR"/>
        </w:rPr>
      </w:pPr>
      <w:r w:rsidRPr="00306E54">
        <w:rPr>
          <w:rFonts w:ascii="Times New Roman" w:hAnsi="Times New Roman" w:cs="Times New Roman"/>
          <w:color w:val="000000" w:themeColor="text1"/>
          <w:sz w:val="28"/>
          <w:szCs w:val="28"/>
          <w:lang w:val="fr-FR"/>
        </w:rPr>
        <w:t xml:space="preserve">a) Có trình độ từ </w:t>
      </w:r>
      <w:r w:rsidRPr="00306E54">
        <w:rPr>
          <w:rFonts w:ascii="Times New Roman" w:hAnsi="Times New Roman" w:cs="Times New Roman"/>
          <w:i/>
          <w:iCs/>
          <w:color w:val="000000" w:themeColor="text1"/>
          <w:sz w:val="28"/>
          <w:szCs w:val="28"/>
          <w:lang w:val="fr-FR"/>
        </w:rPr>
        <w:t>cử nhân</w:t>
      </w:r>
      <w:r w:rsidRPr="00306E54">
        <w:rPr>
          <w:rFonts w:ascii="Times New Roman" w:hAnsi="Times New Roman" w:cs="Times New Roman"/>
          <w:color w:val="000000" w:themeColor="text1"/>
          <w:sz w:val="28"/>
          <w:szCs w:val="28"/>
          <w:lang w:val="fr-FR"/>
        </w:rPr>
        <w:t xml:space="preserve"> Luật trở lên</w:t>
      </w:r>
      <w:r w:rsidR="00B31AB7" w:rsidRPr="00306E54">
        <w:rPr>
          <w:rFonts w:ascii="Times New Roman" w:hAnsi="Times New Roman" w:cs="Times New Roman"/>
          <w:color w:val="000000" w:themeColor="text1"/>
          <w:sz w:val="28"/>
          <w:szCs w:val="28"/>
          <w:lang w:val="fr-FR"/>
        </w:rPr>
        <w:t>;</w:t>
      </w:r>
    </w:p>
    <w:p w14:paraId="03A0B7DA" w14:textId="77777777"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nl-NL"/>
        </w:rPr>
      </w:pPr>
      <w:r w:rsidRPr="00306E54">
        <w:rPr>
          <w:rFonts w:ascii="Times New Roman" w:hAnsi="Times New Roman" w:cs="Times New Roman"/>
          <w:color w:val="000000" w:themeColor="text1"/>
          <w:sz w:val="28"/>
          <w:szCs w:val="28"/>
          <w:lang w:val="fr-FR"/>
        </w:rPr>
        <w:t>b) Đã được bồi dưỡng nghiệp vụ hộ tịch, cấp chứng chỉ theo quy định;</w:t>
      </w:r>
    </w:p>
    <w:p w14:paraId="47B9E429" w14:textId="77777777"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fr-FR"/>
        </w:rPr>
      </w:pPr>
      <w:r w:rsidRPr="00306E54">
        <w:rPr>
          <w:rFonts w:ascii="Times New Roman" w:hAnsi="Times New Roman" w:cs="Times New Roman"/>
          <w:color w:val="000000" w:themeColor="text1"/>
          <w:sz w:val="28"/>
          <w:szCs w:val="28"/>
          <w:lang w:val="fr-FR"/>
        </w:rPr>
        <w:t>c) Có chữ viết rõ ràng, trình độ tin học phù hợp theo yêu cầu công việc.</w:t>
      </w:r>
    </w:p>
    <w:p w14:paraId="4172DB0D" w14:textId="08CF9982"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lang w:val="de-DE"/>
        </w:rPr>
      </w:pPr>
      <w:r w:rsidRPr="00306E54">
        <w:rPr>
          <w:rFonts w:ascii="Times New Roman" w:hAnsi="Times New Roman" w:cs="Times New Roman"/>
          <w:color w:val="000000" w:themeColor="text1"/>
          <w:sz w:val="28"/>
          <w:szCs w:val="28"/>
        </w:rPr>
        <w:t>3. Căn cứ vào quy mô dân số, diện tích, số lượng thủ tục hành chính phát sinh trong lĩnh vực hộ tịch,</w:t>
      </w:r>
      <w:r w:rsidR="00D6097E" w:rsidRPr="00306E54">
        <w:rPr>
          <w:rFonts w:ascii="Times New Roman" w:hAnsi="Times New Roman" w:cs="Times New Roman"/>
          <w:color w:val="000000" w:themeColor="text1"/>
          <w:sz w:val="28"/>
          <w:szCs w:val="28"/>
          <w:lang w:val="en-US"/>
        </w:rPr>
        <w:t xml:space="preserve"> điều kiện thực tế của địa phương,</w:t>
      </w:r>
      <w:r w:rsidRPr="00306E54">
        <w:rPr>
          <w:rFonts w:ascii="Times New Roman" w:hAnsi="Times New Roman" w:cs="Times New Roman"/>
          <w:color w:val="000000" w:themeColor="text1"/>
          <w:sz w:val="28"/>
          <w:szCs w:val="28"/>
        </w:rPr>
        <w:t xml:space="preserve"> Chủ tịch Ủy ban nhân dân cấp tỉnh </w:t>
      </w:r>
      <w:r w:rsidRPr="00306E54">
        <w:rPr>
          <w:rFonts w:ascii="Times New Roman" w:hAnsi="Times New Roman" w:cs="Times New Roman"/>
          <w:color w:val="000000" w:themeColor="text1"/>
          <w:sz w:val="28"/>
          <w:szCs w:val="28"/>
          <w:lang w:val="de-DE"/>
        </w:rPr>
        <w:t xml:space="preserve">bố trí </w:t>
      </w:r>
      <w:r w:rsidRPr="00306E54">
        <w:rPr>
          <w:rFonts w:ascii="Times New Roman" w:hAnsi="Times New Roman" w:cs="Times New Roman"/>
          <w:color w:val="000000" w:themeColor="text1"/>
          <w:sz w:val="28"/>
          <w:szCs w:val="28"/>
          <w:lang w:val="nl-NL"/>
        </w:rPr>
        <w:t xml:space="preserve">biên chế công chức tư pháp - hộ tịch, </w:t>
      </w:r>
      <w:r w:rsidRPr="00306E54">
        <w:rPr>
          <w:rFonts w:ascii="Times New Roman" w:hAnsi="Times New Roman" w:cs="Times New Roman"/>
          <w:color w:val="000000" w:themeColor="text1"/>
          <w:sz w:val="28"/>
          <w:szCs w:val="28"/>
          <w:lang w:val="de-DE"/>
        </w:rPr>
        <w:t xml:space="preserve">kinh phí, trang thiết bị, cơ sở vật chất phục vụ công tác đăng ký, quản lý hộ tịch phù hợp cho Ủy ban nhân dân cấp </w:t>
      </w:r>
      <w:r w:rsidRPr="00306E54">
        <w:rPr>
          <w:rFonts w:ascii="Times New Roman" w:hAnsi="Times New Roman" w:cs="Times New Roman"/>
          <w:iCs/>
          <w:color w:val="000000" w:themeColor="text1"/>
          <w:sz w:val="28"/>
          <w:szCs w:val="28"/>
          <w:lang w:val="de-DE"/>
        </w:rPr>
        <w:t>xã</w:t>
      </w:r>
      <w:r w:rsidRPr="00306E54">
        <w:rPr>
          <w:rFonts w:ascii="Times New Roman" w:hAnsi="Times New Roman" w:cs="Times New Roman"/>
          <w:color w:val="000000" w:themeColor="text1"/>
          <w:sz w:val="28"/>
          <w:szCs w:val="28"/>
          <w:lang w:val="de-DE"/>
        </w:rPr>
        <w:t>, bảo đảm việc tiếp nhận, thực hiện nhiệm vụ đăng ký, quản lý hộ tịch kịp thời, đúng quy định.</w:t>
      </w:r>
    </w:p>
    <w:p w14:paraId="6E4A599C" w14:textId="123FB616" w:rsidR="00C75A54" w:rsidRPr="00306E54" w:rsidRDefault="00C75A54" w:rsidP="00FB604D">
      <w:pPr>
        <w:tabs>
          <w:tab w:val="right" w:leader="dot" w:pos="0"/>
        </w:tabs>
        <w:spacing w:before="120" w:line="360" w:lineRule="atLeast"/>
        <w:ind w:left="720"/>
        <w:jc w:val="both"/>
        <w:rPr>
          <w:rFonts w:ascii="Times New Roman" w:hAnsi="Times New Roman" w:cs="Times New Roman"/>
          <w:b/>
          <w:color w:val="000000" w:themeColor="text1"/>
          <w:sz w:val="28"/>
          <w:szCs w:val="28"/>
        </w:rPr>
      </w:pPr>
      <w:r w:rsidRPr="00306E54">
        <w:rPr>
          <w:rFonts w:ascii="Times New Roman" w:hAnsi="Times New Roman" w:cs="Times New Roman"/>
          <w:b/>
          <w:color w:val="000000" w:themeColor="text1"/>
          <w:sz w:val="28"/>
          <w:szCs w:val="28"/>
        </w:rPr>
        <w:t xml:space="preserve">Điều </w:t>
      </w:r>
      <w:r w:rsidRPr="00306E54">
        <w:rPr>
          <w:rFonts w:ascii="Times New Roman" w:hAnsi="Times New Roman" w:cs="Times New Roman"/>
          <w:b/>
          <w:color w:val="000000" w:themeColor="text1"/>
          <w:sz w:val="28"/>
          <w:szCs w:val="28"/>
          <w:lang w:val="en-US"/>
        </w:rPr>
        <w:t>7.</w:t>
      </w:r>
      <w:r w:rsidRPr="00306E54">
        <w:rPr>
          <w:rFonts w:ascii="Times New Roman" w:hAnsi="Times New Roman" w:cs="Times New Roman"/>
          <w:b/>
          <w:color w:val="000000" w:themeColor="text1"/>
          <w:sz w:val="28"/>
          <w:szCs w:val="28"/>
        </w:rPr>
        <w:t xml:space="preserve"> Trình tự, thủ tục đăng ký hộ tịch</w:t>
      </w:r>
    </w:p>
    <w:p w14:paraId="3D57F609" w14:textId="66C689C3" w:rsidR="00F02B6F" w:rsidRPr="00306E54" w:rsidRDefault="00C75A54" w:rsidP="00FB604D">
      <w:pPr>
        <w:tabs>
          <w:tab w:val="right" w:leader="dot" w:pos="0"/>
        </w:tabs>
        <w:spacing w:before="120" w:line="360" w:lineRule="atLeast"/>
        <w:ind w:firstLine="720"/>
        <w:jc w:val="both"/>
        <w:rPr>
          <w:rFonts w:ascii="Times New Roman" w:hAnsi="Times New Roman" w:cs="Times New Roman"/>
          <w:i/>
          <w:color w:val="000000" w:themeColor="text1"/>
          <w:sz w:val="28"/>
          <w:szCs w:val="28"/>
          <w:shd w:val="clear" w:color="auto" w:fill="FFFFFF"/>
        </w:rPr>
      </w:pPr>
      <w:r w:rsidRPr="00306E54">
        <w:rPr>
          <w:rFonts w:ascii="Times New Roman" w:hAnsi="Times New Roman" w:cs="Times New Roman"/>
          <w:i/>
          <w:iCs/>
          <w:color w:val="000000" w:themeColor="text1"/>
          <w:sz w:val="28"/>
          <w:szCs w:val="28"/>
        </w:rPr>
        <w:t xml:space="preserve">1. Cá nhân có quyền lựa chọn thực hiện thủ tục hành chính về hộ tịch tại cơ quan đăng ký hộ tịch nơi </w:t>
      </w:r>
      <w:r w:rsidR="00D6097E" w:rsidRPr="00306E54">
        <w:rPr>
          <w:rFonts w:ascii="Times New Roman" w:hAnsi="Times New Roman" w:cs="Times New Roman"/>
          <w:i/>
          <w:iCs/>
          <w:color w:val="000000" w:themeColor="text1"/>
          <w:sz w:val="28"/>
          <w:szCs w:val="28"/>
          <w:lang w:val="en-US"/>
        </w:rPr>
        <w:t>cư trú; nơi cư trú của cá nhân được xác định theo quy định của pháp luật về cư trú.</w:t>
      </w:r>
    </w:p>
    <w:p w14:paraId="4118FFC8" w14:textId="7286880A" w:rsidR="00C75A54" w:rsidRPr="00306E54" w:rsidRDefault="00C75A54" w:rsidP="00FB604D">
      <w:pPr>
        <w:tabs>
          <w:tab w:val="right" w:leader="dot" w:pos="0"/>
        </w:tabs>
        <w:spacing w:before="120" w:line="360" w:lineRule="atLeast"/>
        <w:ind w:firstLine="720"/>
        <w:jc w:val="both"/>
        <w:rPr>
          <w:rFonts w:ascii="Times New Roman" w:hAnsi="Times New Roman" w:cs="Times New Roman"/>
          <w:i/>
          <w:iCs/>
          <w:color w:val="000000" w:themeColor="text1"/>
          <w:sz w:val="28"/>
          <w:szCs w:val="28"/>
        </w:rPr>
      </w:pPr>
      <w:r w:rsidRPr="00306E54">
        <w:rPr>
          <w:rFonts w:ascii="Times New Roman" w:hAnsi="Times New Roman" w:cs="Times New Roman"/>
          <w:i/>
          <w:iCs/>
          <w:color w:val="000000" w:themeColor="text1"/>
          <w:sz w:val="28"/>
          <w:szCs w:val="28"/>
        </w:rPr>
        <w:t>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tuyến đến đúng cơ quan có thẩm quyền theo quy định.</w:t>
      </w:r>
    </w:p>
    <w:p w14:paraId="77196023" w14:textId="48772DCF" w:rsidR="00C75A54" w:rsidRPr="00306E54" w:rsidRDefault="00C75A54" w:rsidP="00FB604D">
      <w:pPr>
        <w:tabs>
          <w:tab w:val="right" w:leader="dot" w:pos="0"/>
        </w:tabs>
        <w:spacing w:before="120" w:line="360" w:lineRule="atLeast"/>
        <w:ind w:firstLine="720"/>
        <w:jc w:val="both"/>
        <w:rPr>
          <w:rFonts w:ascii="Times New Roman" w:hAnsi="Times New Roman" w:cs="Times New Roman"/>
          <w:iCs/>
          <w:color w:val="000000" w:themeColor="text1"/>
          <w:sz w:val="28"/>
          <w:szCs w:val="28"/>
        </w:rPr>
      </w:pPr>
      <w:r w:rsidRPr="00306E54">
        <w:rPr>
          <w:rFonts w:ascii="Times New Roman" w:hAnsi="Times New Roman" w:cs="Times New Roman"/>
          <w:iCs/>
          <w:color w:val="000000" w:themeColor="text1"/>
          <w:sz w:val="28"/>
          <w:szCs w:val="28"/>
        </w:rPr>
        <w:t xml:space="preserve">2. Ủy ban nhân dân cấp xã tiếp nhận, giải quyết việc đăng ký </w:t>
      </w:r>
      <w:r w:rsidR="00D6097E" w:rsidRPr="00306E54">
        <w:rPr>
          <w:rFonts w:ascii="Times New Roman" w:hAnsi="Times New Roman" w:cs="Times New Roman"/>
          <w:iCs/>
          <w:color w:val="000000" w:themeColor="text1"/>
          <w:sz w:val="28"/>
          <w:szCs w:val="28"/>
        </w:rPr>
        <w:t xml:space="preserve">hộ tịch quy định tại khoản 1 Điều 3 Nghị định này </w:t>
      </w:r>
      <w:r w:rsidR="00395B3D" w:rsidRPr="00306E54">
        <w:rPr>
          <w:rFonts w:ascii="Times New Roman" w:hAnsi="Times New Roman" w:cs="Times New Roman"/>
          <w:color w:val="000000" w:themeColor="text1"/>
          <w:sz w:val="28"/>
          <w:szCs w:val="28"/>
          <w:shd w:val="clear" w:color="auto" w:fill="FFFFFF"/>
          <w:lang w:val="en-US"/>
        </w:rPr>
        <w:t xml:space="preserve">theo trình tự, thủ tục quy định </w:t>
      </w:r>
      <w:r w:rsidRPr="00306E54">
        <w:rPr>
          <w:rFonts w:ascii="Times New Roman" w:hAnsi="Times New Roman" w:cs="Times New Roman"/>
          <w:iCs/>
          <w:color w:val="000000" w:themeColor="text1"/>
          <w:sz w:val="28"/>
          <w:szCs w:val="28"/>
        </w:rPr>
        <w:t xml:space="preserve">tại các Điều 36, Điều 38, Điều 40, </w:t>
      </w:r>
      <w:r w:rsidRPr="00306E54">
        <w:rPr>
          <w:rFonts w:ascii="Times New Roman" w:hAnsi="Times New Roman" w:cs="Times New Roman"/>
          <w:color w:val="000000" w:themeColor="text1"/>
          <w:sz w:val="28"/>
          <w:szCs w:val="28"/>
        </w:rPr>
        <w:t>Điều 41,</w:t>
      </w:r>
      <w:r w:rsidRPr="00306E54">
        <w:rPr>
          <w:rFonts w:ascii="Times New Roman" w:hAnsi="Times New Roman" w:cs="Times New Roman"/>
          <w:iCs/>
          <w:color w:val="000000" w:themeColor="text1"/>
          <w:sz w:val="28"/>
          <w:szCs w:val="28"/>
        </w:rPr>
        <w:t xml:space="preserve"> Điều 42, Điều 44, Điều 47, Điều 49, Điều 50, Điều 52 của Luật Hộ tịch; Điều 9, Điều 10, các </w:t>
      </w:r>
      <w:r w:rsidR="0008311B" w:rsidRPr="00306E54">
        <w:rPr>
          <w:rFonts w:ascii="Times New Roman" w:hAnsi="Times New Roman" w:cs="Times New Roman"/>
          <w:iCs/>
          <w:color w:val="000000" w:themeColor="text1"/>
          <w:sz w:val="28"/>
          <w:szCs w:val="28"/>
          <w:lang w:val="en-US"/>
        </w:rPr>
        <w:t>đ</w:t>
      </w:r>
      <w:r w:rsidRPr="00306E54">
        <w:rPr>
          <w:rFonts w:ascii="Times New Roman" w:hAnsi="Times New Roman" w:cs="Times New Roman"/>
          <w:iCs/>
          <w:color w:val="000000" w:themeColor="text1"/>
          <w:sz w:val="28"/>
          <w:szCs w:val="28"/>
        </w:rPr>
        <w:t xml:space="preserve">iều từ Điều 29 đến Điều 42 Nghị định </w:t>
      </w:r>
      <w:r w:rsidRPr="00306E54">
        <w:rPr>
          <w:rFonts w:ascii="Times New Roman" w:hAnsi="Times New Roman" w:cs="Times New Roman"/>
          <w:iCs/>
          <w:color w:val="000000" w:themeColor="text1"/>
          <w:sz w:val="28"/>
          <w:szCs w:val="28"/>
        </w:rPr>
        <w:lastRenderedPageBreak/>
        <w:t xml:space="preserve">số 123/2015/NĐ-CP ngày 15 tháng 11 năm 2015 của Chính phủ quy định chi tiết một số điều và biện pháp thi hành Luật Hộ tịch (đã được sửa đổi, bổ sung </w:t>
      </w:r>
      <w:r w:rsidR="00D6097E" w:rsidRPr="00306E54">
        <w:rPr>
          <w:rFonts w:ascii="Times New Roman" w:hAnsi="Times New Roman" w:cs="Times New Roman"/>
          <w:iCs/>
          <w:color w:val="000000" w:themeColor="text1"/>
          <w:sz w:val="28"/>
          <w:szCs w:val="28"/>
          <w:lang w:val="en-US"/>
        </w:rPr>
        <w:t>theo</w:t>
      </w:r>
      <w:r w:rsidR="00D6097E" w:rsidRPr="00306E54">
        <w:rPr>
          <w:rFonts w:ascii="Times New Roman" w:hAnsi="Times New Roman" w:cs="Times New Roman"/>
          <w:iCs/>
          <w:color w:val="000000" w:themeColor="text1"/>
          <w:sz w:val="28"/>
          <w:szCs w:val="28"/>
        </w:rPr>
        <w:t xml:space="preserve"> </w:t>
      </w:r>
      <w:r w:rsidRPr="00306E54">
        <w:rPr>
          <w:rFonts w:ascii="Times New Roman" w:hAnsi="Times New Roman" w:cs="Times New Roman"/>
          <w:iCs/>
          <w:color w:val="000000" w:themeColor="text1"/>
          <w:sz w:val="28"/>
          <w:szCs w:val="28"/>
        </w:rPr>
        <w:t>Nghị định số 87/2020/NĐ-CP ngày 28 tháng 7 năm 2020 của Chính phủ, Nghị định số 104/2022/NĐ-CP ngày 21 tháng 12 năm 2022 của Chính phủ) và quy định sau đây:</w:t>
      </w:r>
    </w:p>
    <w:p w14:paraId="2D647456" w14:textId="77777777" w:rsidR="00D6097E" w:rsidRPr="00306E54" w:rsidRDefault="00C75A54" w:rsidP="00FB604D">
      <w:pPr>
        <w:tabs>
          <w:tab w:val="right" w:leader="dot" w:pos="0"/>
        </w:tabs>
        <w:spacing w:before="120" w:line="360" w:lineRule="atLeast"/>
        <w:ind w:firstLine="720"/>
        <w:jc w:val="both"/>
        <w:rPr>
          <w:rFonts w:ascii="Times New Roman" w:hAnsi="Times New Roman" w:cs="Times New Roman"/>
          <w:iCs/>
          <w:color w:val="000000" w:themeColor="text1"/>
          <w:sz w:val="28"/>
          <w:szCs w:val="28"/>
        </w:rPr>
      </w:pPr>
      <w:bookmarkStart w:id="6" w:name="_Hlk196052156"/>
      <w:r w:rsidRPr="00306E54">
        <w:rPr>
          <w:rFonts w:ascii="Times New Roman" w:hAnsi="Times New Roman" w:cs="Times New Roman"/>
          <w:iCs/>
          <w:color w:val="000000" w:themeColor="text1"/>
          <w:sz w:val="28"/>
          <w:szCs w:val="28"/>
        </w:rPr>
        <w:t xml:space="preserve">a) </w:t>
      </w:r>
      <w:r w:rsidR="00D6097E" w:rsidRPr="00306E54">
        <w:rPr>
          <w:rFonts w:ascii="Times New Roman" w:hAnsi="Times New Roman" w:cs="Times New Roman"/>
          <w:iCs/>
          <w:color w:val="000000" w:themeColor="text1"/>
          <w:sz w:val="28"/>
          <w:szCs w:val="28"/>
        </w:rPr>
        <w:t>Người yêu cầu đăng ký hộ tịch có quyền lựa chọn nộp/xuất trình bản giấy hoặc bản điện tử giấy tờ hộ tịch hoặc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Cơ sở dữ liệu quốc gia về dân cư. Trường hợp không tra cứu được do không có thông tin trong Cơ sở dữ liệu hộ tịch điện tử, Cơ sở dữ liệu quốc gia về dân cư thì cơ quan đăng ký hộ tịch yêu cầu người đi đăng ký hộ tịch nộp/xuất trình giấy tờ liên quan để chứng minh.</w:t>
      </w:r>
    </w:p>
    <w:p w14:paraId="238A1FAB" w14:textId="0ABA4B51" w:rsidR="00C75A54" w:rsidRPr="00306E54" w:rsidRDefault="00D6097E" w:rsidP="00FB604D">
      <w:pPr>
        <w:tabs>
          <w:tab w:val="right" w:leader="dot" w:pos="0"/>
        </w:tabs>
        <w:spacing w:before="120" w:line="360" w:lineRule="atLeast"/>
        <w:ind w:firstLine="720"/>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en-US"/>
        </w:rPr>
        <w:t xml:space="preserve">b) </w:t>
      </w:r>
      <w:r w:rsidR="00C75A54" w:rsidRPr="00306E54">
        <w:rPr>
          <w:rFonts w:ascii="Times New Roman" w:hAnsi="Times New Roman" w:cs="Times New Roman"/>
          <w:color w:val="000000" w:themeColor="text1"/>
          <w:sz w:val="28"/>
          <w:szCs w:val="28"/>
        </w:rPr>
        <w:t xml:space="preserve">Thời hạn giải quyết thủ tục đăng ký kết hôn có yếu tố nước ngoài là 5 ngày làm việc kể từ ngày nhận đủ hồ sơ hợp lệ; trường hợp cần xác minh thì thời hạn kéo dài nhưng không quá 10 ngày làm việc. </w:t>
      </w:r>
      <w:bookmarkEnd w:id="6"/>
    </w:p>
    <w:p w14:paraId="04EDADD4" w14:textId="1F252948" w:rsidR="00C75A54" w:rsidRPr="00306E54" w:rsidRDefault="00D6097E" w:rsidP="00FB604D">
      <w:pPr>
        <w:tabs>
          <w:tab w:val="right" w:leader="dot" w:pos="0"/>
        </w:tabs>
        <w:spacing w:before="120" w:line="360" w:lineRule="atLeast"/>
        <w:ind w:firstLine="720"/>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en-US"/>
        </w:rPr>
        <w:t>c</w:t>
      </w:r>
      <w:r w:rsidR="00C75A54" w:rsidRPr="00306E54">
        <w:rPr>
          <w:rFonts w:ascii="Times New Roman" w:hAnsi="Times New Roman" w:cs="Times New Roman"/>
          <w:color w:val="000000" w:themeColor="text1"/>
          <w:sz w:val="28"/>
          <w:szCs w:val="28"/>
        </w:rPr>
        <w:t xml:space="preserve">) Thời hạn giải quyết thủ tục đăng ký nhận cha, mẹ, con là 10 ngày làm việc kể từ ngày nhận đủ hồ sơ hợp lệ. </w:t>
      </w:r>
    </w:p>
    <w:p w14:paraId="2D32552A" w14:textId="24336BDA" w:rsidR="00C75A54" w:rsidRPr="00306E54" w:rsidRDefault="00C75A54" w:rsidP="00FB604D">
      <w:pPr>
        <w:tabs>
          <w:tab w:val="right" w:leader="dot" w:pos="0"/>
        </w:tabs>
        <w:spacing w:before="120" w:line="360" w:lineRule="atLeast"/>
        <w:ind w:firstLine="720"/>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rPr>
        <w:t>Thời hạn xác minh, niêm yết việc nhận cha, mẹ, con tại trụ sở Ủy ban nhân dân cấp xã nơi có thẩm quyền giải quyết là 05 ngày làm việc liên tục.</w:t>
      </w:r>
      <w:bookmarkStart w:id="7" w:name="_Hlk196056328"/>
      <w:r w:rsidRPr="00306E54">
        <w:rPr>
          <w:rFonts w:ascii="Times New Roman" w:hAnsi="Times New Roman" w:cs="Times New Roman"/>
          <w:color w:val="000000" w:themeColor="text1"/>
          <w:sz w:val="28"/>
          <w:szCs w:val="28"/>
        </w:rPr>
        <w:t xml:space="preserve"> Thời hạn niêm yết tại trụ sở của </w:t>
      </w:r>
      <w:r w:rsidR="002B487E" w:rsidRPr="00306E54">
        <w:rPr>
          <w:rFonts w:ascii="Times New Roman" w:hAnsi="Times New Roman" w:cs="Times New Roman"/>
          <w:color w:val="000000" w:themeColor="text1"/>
          <w:sz w:val="28"/>
          <w:szCs w:val="28"/>
          <w:lang w:val="en-US"/>
        </w:rPr>
        <w:t>Ủy</w:t>
      </w:r>
      <w:r w:rsidR="002B487E" w:rsidRPr="00306E54">
        <w:rPr>
          <w:rFonts w:ascii="Times New Roman" w:hAnsi="Times New Roman" w:cs="Times New Roman"/>
          <w:color w:val="000000" w:themeColor="text1"/>
          <w:sz w:val="28"/>
          <w:szCs w:val="28"/>
        </w:rPr>
        <w:t xml:space="preserve"> </w:t>
      </w:r>
      <w:r w:rsidRPr="00306E54">
        <w:rPr>
          <w:rFonts w:ascii="Times New Roman" w:hAnsi="Times New Roman" w:cs="Times New Roman"/>
          <w:color w:val="000000" w:themeColor="text1"/>
          <w:sz w:val="28"/>
          <w:szCs w:val="28"/>
        </w:rPr>
        <w:t>ban nhân dân cấp xã nơi thường trú của người được nhận là cha, mẹ, con là 05 ngày làm việc liên tục.</w:t>
      </w:r>
    </w:p>
    <w:bookmarkEnd w:id="7"/>
    <w:p w14:paraId="7EF9FA1B" w14:textId="63BD592B" w:rsidR="00C75A54" w:rsidRPr="00306E54" w:rsidRDefault="00D6097E" w:rsidP="00FB604D">
      <w:pPr>
        <w:tabs>
          <w:tab w:val="right" w:leader="dot" w:pos="0"/>
        </w:tabs>
        <w:spacing w:before="120" w:line="360" w:lineRule="atLeast"/>
        <w:ind w:firstLine="720"/>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lang w:val="en-US"/>
        </w:rPr>
        <w:t>d</w:t>
      </w:r>
      <w:r w:rsidR="00C75A54" w:rsidRPr="00306E54">
        <w:rPr>
          <w:rFonts w:ascii="Times New Roman" w:hAnsi="Times New Roman" w:cs="Times New Roman"/>
          <w:color w:val="000000" w:themeColor="text1"/>
          <w:sz w:val="28"/>
          <w:szCs w:val="28"/>
        </w:rPr>
        <w:t xml:space="preserve">) Thời hạn giải quyết thủ tục ghi vào Sổ hộ tịch việc kết hôn, ly hôn, hủy việc kết hôn của công dân Việt Nam đã được giải quyết tại cơ quan có thẩm quyền nước ngoài là 05 ngày làm việc kể từ ngày nhận đủ hồ sơ hợp lệ; trường hợp phải xác minh thì thời hạn kéo dài nhưng không quá 08 ngày làm việc. </w:t>
      </w:r>
    </w:p>
    <w:p w14:paraId="56FCD372" w14:textId="199544BE" w:rsidR="00C75A54" w:rsidRPr="00306E54" w:rsidRDefault="00C75A54" w:rsidP="00FB604D">
      <w:pPr>
        <w:tabs>
          <w:tab w:val="right" w:leader="dot" w:pos="0"/>
        </w:tabs>
        <w:spacing w:before="120" w:line="360" w:lineRule="atLeast"/>
        <w:ind w:firstLine="720"/>
        <w:jc w:val="both"/>
        <w:rPr>
          <w:rFonts w:ascii="Times New Roman" w:hAnsi="Times New Roman" w:cs="Times New Roman"/>
          <w:strike/>
          <w:color w:val="000000" w:themeColor="text1"/>
          <w:sz w:val="28"/>
          <w:szCs w:val="28"/>
          <w:lang w:val="en-US"/>
        </w:rPr>
      </w:pPr>
      <w:r w:rsidRPr="00306E54">
        <w:rPr>
          <w:rFonts w:ascii="Times New Roman" w:hAnsi="Times New Roman" w:cs="Times New Roman"/>
          <w:color w:val="000000" w:themeColor="text1"/>
          <w:sz w:val="28"/>
          <w:szCs w:val="28"/>
        </w:rPr>
        <w:t>3. Trong trình tự, thủ tục thực hiện tại các quy định nêu tại khoản 2 Điều này, các nhiệm vụ của Ủy ban nhân dân cấp huyện, Chủ tịch Ủy ban nhân dân cấp huyện, Phòng Tư pháp, Trưởng phòng Tư pháp</w:t>
      </w:r>
      <w:r w:rsidR="00D6097E" w:rsidRPr="00306E54">
        <w:rPr>
          <w:rFonts w:ascii="Times New Roman" w:hAnsi="Times New Roman" w:cs="Times New Roman"/>
          <w:color w:val="000000" w:themeColor="text1"/>
          <w:sz w:val="28"/>
          <w:szCs w:val="28"/>
          <w:lang w:val="en-US"/>
        </w:rPr>
        <w:t>,</w:t>
      </w:r>
      <w:r w:rsidR="00D6097E" w:rsidRPr="00306E54">
        <w:rPr>
          <w:rFonts w:ascii="Times New Roman" w:hAnsi="Times New Roman" w:cs="Times New Roman"/>
          <w:i/>
          <w:color w:val="000000" w:themeColor="text1"/>
          <w:sz w:val="28"/>
          <w:szCs w:val="28"/>
          <w:lang w:val="en-US"/>
        </w:rPr>
        <w:t xml:space="preserve"> công chức làm công tác hộ tịch cấp huyện</w:t>
      </w:r>
      <w:r w:rsidRPr="00306E54">
        <w:rPr>
          <w:rFonts w:ascii="Times New Roman" w:hAnsi="Times New Roman" w:cs="Times New Roman"/>
          <w:color w:val="000000" w:themeColor="text1"/>
          <w:sz w:val="28"/>
          <w:szCs w:val="28"/>
        </w:rPr>
        <w:t xml:space="preserve"> sẽ được chuyển giao tương ứng cho Ủy ban nhân dân cấp xã, Chủ tịch Ủy ban nhân dân cấp xã, </w:t>
      </w:r>
      <w:r w:rsidR="00395B3D" w:rsidRPr="00306E54">
        <w:rPr>
          <w:rFonts w:ascii="Times New Roman" w:hAnsi="Times New Roman" w:cs="Times New Roman"/>
          <w:color w:val="000000" w:themeColor="text1"/>
          <w:sz w:val="28"/>
          <w:szCs w:val="28"/>
        </w:rPr>
        <w:t>Văn phòng Hội đồng nhân dân và Uỷ ban nhân dân cấp xã</w:t>
      </w:r>
      <w:r w:rsidR="002359BE" w:rsidRPr="00306E54">
        <w:rPr>
          <w:rFonts w:ascii="Times New Roman" w:hAnsi="Times New Roman" w:cs="Times New Roman"/>
          <w:color w:val="000000" w:themeColor="text1"/>
          <w:sz w:val="28"/>
          <w:szCs w:val="28"/>
        </w:rPr>
        <w:t xml:space="preserve">, </w:t>
      </w:r>
      <w:r w:rsidR="002359BE" w:rsidRPr="00306E54">
        <w:rPr>
          <w:rFonts w:ascii="Times New Roman" w:hAnsi="Times New Roman" w:cs="Times New Roman"/>
          <w:color w:val="000000" w:themeColor="text1"/>
          <w:sz w:val="28"/>
          <w:szCs w:val="28"/>
          <w:lang w:val="en-US"/>
        </w:rPr>
        <w:t xml:space="preserve">Chánh Văn phòng </w:t>
      </w:r>
      <w:r w:rsidR="002359BE" w:rsidRPr="00306E54">
        <w:rPr>
          <w:rFonts w:ascii="Times New Roman" w:hAnsi="Times New Roman" w:cs="Times New Roman"/>
          <w:color w:val="000000" w:themeColor="text1"/>
          <w:sz w:val="28"/>
          <w:szCs w:val="28"/>
        </w:rPr>
        <w:t>Hội đồng nhân dân và Uỷ ban nhân dân</w:t>
      </w:r>
      <w:r w:rsidR="002359BE" w:rsidRPr="00306E54">
        <w:rPr>
          <w:rFonts w:ascii="Times New Roman" w:hAnsi="Times New Roman" w:cs="Times New Roman"/>
          <w:color w:val="000000" w:themeColor="text1"/>
          <w:sz w:val="28"/>
          <w:szCs w:val="28"/>
          <w:lang w:val="en-US"/>
        </w:rPr>
        <w:t xml:space="preserve"> cấp xã</w:t>
      </w:r>
      <w:r w:rsidR="00D6097E" w:rsidRPr="00306E54">
        <w:rPr>
          <w:rFonts w:ascii="Times New Roman" w:hAnsi="Times New Roman" w:cs="Times New Roman"/>
          <w:color w:val="000000" w:themeColor="text1"/>
          <w:sz w:val="28"/>
          <w:szCs w:val="28"/>
          <w:lang w:val="en-US"/>
        </w:rPr>
        <w:t>, công chức tư pháp hộ tịch cấp xã</w:t>
      </w:r>
      <w:r w:rsidR="002359BE" w:rsidRPr="00306E54">
        <w:rPr>
          <w:rFonts w:ascii="Times New Roman" w:hAnsi="Times New Roman" w:cs="Times New Roman"/>
          <w:color w:val="000000" w:themeColor="text1"/>
          <w:sz w:val="28"/>
          <w:szCs w:val="28"/>
          <w:lang w:val="en-US"/>
        </w:rPr>
        <w:t>.</w:t>
      </w:r>
    </w:p>
    <w:p w14:paraId="3C489D26" w14:textId="7152F9AF" w:rsidR="00C75A54" w:rsidRPr="00306E54" w:rsidRDefault="00C75A54" w:rsidP="00FB604D">
      <w:pPr>
        <w:tabs>
          <w:tab w:val="right" w:leader="dot" w:pos="0"/>
        </w:tabs>
        <w:spacing w:before="120" w:line="360" w:lineRule="atLeast"/>
        <w:ind w:firstLine="720"/>
        <w:jc w:val="both"/>
        <w:rPr>
          <w:rFonts w:ascii="Times New Roman" w:hAnsi="Times New Roman" w:cs="Times New Roman"/>
          <w:iCs/>
          <w:color w:val="000000" w:themeColor="text1"/>
          <w:sz w:val="28"/>
          <w:szCs w:val="28"/>
        </w:rPr>
      </w:pPr>
      <w:r w:rsidRPr="00306E54">
        <w:rPr>
          <w:rFonts w:ascii="Times New Roman" w:hAnsi="Times New Roman" w:cs="Times New Roman"/>
          <w:color w:val="000000" w:themeColor="text1"/>
          <w:sz w:val="28"/>
          <w:szCs w:val="28"/>
        </w:rPr>
        <w:t xml:space="preserve">4. Người yêu cầu đăng ký khai sinh, đăng ký khai tử, đăng ký nhận cha, mẹ, con, đăng ký giám hộ, đăng ký thay đổi, </w:t>
      </w:r>
      <w:r w:rsidR="00D6097E" w:rsidRPr="00306E54">
        <w:rPr>
          <w:rFonts w:ascii="Times New Roman" w:hAnsi="Times New Roman" w:cs="Times New Roman"/>
          <w:color w:val="000000" w:themeColor="text1"/>
          <w:sz w:val="28"/>
          <w:szCs w:val="28"/>
          <w:lang w:val="en-US"/>
        </w:rPr>
        <w:t xml:space="preserve">chấm dứt giám hộ, đăng ký giám sát giám hộ, đăng ký thay đổi, </w:t>
      </w:r>
      <w:r w:rsidRPr="00306E54">
        <w:rPr>
          <w:rFonts w:ascii="Times New Roman" w:hAnsi="Times New Roman" w:cs="Times New Roman"/>
          <w:color w:val="000000" w:themeColor="text1"/>
          <w:sz w:val="28"/>
          <w:szCs w:val="28"/>
        </w:rPr>
        <w:t xml:space="preserve">cải chính, bổ sung hộ tịch, xác định lại dân tộc không phải có mặt tại cơ quan đăng ký hộ tịch để ký vào Sổ hộ tịch. </w:t>
      </w:r>
    </w:p>
    <w:p w14:paraId="5E2AF4EE" w14:textId="7A97DFA8"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shd w:val="clear" w:color="auto" w:fill="FFFFFF"/>
          <w:lang w:val="en-US"/>
        </w:rPr>
      </w:pPr>
      <w:r w:rsidRPr="00306E54">
        <w:rPr>
          <w:rFonts w:ascii="Times New Roman" w:hAnsi="Times New Roman" w:cs="Times New Roman"/>
          <w:b/>
          <w:bCs/>
          <w:sz w:val="28"/>
          <w:szCs w:val="28"/>
          <w:shd w:val="clear" w:color="auto" w:fill="FFFFFF"/>
          <w:lang w:val="en-US"/>
        </w:rPr>
        <w:lastRenderedPageBreak/>
        <w:t>M</w:t>
      </w:r>
      <w:r w:rsidR="00393601" w:rsidRPr="00306E54">
        <w:rPr>
          <w:rFonts w:ascii="Times New Roman" w:hAnsi="Times New Roman" w:cs="Times New Roman"/>
          <w:b/>
          <w:bCs/>
          <w:sz w:val="28"/>
          <w:szCs w:val="28"/>
          <w:shd w:val="clear" w:color="auto" w:fill="FFFFFF"/>
          <w:lang w:val="en-US"/>
        </w:rPr>
        <w:t>ục</w:t>
      </w:r>
      <w:r w:rsidRPr="00306E54">
        <w:rPr>
          <w:rFonts w:ascii="Times New Roman" w:hAnsi="Times New Roman" w:cs="Times New Roman"/>
          <w:b/>
          <w:bCs/>
          <w:sz w:val="28"/>
          <w:szCs w:val="28"/>
          <w:shd w:val="clear" w:color="auto" w:fill="FFFFFF"/>
          <w:lang w:val="en-US"/>
        </w:rPr>
        <w:t xml:space="preserve"> 2</w:t>
      </w:r>
    </w:p>
    <w:p w14:paraId="45E382F0" w14:textId="4C2D8970" w:rsidR="00393601" w:rsidRPr="00306E54" w:rsidRDefault="00490D10" w:rsidP="00FB604D">
      <w:pPr>
        <w:tabs>
          <w:tab w:val="right" w:leader="dot" w:pos="0"/>
          <w:tab w:val="left" w:pos="567"/>
        </w:tabs>
        <w:spacing w:before="120" w:line="360" w:lineRule="atLeast"/>
        <w:ind w:firstLine="567"/>
        <w:jc w:val="center"/>
        <w:rPr>
          <w:rFonts w:ascii="Times New Roman" w:hAnsi="Times New Roman" w:cs="Times New Roman"/>
          <w:b/>
          <w:bCs/>
          <w:sz w:val="26"/>
          <w:szCs w:val="28"/>
          <w:shd w:val="clear" w:color="auto" w:fill="FFFFFF"/>
          <w:lang w:val="en-US"/>
        </w:rPr>
      </w:pPr>
      <w:r w:rsidRPr="00306E54">
        <w:rPr>
          <w:rFonts w:ascii="Times New Roman" w:hAnsi="Times New Roman" w:cs="Times New Roman"/>
          <w:b/>
          <w:bCs/>
          <w:sz w:val="26"/>
          <w:szCs w:val="28"/>
          <w:shd w:val="clear" w:color="auto" w:fill="FFFFFF"/>
          <w:lang w:val="en-US"/>
        </w:rPr>
        <w:t xml:space="preserve">TRONG </w:t>
      </w:r>
      <w:r w:rsidR="00393601" w:rsidRPr="00306E54">
        <w:rPr>
          <w:rFonts w:ascii="Times New Roman" w:hAnsi="Times New Roman" w:cs="Times New Roman"/>
          <w:b/>
          <w:bCs/>
          <w:sz w:val="26"/>
          <w:szCs w:val="28"/>
          <w:shd w:val="clear" w:color="auto" w:fill="FFFFFF"/>
          <w:lang w:val="en-US"/>
        </w:rPr>
        <w:t>LĨNH VỰC NUÔI CON NUÔI</w:t>
      </w:r>
    </w:p>
    <w:p w14:paraId="762309C0" w14:textId="34B3022A" w:rsidR="00393601" w:rsidRPr="00306E54" w:rsidRDefault="00781B6C" w:rsidP="00FB604D">
      <w:pPr>
        <w:tabs>
          <w:tab w:val="right" w:leader="dot" w:pos="0"/>
        </w:tabs>
        <w:spacing w:before="120" w:line="360" w:lineRule="atLeast"/>
        <w:jc w:val="both"/>
        <w:rPr>
          <w:rFonts w:ascii="Times New Roman" w:hAnsi="Times New Roman" w:cs="Times New Roman"/>
          <w:sz w:val="28"/>
          <w:szCs w:val="28"/>
        </w:rPr>
      </w:pPr>
      <w:r w:rsidRPr="00306E54">
        <w:rPr>
          <w:rFonts w:ascii="Times New Roman" w:hAnsi="Times New Roman" w:cs="Times New Roman"/>
          <w:snapToGrid w:val="0"/>
          <w:sz w:val="28"/>
          <w:szCs w:val="28"/>
        </w:rPr>
        <w:tab/>
      </w:r>
      <w:r w:rsidR="00393601" w:rsidRPr="00306E54">
        <w:rPr>
          <w:rFonts w:ascii="Times New Roman" w:hAnsi="Times New Roman" w:cs="Times New Roman"/>
          <w:b/>
          <w:sz w:val="28"/>
          <w:szCs w:val="28"/>
          <w:lang w:val="fr-FR"/>
        </w:rPr>
        <w:t xml:space="preserve">Điều </w:t>
      </w:r>
      <w:r w:rsidR="00E27177" w:rsidRPr="00306E54">
        <w:rPr>
          <w:rFonts w:ascii="Times New Roman" w:hAnsi="Times New Roman" w:cs="Times New Roman"/>
          <w:b/>
          <w:sz w:val="28"/>
          <w:szCs w:val="28"/>
          <w:lang w:val="fr-FR"/>
        </w:rPr>
        <w:t>8</w:t>
      </w:r>
      <w:r w:rsidR="00393601" w:rsidRPr="00306E54">
        <w:rPr>
          <w:rFonts w:ascii="Times New Roman" w:hAnsi="Times New Roman" w:cs="Times New Roman"/>
          <w:b/>
          <w:sz w:val="28"/>
          <w:szCs w:val="28"/>
          <w:lang w:val="fr-FR"/>
        </w:rPr>
        <w:t>.</w:t>
      </w:r>
      <w:r w:rsidR="00393601" w:rsidRPr="00306E54">
        <w:rPr>
          <w:rFonts w:ascii="Times New Roman" w:hAnsi="Times New Roman" w:cs="Times New Roman"/>
          <w:sz w:val="28"/>
          <w:szCs w:val="28"/>
          <w:lang w:val="fr-FR"/>
        </w:rPr>
        <w:t xml:space="preserve"> </w:t>
      </w:r>
      <w:r w:rsidR="00393601" w:rsidRPr="00306E54">
        <w:rPr>
          <w:rFonts w:ascii="Times New Roman" w:hAnsi="Times New Roman" w:cs="Times New Roman"/>
          <w:b/>
          <w:bCs/>
          <w:sz w:val="28"/>
          <w:szCs w:val="28"/>
          <w:lang w:val="fr-FR"/>
        </w:rPr>
        <w:t>Trách nhiệm của Ủy ban nhân dân các cấp</w:t>
      </w:r>
      <w:r w:rsidR="00FC0F09" w:rsidRPr="00306E54">
        <w:rPr>
          <w:rFonts w:ascii="Times New Roman" w:hAnsi="Times New Roman" w:cs="Times New Roman"/>
          <w:b/>
          <w:bCs/>
          <w:sz w:val="28"/>
          <w:szCs w:val="28"/>
          <w:lang w:val="fr-FR"/>
        </w:rPr>
        <w:t xml:space="preserve"> trong việc quản lý nuôi con nuôi</w:t>
      </w:r>
    </w:p>
    <w:p w14:paraId="03849477" w14:textId="6FB0832E" w:rsidR="00D208D0" w:rsidRPr="00306E54" w:rsidRDefault="00D208D0"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lang w:val="fr-FR"/>
        </w:rPr>
        <w:t xml:space="preserve">1. </w:t>
      </w:r>
      <w:r w:rsidR="00FC0F09" w:rsidRPr="00306E54">
        <w:rPr>
          <w:rFonts w:ascii="Times New Roman" w:hAnsi="Times New Roman" w:cs="Times New Roman"/>
          <w:color w:val="000000" w:themeColor="text1"/>
          <w:sz w:val="28"/>
          <w:szCs w:val="28"/>
          <w:lang w:val="fr-FR"/>
        </w:rPr>
        <w:t>Ủy ban nhân dân cấp tỉnh thực hiện quản lý nhà nước về nuôi con nuôi tại địa phương và có nhiệm vụ, quyền hạn sau đây</w:t>
      </w:r>
      <w:r w:rsidRPr="00306E54">
        <w:rPr>
          <w:rFonts w:ascii="Times New Roman" w:hAnsi="Times New Roman" w:cs="Times New Roman"/>
          <w:sz w:val="28"/>
          <w:szCs w:val="28"/>
          <w:lang w:val="fr-FR"/>
        </w:rPr>
        <w:t>:</w:t>
      </w:r>
    </w:p>
    <w:p w14:paraId="10403E2C" w14:textId="4813A020" w:rsidR="00D208D0" w:rsidRPr="00306E54" w:rsidRDefault="00D208D0"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lang w:val="fr-FR"/>
        </w:rPr>
        <w:t xml:space="preserve">a) Quyết định việc nuôi con nuôi có yếu tố nước ngoài theo quy định của Luật </w:t>
      </w:r>
      <w:r w:rsidR="000A2934" w:rsidRPr="00306E54">
        <w:rPr>
          <w:rFonts w:ascii="Times New Roman" w:hAnsi="Times New Roman" w:cs="Times New Roman"/>
          <w:sz w:val="28"/>
          <w:szCs w:val="28"/>
          <w:lang w:val="fr-FR"/>
        </w:rPr>
        <w:t>Nuôi con nuôi</w:t>
      </w:r>
      <w:r w:rsidRPr="00306E54">
        <w:rPr>
          <w:rFonts w:ascii="Times New Roman" w:hAnsi="Times New Roman" w:cs="Times New Roman"/>
          <w:sz w:val="28"/>
          <w:szCs w:val="28"/>
          <w:lang w:val="fr-FR"/>
        </w:rPr>
        <w:t>;</w:t>
      </w:r>
    </w:p>
    <w:p w14:paraId="0B9DE685" w14:textId="1394782C" w:rsidR="00D208D0" w:rsidRPr="00306E54" w:rsidRDefault="00D208D0"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lang w:val="fr-FR"/>
        </w:rPr>
        <w:t xml:space="preserve">b) </w:t>
      </w:r>
      <w:r w:rsidR="00EF51E4" w:rsidRPr="00306E54">
        <w:rPr>
          <w:rFonts w:ascii="Times New Roman" w:hAnsi="Times New Roman" w:cs="Times New Roman"/>
          <w:sz w:val="28"/>
          <w:szCs w:val="28"/>
          <w:lang w:val="fr-FR"/>
        </w:rPr>
        <w:t>P</w:t>
      </w:r>
      <w:r w:rsidRPr="00306E54">
        <w:rPr>
          <w:rFonts w:ascii="Times New Roman" w:hAnsi="Times New Roman" w:cs="Times New Roman"/>
          <w:sz w:val="28"/>
          <w:szCs w:val="28"/>
          <w:lang w:val="fr-FR"/>
        </w:rPr>
        <w:t>hổ biến</w:t>
      </w:r>
      <w:r w:rsidR="00EF51E4" w:rsidRPr="00306E54">
        <w:rPr>
          <w:rFonts w:ascii="Times New Roman" w:hAnsi="Times New Roman" w:cs="Times New Roman"/>
          <w:sz w:val="28"/>
          <w:szCs w:val="28"/>
          <w:lang w:val="fr-FR"/>
        </w:rPr>
        <w:t>, giáo dục</w:t>
      </w:r>
      <w:r w:rsidRPr="00306E54">
        <w:rPr>
          <w:rFonts w:ascii="Times New Roman" w:hAnsi="Times New Roman" w:cs="Times New Roman"/>
          <w:sz w:val="28"/>
          <w:szCs w:val="28"/>
          <w:lang w:val="fr-FR"/>
        </w:rPr>
        <w:t xml:space="preserve"> pháp luật về nuôi con nuôi tại địa phương;</w:t>
      </w:r>
    </w:p>
    <w:p w14:paraId="43A12933" w14:textId="77777777" w:rsidR="00D208D0" w:rsidRPr="00306E54" w:rsidRDefault="00D208D0"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lang w:val="fr-FR"/>
        </w:rPr>
        <w:t>c) Báo cáo Bộ Tư pháp về tình hình giải quyết việc nuôi con nuôi và thực hiện pháp luật về nuôi con nuôi tại địa phương;</w:t>
      </w:r>
    </w:p>
    <w:p w14:paraId="18B65BCD" w14:textId="77777777" w:rsidR="00D208D0" w:rsidRPr="00306E54" w:rsidRDefault="00D208D0"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lang w:val="fr-FR"/>
        </w:rPr>
        <w:t>d) Thanh tra, kiểm tra, giải quyết khiếu nại, tố cáo và xử lý vi phạm pháp luật trong lĩnh vực nuôi con nuôi theo thẩm quyền.</w:t>
      </w:r>
    </w:p>
    <w:p w14:paraId="26EC8BE2" w14:textId="4211C212" w:rsidR="00D208D0" w:rsidRPr="00306E54" w:rsidRDefault="00D208D0" w:rsidP="00FB604D">
      <w:pPr>
        <w:tabs>
          <w:tab w:val="right" w:leader="dot" w:pos="0"/>
        </w:tabs>
        <w:spacing w:before="120" w:line="360" w:lineRule="atLeast"/>
        <w:ind w:firstLine="567"/>
        <w:jc w:val="both"/>
        <w:rPr>
          <w:rFonts w:ascii="Times New Roman" w:eastAsia="Calibri" w:hAnsi="Times New Roman" w:cs="Times New Roman"/>
          <w:sz w:val="28"/>
          <w:szCs w:val="28"/>
        </w:rPr>
      </w:pPr>
      <w:r w:rsidRPr="00306E54">
        <w:rPr>
          <w:rFonts w:ascii="Times New Roman" w:hAnsi="Times New Roman" w:cs="Times New Roman"/>
          <w:sz w:val="28"/>
          <w:szCs w:val="28"/>
        </w:rPr>
        <w:t>2.</w:t>
      </w:r>
      <w:r w:rsidRPr="00306E54">
        <w:rPr>
          <w:rFonts w:ascii="Times New Roman" w:hAnsi="Times New Roman" w:cs="Times New Roman"/>
          <w:b/>
          <w:sz w:val="28"/>
          <w:szCs w:val="28"/>
        </w:rPr>
        <w:t xml:space="preserve"> </w:t>
      </w:r>
      <w:r w:rsidR="00FC0F09" w:rsidRPr="00306E54">
        <w:rPr>
          <w:rFonts w:ascii="Times New Roman" w:hAnsi="Times New Roman" w:cs="Times New Roman"/>
          <w:color w:val="000000" w:themeColor="text1"/>
          <w:sz w:val="28"/>
          <w:szCs w:val="28"/>
          <w:lang w:val="fr-FR"/>
        </w:rPr>
        <w:t xml:space="preserve">Ủy ban nhân dân cấp xã thực hiện quản lý nhà nước về </w:t>
      </w:r>
      <w:r w:rsidR="00EF51E4" w:rsidRPr="00306E54">
        <w:rPr>
          <w:rFonts w:ascii="Times New Roman" w:hAnsi="Times New Roman" w:cs="Times New Roman"/>
          <w:color w:val="000000" w:themeColor="text1"/>
          <w:sz w:val="28"/>
          <w:szCs w:val="28"/>
          <w:lang w:val="fr-FR"/>
        </w:rPr>
        <w:t>nuôi con nuôi</w:t>
      </w:r>
      <w:r w:rsidR="00FC0F09" w:rsidRPr="00306E54">
        <w:rPr>
          <w:rFonts w:ascii="Times New Roman" w:hAnsi="Times New Roman" w:cs="Times New Roman"/>
          <w:color w:val="000000" w:themeColor="text1"/>
          <w:sz w:val="28"/>
          <w:szCs w:val="28"/>
          <w:lang w:val="fr-FR"/>
        </w:rPr>
        <w:t xml:space="preserve"> tại địa phương và có nhiệm vụ, quyền hạn sau đây</w:t>
      </w:r>
      <w:r w:rsidRPr="00306E54">
        <w:rPr>
          <w:rFonts w:ascii="Times New Roman" w:eastAsia="Calibri" w:hAnsi="Times New Roman" w:cs="Times New Roman"/>
          <w:sz w:val="28"/>
          <w:szCs w:val="28"/>
        </w:rPr>
        <w:t>:</w:t>
      </w:r>
    </w:p>
    <w:p w14:paraId="5BBF30B8" w14:textId="33F2D8F2" w:rsidR="00D208D0" w:rsidRPr="00306E54" w:rsidRDefault="00D208D0"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lang w:val="fr-FR"/>
        </w:rPr>
        <w:t xml:space="preserve">a) Đăng ký việc nuôi con nuôi trong nước, giải quyết các việc hộ tịch liên quan đến nuôi con nuôi theo thẩm quyền, theo dõi việc nuôi con nuôi trong nước. </w:t>
      </w:r>
    </w:p>
    <w:p w14:paraId="50BCF7F5" w14:textId="3E4EF66B" w:rsidR="00D208D0" w:rsidRPr="00306E54" w:rsidRDefault="00D208D0"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lang w:val="fr-FR"/>
        </w:rPr>
        <w:t xml:space="preserve">b) </w:t>
      </w:r>
      <w:r w:rsidR="00EF51E4" w:rsidRPr="00306E54">
        <w:rPr>
          <w:sz w:val="28"/>
          <w:szCs w:val="28"/>
          <w:lang w:val="fr-FR"/>
        </w:rPr>
        <w:t>P</w:t>
      </w:r>
      <w:r w:rsidRPr="00306E54">
        <w:rPr>
          <w:sz w:val="28"/>
          <w:szCs w:val="28"/>
          <w:lang w:val="fr-FR"/>
        </w:rPr>
        <w:t>hổ biến</w:t>
      </w:r>
      <w:r w:rsidR="00EF51E4" w:rsidRPr="00306E54">
        <w:rPr>
          <w:sz w:val="28"/>
          <w:szCs w:val="28"/>
          <w:lang w:val="fr-FR"/>
        </w:rPr>
        <w:t>, giáo dục</w:t>
      </w:r>
      <w:r w:rsidRPr="00306E54">
        <w:rPr>
          <w:sz w:val="28"/>
          <w:szCs w:val="28"/>
          <w:lang w:val="fr-FR"/>
        </w:rPr>
        <w:t xml:space="preserve"> pháp luật về nuôi con nuôi tại địa phương.</w:t>
      </w:r>
    </w:p>
    <w:p w14:paraId="7C81482B" w14:textId="77777777" w:rsidR="00D208D0" w:rsidRPr="00306E54" w:rsidRDefault="00D208D0"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lang w:val="fr-FR"/>
        </w:rPr>
        <w:t>c) Giải quyết khiếu nại, tố cáo và xử lý vi phạm pháp luật trong lĩnh vực nuôi con nuôi theo thẩm quyền.</w:t>
      </w:r>
    </w:p>
    <w:p w14:paraId="06BA957B" w14:textId="77777777" w:rsidR="00D208D0" w:rsidRPr="00306E54" w:rsidRDefault="00D208D0"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lang w:val="fr-FR"/>
        </w:rPr>
      </w:pPr>
      <w:r w:rsidRPr="00306E54">
        <w:rPr>
          <w:sz w:val="28"/>
          <w:szCs w:val="28"/>
          <w:lang w:val="fr-FR"/>
        </w:rPr>
        <w:t>d) Báo cáo Ủy ban nhân dân cấp tỉnh về tình hình giải quyết việc nuôi con nuôi và thực hiện pháp luật về nuôi con nuôi tại địa phương.</w:t>
      </w:r>
    </w:p>
    <w:p w14:paraId="59C880C1" w14:textId="77777777" w:rsidR="00EF51E4" w:rsidRPr="00306E54" w:rsidRDefault="00EF51E4"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lang w:val="fr-FR"/>
        </w:rPr>
      </w:pPr>
      <w:r w:rsidRPr="00306E54">
        <w:rPr>
          <w:sz w:val="28"/>
          <w:szCs w:val="28"/>
          <w:lang w:val="fr-FR"/>
        </w:rPr>
        <w:t>3. Sở Tư pháp giúp Ủy ban nhân dân cấp tỉnh thực hiện nhiệm vụ, quyền hạn quy định tại các điểm b, c khoản 1 Điều này, kiểm tra, giải quyết khiếu nại, tố cáo và xử lý vi phạm pháp luật trong lĩnh vực nuôi con nuôi theo thẩm quyền.</w:t>
      </w:r>
    </w:p>
    <w:p w14:paraId="3A63C4A7" w14:textId="5E77E6AB" w:rsidR="00EF51E4" w:rsidRPr="00306E54" w:rsidRDefault="00EF51E4" w:rsidP="00FB604D">
      <w:pPr>
        <w:tabs>
          <w:tab w:val="right" w:leader="dot" w:pos="0"/>
        </w:tabs>
        <w:spacing w:before="120" w:line="360" w:lineRule="atLeast"/>
        <w:ind w:firstLine="567"/>
        <w:jc w:val="both"/>
        <w:rPr>
          <w:rFonts w:ascii="Times New Roman" w:hAnsi="Times New Roman" w:cs="Times New Roman"/>
          <w:sz w:val="28"/>
          <w:szCs w:val="28"/>
          <w:lang w:val="fr-FR"/>
        </w:rPr>
      </w:pPr>
      <w:r w:rsidRPr="00306E54">
        <w:rPr>
          <w:rFonts w:ascii="Times New Roman" w:hAnsi="Times New Roman" w:cs="Times New Roman"/>
          <w:sz w:val="28"/>
          <w:szCs w:val="28"/>
          <w:lang w:val="fr-FR"/>
        </w:rPr>
        <w:t>Công chức tư pháp - hộ tịch thuộc Văn phòng Hội đồng nhân dân và Ủy ban nhân dân giúp Ủy ban nhân dân cấp xã thực hiện trách nhiệm quản lý nhà nước về công tác nuôi con nuôi. Công chức tư pháp - hộ tịch thực hiện nhiệm vụ, quyền hạn quy định tại các điểm a, b và điểm c khoản 2 Điều này.</w:t>
      </w:r>
    </w:p>
    <w:p w14:paraId="5FF5F895" w14:textId="005F1154" w:rsidR="00EF6869" w:rsidRPr="00306E54" w:rsidRDefault="00EF6869" w:rsidP="00FB604D">
      <w:pPr>
        <w:tabs>
          <w:tab w:val="right" w:leader="dot" w:pos="0"/>
        </w:tabs>
        <w:spacing w:before="120" w:line="360" w:lineRule="atLeast"/>
        <w:ind w:firstLine="567"/>
        <w:jc w:val="both"/>
        <w:rPr>
          <w:rFonts w:ascii="Times New Roman" w:hAnsi="Times New Roman" w:cs="Times New Roman"/>
          <w:b/>
          <w:sz w:val="28"/>
          <w:szCs w:val="28"/>
        </w:rPr>
      </w:pPr>
      <w:r w:rsidRPr="00306E54">
        <w:rPr>
          <w:rFonts w:ascii="Times New Roman" w:hAnsi="Times New Roman" w:cs="Times New Roman"/>
          <w:b/>
          <w:sz w:val="28"/>
          <w:szCs w:val="28"/>
        </w:rPr>
        <w:t>Điều</w:t>
      </w:r>
      <w:r w:rsidR="00C90BAB" w:rsidRPr="00306E54">
        <w:rPr>
          <w:rFonts w:ascii="Times New Roman" w:hAnsi="Times New Roman" w:cs="Times New Roman"/>
          <w:b/>
          <w:sz w:val="28"/>
          <w:szCs w:val="28"/>
          <w:lang w:val="en-US"/>
        </w:rPr>
        <w:t xml:space="preserve"> </w:t>
      </w:r>
      <w:r w:rsidR="00E27177" w:rsidRPr="00306E54">
        <w:rPr>
          <w:rFonts w:ascii="Times New Roman" w:hAnsi="Times New Roman" w:cs="Times New Roman"/>
          <w:b/>
          <w:sz w:val="28"/>
          <w:szCs w:val="28"/>
          <w:lang w:val="en-US"/>
        </w:rPr>
        <w:t>9</w:t>
      </w:r>
      <w:r w:rsidR="00C90BAB" w:rsidRPr="00306E54">
        <w:rPr>
          <w:rFonts w:ascii="Times New Roman" w:hAnsi="Times New Roman" w:cs="Times New Roman"/>
          <w:b/>
          <w:sz w:val="28"/>
          <w:szCs w:val="28"/>
          <w:lang w:val="en-US"/>
        </w:rPr>
        <w:t>.</w:t>
      </w:r>
      <w:r w:rsidRPr="00306E54">
        <w:rPr>
          <w:rFonts w:ascii="Times New Roman" w:hAnsi="Times New Roman" w:cs="Times New Roman"/>
          <w:bCs/>
          <w:sz w:val="28"/>
          <w:szCs w:val="28"/>
        </w:rPr>
        <w:t xml:space="preserve"> </w:t>
      </w:r>
      <w:r w:rsidRPr="00306E54">
        <w:rPr>
          <w:rFonts w:ascii="Times New Roman" w:hAnsi="Times New Roman" w:cs="Times New Roman"/>
          <w:b/>
          <w:bCs/>
          <w:sz w:val="28"/>
          <w:szCs w:val="28"/>
        </w:rPr>
        <w:t>Rà soát, tìm người nhận trẻ em làm con nuôi </w:t>
      </w:r>
    </w:p>
    <w:p w14:paraId="7A4E66A2" w14:textId="46DEE7FE" w:rsidR="00EF6869" w:rsidRPr="00306E54" w:rsidRDefault="00EF6869" w:rsidP="00FB604D">
      <w:pPr>
        <w:tabs>
          <w:tab w:val="right" w:leader="dot" w:pos="0"/>
        </w:tabs>
        <w:spacing w:before="120" w:line="360" w:lineRule="atLeast"/>
        <w:ind w:firstLine="567"/>
        <w:jc w:val="both"/>
        <w:rPr>
          <w:rFonts w:ascii="Times New Roman" w:eastAsia="Calibri" w:hAnsi="Times New Roman" w:cs="Times New Roman"/>
          <w:sz w:val="28"/>
          <w:szCs w:val="28"/>
        </w:rPr>
      </w:pPr>
      <w:r w:rsidRPr="00306E54">
        <w:rPr>
          <w:rFonts w:ascii="Times New Roman" w:hAnsi="Times New Roman" w:cs="Times New Roman"/>
          <w:sz w:val="28"/>
          <w:szCs w:val="28"/>
        </w:rPr>
        <w:t xml:space="preserve"> Việc rà soát, tìm người </w:t>
      </w:r>
      <w:r w:rsidRPr="00306E54">
        <w:rPr>
          <w:rFonts w:ascii="Times New Roman" w:hAnsi="Times New Roman" w:cs="Times New Roman"/>
          <w:bCs/>
          <w:sz w:val="28"/>
          <w:szCs w:val="28"/>
        </w:rPr>
        <w:t xml:space="preserve">nhận trẻ em làm con nuôi được thực hiện theo quy định tại Điều 6 của </w:t>
      </w:r>
      <w:r w:rsidRPr="00306E54">
        <w:rPr>
          <w:rFonts w:ascii="Times New Roman" w:eastAsia="Calibri" w:hAnsi="Times New Roman" w:cs="Times New Roman"/>
          <w:sz w:val="28"/>
          <w:szCs w:val="28"/>
        </w:rPr>
        <w:t xml:space="preserve">Nghị định số 19/2011/NĐ-CP ngày 21 tháng 3 năm 2011 của Chính phủ quy định chi tiết thi hành một số điều của Luật Nuôi con nuôi (được sửa đổi, bổ sung một số điều </w:t>
      </w:r>
      <w:r w:rsidR="00306E54">
        <w:rPr>
          <w:rFonts w:ascii="Times New Roman" w:eastAsia="Calibri" w:hAnsi="Times New Roman" w:cs="Times New Roman"/>
          <w:sz w:val="28"/>
          <w:szCs w:val="28"/>
          <w:lang w:val="en-US"/>
        </w:rPr>
        <w:t>theo</w:t>
      </w:r>
      <w:r w:rsidRPr="00306E54">
        <w:rPr>
          <w:rFonts w:ascii="Times New Roman" w:eastAsia="Calibri" w:hAnsi="Times New Roman" w:cs="Times New Roman"/>
          <w:sz w:val="28"/>
          <w:szCs w:val="28"/>
        </w:rPr>
        <w:t xml:space="preserve"> Nghị định số 24/2019/NĐ-CP ngày 05 tháng 3 năm 2019 của Chính phủ và Nghị định số 06/2025/NĐ-CP ngày 08 tháng 01 năm </w:t>
      </w:r>
      <w:r w:rsidRPr="00306E54">
        <w:rPr>
          <w:rFonts w:ascii="Times New Roman" w:eastAsia="Calibri" w:hAnsi="Times New Roman" w:cs="Times New Roman"/>
          <w:sz w:val="28"/>
          <w:szCs w:val="28"/>
        </w:rPr>
        <w:lastRenderedPageBreak/>
        <w:t>2025 của Chính phủ) và các quy định sau đây:</w:t>
      </w:r>
    </w:p>
    <w:p w14:paraId="2CC45462" w14:textId="77777777" w:rsidR="00EF6869" w:rsidRPr="00306E54" w:rsidRDefault="00EF6869" w:rsidP="00FB604D">
      <w:pPr>
        <w:tabs>
          <w:tab w:val="right" w:leader="dot" w:pos="0"/>
        </w:tabs>
        <w:spacing w:before="120" w:line="360" w:lineRule="atLeast"/>
        <w:ind w:firstLine="567"/>
        <w:jc w:val="both"/>
        <w:rPr>
          <w:rFonts w:ascii="Times New Roman" w:eastAsia="Calibri" w:hAnsi="Times New Roman" w:cs="Times New Roman"/>
          <w:sz w:val="28"/>
          <w:szCs w:val="28"/>
        </w:rPr>
      </w:pPr>
      <w:r w:rsidRPr="00306E54">
        <w:rPr>
          <w:rFonts w:ascii="Times New Roman" w:eastAsia="Calibri" w:hAnsi="Times New Roman" w:cs="Times New Roman"/>
          <w:sz w:val="28"/>
          <w:szCs w:val="28"/>
        </w:rPr>
        <w:t>1. Trường hợp Uỷ ban nhân dân cấp xã định kỳ 06 tháng rà soát, đánh giá việc trẻ em cần được nhận làm con nuôi, nếu không có công dân Việt Nam thường trú ở trong nước nhận trẻ em làm con nuôi thì Uỷ ban nhân dân cấp xã có văn bản kèm theo hồ sơ trẻ em gửi Sở Tư pháp đề tìm người nhận trẻ em làm con nuôi.</w:t>
      </w:r>
    </w:p>
    <w:p w14:paraId="02E5ED13" w14:textId="0E9709D5" w:rsidR="00EF6869" w:rsidRPr="00306E54" w:rsidRDefault="00EF6869" w:rsidP="00FB604D">
      <w:pPr>
        <w:tabs>
          <w:tab w:val="right" w:leader="dot" w:pos="0"/>
        </w:tabs>
        <w:spacing w:before="120" w:line="360" w:lineRule="atLeast"/>
        <w:ind w:firstLine="567"/>
        <w:jc w:val="both"/>
        <w:rPr>
          <w:rFonts w:ascii="Times New Roman" w:eastAsia="Calibri" w:hAnsi="Times New Roman" w:cs="Times New Roman"/>
          <w:sz w:val="28"/>
          <w:szCs w:val="28"/>
        </w:rPr>
      </w:pPr>
      <w:r w:rsidRPr="00306E54">
        <w:rPr>
          <w:rFonts w:ascii="Times New Roman" w:eastAsia="Calibri" w:hAnsi="Times New Roman" w:cs="Times New Roman"/>
          <w:sz w:val="28"/>
          <w:szCs w:val="28"/>
        </w:rPr>
        <w:t>2. T</w:t>
      </w:r>
      <w:r w:rsidRPr="00306E54">
        <w:rPr>
          <w:rFonts w:ascii="Times New Roman" w:hAnsi="Times New Roman" w:cs="Times New Roman"/>
          <w:bCs/>
          <w:noProof/>
          <w:sz w:val="28"/>
          <w:szCs w:val="28"/>
          <w:bdr w:val="none" w:sz="0" w:space="0" w:color="auto" w:frame="1"/>
          <w:lang w:val="nl-NL"/>
        </w:rPr>
        <w:t xml:space="preserve">rường hợp trẻ em bị bỏ rơi, trẻ em mồ côi cả cha và mẹ, trẻ em không nơi nương tựa sống ở cơ sở nuôi dưỡng thì cơ sở nuôi dưỡng đánh giá việc trẻ em cần được nhận làm con nuôi, </w:t>
      </w:r>
      <w:r w:rsidRPr="00306E54">
        <w:rPr>
          <w:rFonts w:ascii="Times New Roman" w:hAnsi="Times New Roman" w:cs="Times New Roman"/>
          <w:bCs/>
          <w:sz w:val="28"/>
          <w:szCs w:val="28"/>
          <w:bdr w:val="none" w:sz="0" w:space="0" w:color="auto" w:frame="1"/>
          <w:lang w:val="nl-NL"/>
        </w:rPr>
        <w:t xml:space="preserve">lập hồ sơ trẻ em </w:t>
      </w:r>
      <w:r w:rsidRPr="00306E54">
        <w:rPr>
          <w:rFonts w:ascii="Times New Roman" w:hAnsi="Times New Roman" w:cs="Times New Roman"/>
          <w:sz w:val="28"/>
          <w:szCs w:val="28"/>
          <w:lang w:val="nl-NL"/>
        </w:rPr>
        <w:t xml:space="preserve">bao gồm các giấy tờ, tài liệu theo quy định tại khoản 1 </w:t>
      </w:r>
      <w:r w:rsidRPr="00306E54">
        <w:rPr>
          <w:rFonts w:ascii="Times New Roman" w:hAnsi="Times New Roman" w:cs="Times New Roman"/>
          <w:iCs/>
          <w:sz w:val="28"/>
          <w:szCs w:val="28"/>
          <w:lang w:val="nl-NL"/>
        </w:rPr>
        <w:t>Điều 18</w:t>
      </w:r>
      <w:r w:rsidRPr="00306E54">
        <w:rPr>
          <w:rFonts w:ascii="Times New Roman" w:hAnsi="Times New Roman" w:cs="Times New Roman"/>
          <w:sz w:val="28"/>
          <w:szCs w:val="28"/>
          <w:lang w:val="nl-NL"/>
        </w:rPr>
        <w:t xml:space="preserve"> của Luật Nuôi con nuôi, </w:t>
      </w:r>
      <w:r w:rsidRPr="00306E54">
        <w:rPr>
          <w:rFonts w:ascii="Times New Roman" w:hAnsi="Times New Roman" w:cs="Times New Roman"/>
          <w:bCs/>
          <w:sz w:val="28"/>
          <w:szCs w:val="28"/>
          <w:bdr w:val="none" w:sz="0" w:space="0" w:color="auto" w:frame="1"/>
          <w:lang w:val="nl-NL"/>
        </w:rPr>
        <w:t xml:space="preserve">xin ý kiến </w:t>
      </w:r>
      <w:r w:rsidRPr="00306E54">
        <w:rPr>
          <w:rFonts w:ascii="Times New Roman" w:hAnsi="Times New Roman" w:cs="Times New Roman"/>
          <w:bCs/>
          <w:sz w:val="28"/>
          <w:szCs w:val="28"/>
          <w:bdr w:val="none" w:sz="0" w:space="0" w:color="auto" w:frame="1"/>
        </w:rPr>
        <w:t>của cơ quan chủ quản</w:t>
      </w:r>
      <w:r w:rsidRPr="00306E54">
        <w:rPr>
          <w:rFonts w:ascii="Times New Roman" w:hAnsi="Times New Roman" w:cs="Times New Roman"/>
          <w:sz w:val="28"/>
          <w:szCs w:val="28"/>
          <w:shd w:val="clear" w:color="auto" w:fill="FFFFFF"/>
        </w:rPr>
        <w:t>.</w:t>
      </w:r>
      <w:r w:rsidRPr="00306E54">
        <w:rPr>
          <w:rFonts w:ascii="Times New Roman" w:hAnsi="Times New Roman" w:cs="Times New Roman"/>
          <w:bCs/>
          <w:sz w:val="28"/>
          <w:szCs w:val="28"/>
          <w:bdr w:val="none" w:sz="0" w:space="0" w:color="auto" w:frame="1"/>
        </w:rPr>
        <w:t xml:space="preserve"> Trong thời hạn 05 ngày làm việc kể từ ngày nhận được đầy đủ hồ sơ, </w:t>
      </w:r>
      <w:r w:rsidRPr="00306E54">
        <w:rPr>
          <w:rFonts w:ascii="Times New Roman" w:hAnsi="Times New Roman" w:cs="Times New Roman"/>
          <w:sz w:val="28"/>
          <w:szCs w:val="28"/>
          <w:shd w:val="clear" w:color="auto" w:fill="FFFFFF"/>
        </w:rPr>
        <w:t>cơ quan chủ quản</w:t>
      </w:r>
      <w:r w:rsidRPr="00306E54">
        <w:rPr>
          <w:rFonts w:ascii="Times New Roman" w:hAnsi="Times New Roman" w:cs="Times New Roman"/>
          <w:bCs/>
          <w:sz w:val="28"/>
          <w:szCs w:val="28"/>
          <w:bdr w:val="none" w:sz="0" w:space="0" w:color="auto" w:frame="1"/>
        </w:rPr>
        <w:t xml:space="preserve"> có ý kiến để cơ sở nuôi dưỡng </w:t>
      </w:r>
      <w:r w:rsidRPr="00306E54">
        <w:rPr>
          <w:rFonts w:ascii="Times New Roman" w:hAnsi="Times New Roman" w:cs="Times New Roman"/>
          <w:bCs/>
          <w:noProof/>
          <w:sz w:val="28"/>
          <w:szCs w:val="28"/>
          <w:bdr w:val="none" w:sz="0" w:space="0" w:color="auto" w:frame="1"/>
          <w:lang w:val="nl-NL"/>
        </w:rPr>
        <w:t xml:space="preserve">gửi </w:t>
      </w:r>
      <w:r w:rsidRPr="00306E54">
        <w:rPr>
          <w:rFonts w:ascii="Times New Roman" w:hAnsi="Times New Roman" w:cs="Times New Roman"/>
          <w:noProof/>
          <w:sz w:val="28"/>
          <w:szCs w:val="28"/>
          <w:bdr w:val="none" w:sz="0" w:space="0" w:color="auto" w:frame="1"/>
          <w:lang w:val="nl-NL"/>
        </w:rPr>
        <w:t>Sở Tư pháp kèm theo hồ sơ trẻ em</w:t>
      </w:r>
      <w:r w:rsidR="00306E54">
        <w:rPr>
          <w:rFonts w:ascii="Times New Roman" w:hAnsi="Times New Roman" w:cs="Times New Roman"/>
          <w:noProof/>
          <w:sz w:val="28"/>
          <w:szCs w:val="28"/>
          <w:bdr w:val="none" w:sz="0" w:space="0" w:color="auto" w:frame="1"/>
          <w:lang w:val="nl-NL"/>
        </w:rPr>
        <w:t>. Sở Tư pháp</w:t>
      </w:r>
      <w:r w:rsidRPr="00306E54">
        <w:rPr>
          <w:rFonts w:ascii="Times New Roman" w:hAnsi="Times New Roman" w:cs="Times New Roman"/>
          <w:noProof/>
          <w:sz w:val="28"/>
          <w:szCs w:val="28"/>
          <w:bdr w:val="none" w:sz="0" w:space="0" w:color="auto" w:frame="1"/>
          <w:lang w:val="nl-NL"/>
        </w:rPr>
        <w:t xml:space="preserve"> thông báo tìm người nhận con nuôi</w:t>
      </w:r>
      <w:r w:rsidRPr="00306E54">
        <w:rPr>
          <w:rFonts w:ascii="Times New Roman" w:hAnsi="Times New Roman" w:cs="Times New Roman"/>
          <w:sz w:val="28"/>
          <w:szCs w:val="28"/>
          <w:bdr w:val="none" w:sz="0" w:space="0" w:color="auto" w:frame="1"/>
          <w:lang w:val="nl-NL"/>
        </w:rPr>
        <w:t xml:space="preserve"> theo quy định tại khoản 3 </w:t>
      </w:r>
      <w:r w:rsidRPr="00306E54">
        <w:rPr>
          <w:rFonts w:ascii="Times New Roman" w:hAnsi="Times New Roman" w:cs="Times New Roman"/>
          <w:bCs/>
          <w:sz w:val="28"/>
          <w:szCs w:val="28"/>
          <w:bdr w:val="none" w:sz="0" w:space="0" w:color="auto" w:frame="1"/>
        </w:rPr>
        <w:t xml:space="preserve">Điều 6 của </w:t>
      </w:r>
      <w:r w:rsidRPr="00306E54">
        <w:rPr>
          <w:rFonts w:ascii="Times New Roman" w:eastAsia="Calibri" w:hAnsi="Times New Roman" w:cs="Times New Roman"/>
          <w:sz w:val="28"/>
          <w:szCs w:val="28"/>
        </w:rPr>
        <w:t>Nghị định số 19/2011/NĐ-CP ngày 21 tháng 3 năm 2011 của Chính phủ quy định chi tiết thi hành một số điều của Luật Nuôi con nuôi (được sửa đổi, bổ sung theo Nghị định số 24/2019/NĐ-CP ngày 05 tháng 3 năm 2019 của Chính phủ và Nghị định số 06/2025/NĐ-CP ngày 08 tháng 01 năm 2025 của Chính phủ).</w:t>
      </w:r>
    </w:p>
    <w:p w14:paraId="79390D9D" w14:textId="2CDB67EE" w:rsidR="00266CE1" w:rsidRPr="00306E54" w:rsidRDefault="00266CE1" w:rsidP="00FB604D">
      <w:pPr>
        <w:tabs>
          <w:tab w:val="right" w:leader="dot" w:pos="0"/>
        </w:tabs>
        <w:spacing w:before="120" w:line="360" w:lineRule="atLeast"/>
        <w:ind w:firstLine="709"/>
        <w:jc w:val="both"/>
        <w:rPr>
          <w:rFonts w:ascii="Times New Roman" w:hAnsi="Times New Roman" w:cs="Times New Roman"/>
          <w:b/>
          <w:sz w:val="28"/>
          <w:szCs w:val="28"/>
        </w:rPr>
      </w:pPr>
      <w:r w:rsidRPr="00306E54">
        <w:rPr>
          <w:rFonts w:ascii="Times New Roman" w:hAnsi="Times New Roman" w:cs="Times New Roman"/>
          <w:b/>
          <w:sz w:val="28"/>
          <w:szCs w:val="28"/>
        </w:rPr>
        <w:t>Điều</w:t>
      </w:r>
      <w:r w:rsidRPr="00306E54">
        <w:rPr>
          <w:rFonts w:ascii="Times New Roman" w:hAnsi="Times New Roman" w:cs="Times New Roman"/>
          <w:b/>
          <w:sz w:val="28"/>
          <w:szCs w:val="28"/>
          <w:lang w:val="en-US"/>
        </w:rPr>
        <w:t xml:space="preserve"> 1</w:t>
      </w:r>
      <w:r w:rsidR="00E27177" w:rsidRPr="00306E54">
        <w:rPr>
          <w:rFonts w:ascii="Times New Roman" w:hAnsi="Times New Roman" w:cs="Times New Roman"/>
          <w:b/>
          <w:sz w:val="28"/>
          <w:szCs w:val="28"/>
          <w:lang w:val="en-US"/>
        </w:rPr>
        <w:t>0</w:t>
      </w:r>
      <w:r w:rsidRPr="00306E54">
        <w:rPr>
          <w:rFonts w:ascii="Times New Roman" w:hAnsi="Times New Roman" w:cs="Times New Roman"/>
          <w:b/>
          <w:sz w:val="28"/>
          <w:szCs w:val="28"/>
          <w:lang w:val="en-US"/>
        </w:rPr>
        <w:t xml:space="preserve">. </w:t>
      </w:r>
      <w:r w:rsidRPr="00306E54">
        <w:rPr>
          <w:rFonts w:ascii="Times New Roman" w:hAnsi="Times New Roman" w:cs="Times New Roman"/>
          <w:b/>
          <w:sz w:val="28"/>
          <w:szCs w:val="28"/>
        </w:rPr>
        <w:t>Hồ sơ của người nhận con nuôi và của người được giới thiệu làm con nuôi trong nước</w:t>
      </w:r>
    </w:p>
    <w:p w14:paraId="1CCC3693" w14:textId="77777777" w:rsidR="00266CE1" w:rsidRPr="00306E54" w:rsidRDefault="00266CE1" w:rsidP="00FB604D">
      <w:pPr>
        <w:tabs>
          <w:tab w:val="right" w:leader="dot" w:pos="0"/>
        </w:tabs>
        <w:spacing w:before="120" w:line="360" w:lineRule="atLeast"/>
        <w:ind w:firstLine="709"/>
        <w:jc w:val="both"/>
        <w:rPr>
          <w:rFonts w:ascii="Times New Roman" w:hAnsi="Times New Roman" w:cs="Times New Roman"/>
          <w:sz w:val="28"/>
          <w:szCs w:val="28"/>
        </w:rPr>
      </w:pPr>
      <w:r w:rsidRPr="00306E54">
        <w:rPr>
          <w:rFonts w:ascii="Times New Roman" w:hAnsi="Times New Roman" w:cs="Times New Roman"/>
          <w:sz w:val="28"/>
          <w:szCs w:val="28"/>
        </w:rPr>
        <w:t xml:space="preserve"> 1. Hồ sơ của người nhận con nuôi và của người được giới thiệu làm con nuôi trong nước gồm các giấy tờ quy định tại Điều 17 và khoản 1 Điều 18 của Luật Nuôi con nuôi.</w:t>
      </w:r>
    </w:p>
    <w:p w14:paraId="10A085C8" w14:textId="30067FE4" w:rsidR="00266CE1" w:rsidRPr="00306E54" w:rsidRDefault="00266CE1" w:rsidP="00FB604D">
      <w:pPr>
        <w:pStyle w:val="NormalWeb"/>
        <w:tabs>
          <w:tab w:val="right" w:leader="dot" w:pos="0"/>
        </w:tabs>
        <w:spacing w:before="120" w:beforeAutospacing="0" w:after="0" w:afterAutospacing="0" w:line="360" w:lineRule="atLeast"/>
        <w:ind w:firstLine="567"/>
        <w:jc w:val="both"/>
        <w:rPr>
          <w:sz w:val="28"/>
          <w:szCs w:val="28"/>
        </w:rPr>
      </w:pPr>
      <w:r w:rsidRPr="00306E54">
        <w:rPr>
          <w:sz w:val="28"/>
          <w:szCs w:val="28"/>
        </w:rPr>
        <w:t>2. Giấy khám sức khỏe của người nhận con nuôi và của người được giới thiệu làm con nuôi trong nước được quy định tại khoản 5 Điều 17 và điểm b khoản 1 Điều 18 của Luật Nuôi con nuôi do bệnh viện đa khoa hoặc phòng khám đa khoa</w:t>
      </w:r>
      <w:r w:rsidR="00306E54">
        <w:rPr>
          <w:sz w:val="28"/>
          <w:szCs w:val="28"/>
        </w:rPr>
        <w:t xml:space="preserve"> hoặc Trung tâm y tế khu vực</w:t>
      </w:r>
      <w:r w:rsidRPr="00306E54">
        <w:rPr>
          <w:sz w:val="28"/>
          <w:szCs w:val="28"/>
        </w:rPr>
        <w:t xml:space="preserve"> cấp.</w:t>
      </w:r>
    </w:p>
    <w:p w14:paraId="7BAEC43B" w14:textId="10D4EEAA" w:rsidR="00EF51E4" w:rsidRPr="00306E54" w:rsidRDefault="00EF51E4" w:rsidP="00FB604D">
      <w:pPr>
        <w:pStyle w:val="NormalWeb"/>
        <w:tabs>
          <w:tab w:val="right" w:leader="dot" w:pos="0"/>
        </w:tabs>
        <w:spacing w:before="120" w:beforeAutospacing="0" w:after="0" w:afterAutospacing="0" w:line="360" w:lineRule="atLeast"/>
        <w:ind w:firstLine="567"/>
        <w:jc w:val="both"/>
        <w:rPr>
          <w:b/>
          <w:sz w:val="28"/>
          <w:szCs w:val="28"/>
        </w:rPr>
      </w:pPr>
      <w:r w:rsidRPr="00306E54">
        <w:rPr>
          <w:b/>
          <w:sz w:val="28"/>
          <w:szCs w:val="28"/>
        </w:rPr>
        <w:t>Điều</w:t>
      </w:r>
      <w:r w:rsidR="00E27177" w:rsidRPr="00306E54">
        <w:rPr>
          <w:b/>
          <w:sz w:val="28"/>
          <w:szCs w:val="28"/>
        </w:rPr>
        <w:t xml:space="preserve"> 11. </w:t>
      </w:r>
      <w:r w:rsidRPr="00306E54">
        <w:rPr>
          <w:b/>
          <w:sz w:val="28"/>
          <w:szCs w:val="28"/>
        </w:rPr>
        <w:t>Nộp hồ sơ đăng ký nuôi con nuôi trong nước</w:t>
      </w:r>
    </w:p>
    <w:p w14:paraId="7AAAFD52" w14:textId="77777777" w:rsidR="00EF51E4" w:rsidRPr="00306E54" w:rsidRDefault="00EF51E4" w:rsidP="00FB604D">
      <w:pPr>
        <w:pStyle w:val="NormalWeb"/>
        <w:tabs>
          <w:tab w:val="right" w:leader="dot" w:pos="0"/>
        </w:tabs>
        <w:spacing w:before="120" w:beforeAutospacing="0" w:after="0" w:afterAutospacing="0" w:line="360" w:lineRule="atLeast"/>
        <w:ind w:firstLine="567"/>
        <w:jc w:val="both"/>
        <w:rPr>
          <w:sz w:val="28"/>
          <w:szCs w:val="28"/>
        </w:rPr>
      </w:pPr>
      <w:r w:rsidRPr="00306E54">
        <w:rPr>
          <w:sz w:val="28"/>
          <w:szCs w:val="28"/>
        </w:rPr>
        <w:t>1. Người nhận con nuôi nộp hồ sơ đăng ký nuôi con nuôi theo quy định tại khoản 1 Điều 7 Nghị định số 19/2011/NĐ-CP ngày 21 tháng 3 năm 2011 của Chính phủ quy định chi tiết thi hành một số điều của Luật Nuôi con nuôi (được sửa đổi, bổ sung theo Nghị định số 06/2025/NĐ-CP ngày 08 tháng 01 năm 2025 của Chính phủ).</w:t>
      </w:r>
    </w:p>
    <w:p w14:paraId="466BBC2E" w14:textId="31DEE963" w:rsidR="00285AC8" w:rsidRPr="00306E54" w:rsidRDefault="00EF51E4" w:rsidP="00FB604D">
      <w:pPr>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rPr>
        <w:t>2. Trường hợp người nhận con nuôi lựa chọn nộp hồ sơ không phải tại Ủy ban nhân cấp xã nơi có thẩm quyền giải quyết việc nuôi con nuôi, Uỷ ban nhân dân cấp xã nơi tiếp nhận hồ sơ có trách nhiệm hỗ trợ người nhận con nuôi nộp hồ sơ đăng ký nuôi con nuôi trực tuyến đến đúng Ủy ban nhân cấp xã có thẩm quyền theo quy định.</w:t>
      </w:r>
    </w:p>
    <w:p w14:paraId="030A3DB4" w14:textId="5B36594B" w:rsidR="00EF6869" w:rsidRPr="00306E54" w:rsidRDefault="00393601" w:rsidP="00FB604D">
      <w:pPr>
        <w:tabs>
          <w:tab w:val="right" w:leader="dot" w:pos="0"/>
        </w:tabs>
        <w:spacing w:before="120" w:line="360" w:lineRule="atLeast"/>
        <w:ind w:firstLine="567"/>
        <w:jc w:val="both"/>
        <w:rPr>
          <w:rFonts w:ascii="Times New Roman" w:hAnsi="Times New Roman" w:cs="Times New Roman"/>
          <w:b/>
          <w:sz w:val="28"/>
          <w:szCs w:val="28"/>
          <w:lang w:val="en-US"/>
        </w:rPr>
      </w:pPr>
      <w:r w:rsidRPr="00306E54">
        <w:rPr>
          <w:rFonts w:ascii="Times New Roman" w:hAnsi="Times New Roman" w:cs="Times New Roman"/>
          <w:b/>
          <w:sz w:val="28"/>
          <w:szCs w:val="28"/>
          <w:lang w:val="en-US"/>
        </w:rPr>
        <w:t>Điều</w:t>
      </w:r>
      <w:r w:rsidR="008A419F" w:rsidRPr="00306E54">
        <w:rPr>
          <w:rFonts w:ascii="Times New Roman" w:hAnsi="Times New Roman" w:cs="Times New Roman"/>
          <w:b/>
          <w:sz w:val="28"/>
          <w:szCs w:val="28"/>
          <w:lang w:val="en-US"/>
        </w:rPr>
        <w:t xml:space="preserve"> </w:t>
      </w:r>
      <w:r w:rsidR="00E27177" w:rsidRPr="00306E54">
        <w:rPr>
          <w:rFonts w:ascii="Times New Roman" w:hAnsi="Times New Roman" w:cs="Times New Roman"/>
          <w:b/>
          <w:sz w:val="28"/>
          <w:szCs w:val="28"/>
          <w:lang w:val="en-US"/>
        </w:rPr>
        <w:t>12</w:t>
      </w:r>
      <w:r w:rsidRPr="00306E54">
        <w:rPr>
          <w:rFonts w:ascii="Times New Roman" w:hAnsi="Times New Roman" w:cs="Times New Roman"/>
          <w:b/>
          <w:sz w:val="28"/>
          <w:szCs w:val="28"/>
          <w:lang w:val="en-US"/>
        </w:rPr>
        <w:t>.</w:t>
      </w:r>
      <w:r w:rsidR="0050482F" w:rsidRPr="00306E54">
        <w:rPr>
          <w:rFonts w:ascii="Times New Roman" w:hAnsi="Times New Roman" w:cs="Times New Roman"/>
          <w:b/>
          <w:sz w:val="28"/>
          <w:szCs w:val="28"/>
          <w:lang w:val="en-US"/>
        </w:rPr>
        <w:t xml:space="preserve"> </w:t>
      </w:r>
      <w:r w:rsidR="00CA7374" w:rsidRPr="00306E54">
        <w:rPr>
          <w:rFonts w:ascii="Times New Roman" w:hAnsi="Times New Roman" w:cs="Times New Roman"/>
          <w:b/>
          <w:sz w:val="28"/>
          <w:szCs w:val="28"/>
          <w:lang w:val="en-US"/>
        </w:rPr>
        <w:t xml:space="preserve">Thủ tục xác nhận công dân Việt Nam thường trú ở khu vực </w:t>
      </w:r>
      <w:r w:rsidR="00CA7374" w:rsidRPr="00306E54">
        <w:rPr>
          <w:rFonts w:ascii="Times New Roman" w:hAnsi="Times New Roman" w:cs="Times New Roman"/>
          <w:b/>
          <w:sz w:val="28"/>
          <w:szCs w:val="28"/>
          <w:lang w:val="en-US"/>
        </w:rPr>
        <w:lastRenderedPageBreak/>
        <w:t>biên giới đủ điều kiện nhận trẻ em của nước láng giềng cư trú ở khu vực biên giới làm con nuôi, ghi vào Sổ đăng ký nuôi con nuôi việc nuôi con nuôi đã được giải quyết tại cơ quan có thẩm quyền của nước láng giềng</w:t>
      </w:r>
      <w:r w:rsidR="00EF6869" w:rsidRPr="00306E54">
        <w:rPr>
          <w:rFonts w:ascii="Times New Roman" w:hAnsi="Times New Roman" w:cs="Times New Roman"/>
          <w:b/>
          <w:sz w:val="28"/>
          <w:szCs w:val="28"/>
        </w:rPr>
        <w:t xml:space="preserve"> </w:t>
      </w:r>
    </w:p>
    <w:p w14:paraId="3AEDE35B" w14:textId="77777777" w:rsidR="00EF6869" w:rsidRPr="00306E54" w:rsidRDefault="00EF6869"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rPr>
        <w:t>1. Công dân Việt Nam thường trú ở khu vực biên giới nhận trẻ em của nước láng giềng cư trú ở khu vực biên giới của nước láng giềng làm con nuôi phải có đủ các điều kiện theo quy định tại Điều 14 của Luật Nuôi con nuôi.</w:t>
      </w:r>
    </w:p>
    <w:p w14:paraId="5337E00B" w14:textId="77777777" w:rsidR="00EF6869" w:rsidRPr="00306E54" w:rsidRDefault="00EF6869"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rPr>
        <w:t>2. Hồ sơ đề nghị xác nhận đủ điều kiện nhận con nuôi phải có các giấy tờ theo quy định tại Điều 17 của Luật Nuôi con nuôi và được lập thành 01 bộ.</w:t>
      </w:r>
    </w:p>
    <w:p w14:paraId="219AE981" w14:textId="77777777" w:rsidR="00EF6869" w:rsidRPr="00306E54" w:rsidRDefault="00EF6869" w:rsidP="00FB604D">
      <w:pPr>
        <w:tabs>
          <w:tab w:val="right" w:leader="dot" w:pos="0"/>
          <w:tab w:val="right" w:leader="dot" w:pos="864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rPr>
        <w:t>3. Người nhận con nuôi lựa chọn nộp hồ sơ cho Ủy ban nhân dân cấp xã nơi thường trú thông qua hình thức nộp trực tiếp hoặc gửi hồ sơ qua hệ thống bưu chính hoặc nộp trực tuyến theo quy định của pháp luật về thực hiện thủ tục hành chính trên môi trường điện tử.</w:t>
      </w:r>
    </w:p>
    <w:p w14:paraId="4EFCB5BB" w14:textId="5FA7B1A0" w:rsidR="00EF6869" w:rsidRPr="00306E54" w:rsidRDefault="00EF6869"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rPr>
        <w:t xml:space="preserve">Ủy ban nhân dân cấp xã kiểm tra hồ sơ và xác nhận nếu người đó có đủ điều kiện nhận con nuôi theo quy định tại Điều 14 của Luật Nuôi con nuôi. Văn bản xác nhận đủ điều kiện được trả cho người có yêu cầu qua thư điện tử, Kho quản lý dữ liệu điện tử, hệ thống bưu chính hoặc tại </w:t>
      </w:r>
      <w:r w:rsidR="00285AC8" w:rsidRPr="00306E54">
        <w:rPr>
          <w:sz w:val="28"/>
          <w:szCs w:val="28"/>
        </w:rPr>
        <w:t xml:space="preserve">Trung tâm phục vụ hành chính công của </w:t>
      </w:r>
      <w:r w:rsidRPr="00306E54">
        <w:rPr>
          <w:sz w:val="28"/>
          <w:szCs w:val="28"/>
        </w:rPr>
        <w:t>Ủy ban nhân dân cấp xã.</w:t>
      </w:r>
    </w:p>
    <w:p w14:paraId="4FD4A5CB" w14:textId="77777777" w:rsidR="00EF6869" w:rsidRPr="00306E54" w:rsidRDefault="00EF6869"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rPr>
        <w:t>4. Sau khi đăng ký nuôi con nuôi tại cơ quan có thẩm quyền của nước láng giềng, người nhận con nuôi phải làm thủ tục ghi chú việc nuôi con nuôi tại Ủy ban nhân dân cấp xã nơi người đó cư trú theo quy định của pháp luật về hộ tịch.</w:t>
      </w:r>
    </w:p>
    <w:p w14:paraId="0EFAC243" w14:textId="75648C7B" w:rsidR="00393601" w:rsidRPr="00306E54" w:rsidRDefault="00393601" w:rsidP="00FB604D">
      <w:pPr>
        <w:tabs>
          <w:tab w:val="right" w:leader="dot" w:pos="0"/>
          <w:tab w:val="left" w:pos="567"/>
        </w:tabs>
        <w:spacing w:before="120" w:line="360" w:lineRule="atLeast"/>
        <w:ind w:firstLine="567"/>
        <w:jc w:val="center"/>
        <w:rPr>
          <w:rFonts w:ascii="Times New Roman" w:hAnsi="Times New Roman" w:cs="Times New Roman"/>
          <w:b/>
          <w:bCs/>
          <w:sz w:val="28"/>
          <w:szCs w:val="28"/>
          <w:shd w:val="clear" w:color="auto" w:fill="FFFFFF"/>
          <w:lang w:val="en-US"/>
        </w:rPr>
      </w:pPr>
      <w:r w:rsidRPr="00306E54">
        <w:rPr>
          <w:rFonts w:ascii="Times New Roman" w:hAnsi="Times New Roman" w:cs="Times New Roman"/>
          <w:b/>
          <w:bCs/>
          <w:sz w:val="28"/>
          <w:szCs w:val="28"/>
          <w:shd w:val="clear" w:color="auto" w:fill="FFFFFF"/>
          <w:lang w:val="en-US"/>
        </w:rPr>
        <w:t>Mục 3</w:t>
      </w:r>
    </w:p>
    <w:p w14:paraId="31033DBB" w14:textId="4098D9D5"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shd w:val="clear" w:color="auto" w:fill="FFFFFF"/>
          <w:lang w:val="en-US"/>
        </w:rPr>
      </w:pPr>
      <w:r w:rsidRPr="00306E54">
        <w:rPr>
          <w:rFonts w:ascii="Times New Roman" w:hAnsi="Times New Roman" w:cs="Times New Roman"/>
          <w:b/>
          <w:bCs/>
          <w:sz w:val="26"/>
          <w:szCs w:val="28"/>
          <w:shd w:val="clear" w:color="auto" w:fill="FFFFFF"/>
          <w:lang w:val="en-US"/>
        </w:rPr>
        <w:t xml:space="preserve">TRONG LĨNH VỰC </w:t>
      </w:r>
      <w:r w:rsidR="000F2568" w:rsidRPr="00306E54">
        <w:rPr>
          <w:rFonts w:ascii="Times New Roman" w:hAnsi="Times New Roman" w:cs="Times New Roman"/>
          <w:b/>
          <w:bCs/>
          <w:sz w:val="26"/>
          <w:szCs w:val="28"/>
          <w:shd w:val="clear" w:color="auto" w:fill="FFFFFF"/>
          <w:lang w:val="en-US"/>
        </w:rPr>
        <w:t>CÔNG CHỨNG</w:t>
      </w:r>
    </w:p>
    <w:p w14:paraId="6463FEA8" w14:textId="4DD47926"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13</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w:t>
      </w:r>
      <w:bookmarkStart w:id="8" w:name="_Hlk196776878"/>
      <w:r w:rsidRPr="00306E54">
        <w:rPr>
          <w:rFonts w:ascii="Times New Roman" w:hAnsi="Times New Roman" w:cs="Times New Roman"/>
          <w:b/>
          <w:bCs/>
          <w:sz w:val="28"/>
          <w:szCs w:val="28"/>
          <w:bdr w:val="none" w:sz="0" w:space="0" w:color="auto" w:frame="1"/>
        </w:rPr>
        <w:t>Tổ chức hành nghề công chứng</w:t>
      </w:r>
    </w:p>
    <w:bookmarkEnd w:id="8"/>
    <w:p w14:paraId="6B2D570F"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rPr>
        <w:t xml:space="preserve">Ủy ban nhân dân cấp tỉnh có trách nhiệm ban hành Đề án quản lý, phát triển các tổ chức hành nghề công chứng; xem xét, quyết định chuyển giao thẩm quyền chứng thực giao dịch từ </w:t>
      </w:r>
      <w:r w:rsidRPr="00306E54">
        <w:rPr>
          <w:rFonts w:ascii="Times New Roman" w:hAnsi="Times New Roman" w:cs="Times New Roman"/>
          <w:i/>
          <w:iCs/>
          <w:sz w:val="28"/>
          <w:szCs w:val="28"/>
          <w:bdr w:val="none" w:sz="0" w:space="0" w:color="auto" w:frame="1"/>
        </w:rPr>
        <w:t>Ủy ban nhân dân cấp xã</w:t>
      </w:r>
      <w:r w:rsidRPr="00306E54">
        <w:rPr>
          <w:rFonts w:ascii="Times New Roman" w:hAnsi="Times New Roman" w:cs="Times New Roman"/>
          <w:sz w:val="28"/>
          <w:szCs w:val="28"/>
          <w:bdr w:val="none" w:sz="0" w:space="0" w:color="auto" w:frame="1"/>
        </w:rPr>
        <w:t xml:space="preserve"> sang tổ chức hành nghề công chứng tại những địa bàn cấp xã đã phát triển được tổ chức hành nghề công chứng đáp ứng yêu cầu công chứng của cá nhân, tổ chức theo quy định của Chính phủ.</w:t>
      </w:r>
    </w:p>
    <w:p w14:paraId="38EFCC3F" w14:textId="7105531D"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Điều</w:t>
      </w:r>
      <w:r w:rsidRPr="00306E54">
        <w:rPr>
          <w:rFonts w:ascii="Times New Roman" w:hAnsi="Times New Roman" w:cs="Times New Roman"/>
          <w:b/>
          <w:bCs/>
          <w:sz w:val="28"/>
          <w:szCs w:val="28"/>
          <w:bdr w:val="none" w:sz="0" w:space="0" w:color="auto" w:frame="1"/>
          <w:lang w:val="en-US"/>
        </w:rPr>
        <w:t xml:space="preserve"> </w:t>
      </w:r>
      <w:r w:rsidR="00E27177" w:rsidRPr="00306E54">
        <w:rPr>
          <w:rFonts w:ascii="Times New Roman" w:hAnsi="Times New Roman" w:cs="Times New Roman"/>
          <w:b/>
          <w:bCs/>
          <w:sz w:val="28"/>
          <w:szCs w:val="28"/>
          <w:bdr w:val="none" w:sz="0" w:space="0" w:color="auto" w:frame="1"/>
          <w:lang w:val="en-US"/>
        </w:rPr>
        <w:t>14</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w:t>
      </w:r>
      <w:bookmarkStart w:id="9" w:name="_Hlk196776895"/>
      <w:r w:rsidRPr="00306E54">
        <w:rPr>
          <w:rFonts w:ascii="Times New Roman" w:hAnsi="Times New Roman" w:cs="Times New Roman"/>
          <w:b/>
          <w:bCs/>
          <w:sz w:val="28"/>
          <w:szCs w:val="28"/>
          <w:bdr w:val="none" w:sz="0" w:space="0" w:color="auto" w:frame="1"/>
        </w:rPr>
        <w:t>Phòng công chứng</w:t>
      </w:r>
    </w:p>
    <w:bookmarkEnd w:id="9"/>
    <w:p w14:paraId="627B4F45" w14:textId="03FEFB59"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Phòng công chứng là đơn vị sự nghiệp công lập thuộc Sở Tư pháp, có trụ sở, con dấu và tài khoản riêng, được tổ chức và hoạt động theo quy định của Luật </w:t>
      </w:r>
      <w:r w:rsidR="00551A42" w:rsidRPr="00306E54">
        <w:rPr>
          <w:rFonts w:ascii="Times New Roman" w:hAnsi="Times New Roman" w:cs="Times New Roman"/>
          <w:sz w:val="28"/>
          <w:szCs w:val="28"/>
          <w:bdr w:val="none" w:sz="0" w:space="0" w:color="auto" w:frame="1"/>
          <w:lang w:val="en-US"/>
        </w:rPr>
        <w:t>Công chứng</w:t>
      </w:r>
      <w:r w:rsidRPr="00306E54">
        <w:rPr>
          <w:rFonts w:ascii="Times New Roman" w:hAnsi="Times New Roman" w:cs="Times New Roman"/>
          <w:sz w:val="28"/>
          <w:szCs w:val="28"/>
          <w:bdr w:val="none" w:sz="0" w:space="0" w:color="auto" w:frame="1"/>
        </w:rPr>
        <w:t>, pháp luật về đơn vị sự nghiệp công lập và đáp ứng đủ các điều kiện sau đây:</w:t>
      </w:r>
    </w:p>
    <w:p w14:paraId="2F9D07B9" w14:textId="699FE3E4"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shd w:val="clear" w:color="auto" w:fill="FFFFFF"/>
          <w:lang w:val="en-US"/>
        </w:rPr>
      </w:pPr>
      <w:r w:rsidRPr="00306E54">
        <w:rPr>
          <w:rFonts w:ascii="Times New Roman" w:hAnsi="Times New Roman" w:cs="Times New Roman"/>
          <w:sz w:val="28"/>
          <w:szCs w:val="28"/>
          <w:bdr w:val="none" w:sz="0" w:space="0" w:color="auto" w:frame="1"/>
          <w:lang w:val="en-US"/>
        </w:rPr>
        <w:t xml:space="preserve">1. </w:t>
      </w:r>
      <w:r w:rsidRPr="00306E54">
        <w:rPr>
          <w:rFonts w:ascii="Times New Roman" w:hAnsi="Times New Roman" w:cs="Times New Roman"/>
          <w:sz w:val="28"/>
          <w:szCs w:val="28"/>
          <w:bdr w:val="none" w:sz="0" w:space="0" w:color="auto" w:frame="1"/>
        </w:rPr>
        <w:t xml:space="preserve">Có từ 02 công chứng viên trở lên; tại các </w:t>
      </w:r>
      <w:r w:rsidRPr="00306E54">
        <w:rPr>
          <w:rFonts w:ascii="Times New Roman" w:hAnsi="Times New Roman" w:cs="Times New Roman"/>
          <w:i/>
          <w:iCs/>
          <w:sz w:val="28"/>
          <w:szCs w:val="28"/>
          <w:bdr w:val="none" w:sz="0" w:space="0" w:color="auto" w:frame="1"/>
        </w:rPr>
        <w:t>địa bàn cấp xã</w:t>
      </w:r>
      <w:r w:rsidRPr="00306E54">
        <w:rPr>
          <w:rFonts w:ascii="Times New Roman" w:hAnsi="Times New Roman" w:cs="Times New Roman"/>
          <w:sz w:val="28"/>
          <w:szCs w:val="28"/>
          <w:bdr w:val="none" w:sz="0" w:space="0" w:color="auto" w:frame="1"/>
        </w:rPr>
        <w:t xml:space="preserve"> được thành lập Văn phòng công chứng được tổ chức và hoạt động theo loại hình doanh nghiệp tư nhân thì Phòng công chứng có thể có 01 công chứng viên;</w:t>
      </w:r>
      <w:r w:rsidRPr="00306E54">
        <w:rPr>
          <w:rFonts w:ascii="Times New Roman" w:hAnsi="Times New Roman" w:cs="Times New Roman"/>
          <w:sz w:val="28"/>
          <w:szCs w:val="28"/>
          <w:shd w:val="clear" w:color="auto" w:fill="FFFFFF"/>
        </w:rPr>
        <w:t xml:space="preserve"> </w:t>
      </w:r>
    </w:p>
    <w:p w14:paraId="363E0F23"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shd w:val="clear" w:color="auto" w:fill="FFFFFF"/>
          <w:lang w:val="en-US"/>
        </w:rPr>
        <w:lastRenderedPageBreak/>
        <w:t xml:space="preserve">2. </w:t>
      </w:r>
      <w:r w:rsidRPr="00306E54">
        <w:rPr>
          <w:rFonts w:ascii="Times New Roman" w:hAnsi="Times New Roman" w:cs="Times New Roman"/>
          <w:sz w:val="28"/>
          <w:szCs w:val="28"/>
          <w:bdr w:val="none" w:sz="0" w:space="0" w:color="auto" w:frame="1"/>
          <w:lang w:val="en-US"/>
        </w:rPr>
        <w:t>C</w:t>
      </w:r>
      <w:r w:rsidRPr="00306E54">
        <w:rPr>
          <w:rFonts w:ascii="Times New Roman" w:hAnsi="Times New Roman" w:cs="Times New Roman"/>
          <w:sz w:val="28"/>
          <w:szCs w:val="28"/>
          <w:bdr w:val="none" w:sz="0" w:space="0" w:color="auto" w:frame="1"/>
        </w:rPr>
        <w:t>ó trụ sở đáp ứng đủ các điều kiện do Chính phủ quy định.</w:t>
      </w:r>
    </w:p>
    <w:p w14:paraId="3700B00E" w14:textId="177D7B24"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Điều</w:t>
      </w:r>
      <w:r w:rsidRPr="00306E54">
        <w:rPr>
          <w:rFonts w:ascii="Times New Roman" w:hAnsi="Times New Roman" w:cs="Times New Roman"/>
          <w:b/>
          <w:bCs/>
          <w:sz w:val="28"/>
          <w:szCs w:val="28"/>
          <w:bdr w:val="none" w:sz="0" w:space="0" w:color="auto" w:frame="1"/>
          <w:lang w:val="en-US"/>
        </w:rPr>
        <w:t xml:space="preserve"> </w:t>
      </w:r>
      <w:r w:rsidR="00E27177" w:rsidRPr="00306E54">
        <w:rPr>
          <w:rFonts w:ascii="Times New Roman" w:hAnsi="Times New Roman" w:cs="Times New Roman"/>
          <w:b/>
          <w:bCs/>
          <w:sz w:val="28"/>
          <w:szCs w:val="28"/>
          <w:bdr w:val="none" w:sz="0" w:space="0" w:color="auto" w:frame="1"/>
          <w:lang w:val="en-US"/>
        </w:rPr>
        <w:t>15</w:t>
      </w:r>
      <w:r w:rsidRPr="00306E54">
        <w:rPr>
          <w:rFonts w:ascii="Times New Roman" w:hAnsi="Times New Roman" w:cs="Times New Roman"/>
          <w:b/>
          <w:bCs/>
          <w:sz w:val="28"/>
          <w:szCs w:val="28"/>
          <w:bdr w:val="none" w:sz="0" w:space="0" w:color="auto" w:frame="1"/>
          <w:lang w:val="en-US"/>
        </w:rPr>
        <w:t xml:space="preserve">. </w:t>
      </w:r>
      <w:r w:rsidRPr="00306E54">
        <w:rPr>
          <w:rFonts w:ascii="Times New Roman" w:hAnsi="Times New Roman" w:cs="Times New Roman"/>
          <w:b/>
          <w:bCs/>
          <w:sz w:val="28"/>
          <w:szCs w:val="28"/>
          <w:bdr w:val="none" w:sz="0" w:space="0" w:color="auto" w:frame="1"/>
        </w:rPr>
        <w:t>Thành lập Phòng công chứng</w:t>
      </w:r>
    </w:p>
    <w:p w14:paraId="306ED97C" w14:textId="1FF6D073"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Sở Tư pháp chủ trì, phối hợp với </w:t>
      </w:r>
      <w:r w:rsidR="00551A42" w:rsidRPr="00306E54">
        <w:rPr>
          <w:rFonts w:ascii="Times New Roman" w:hAnsi="Times New Roman" w:cs="Times New Roman"/>
          <w:sz w:val="28"/>
          <w:szCs w:val="28"/>
          <w:bdr w:val="none" w:sz="0" w:space="0" w:color="auto" w:frame="1"/>
          <w:lang w:val="en-US"/>
        </w:rPr>
        <w:t>Sở Tài chính, Sở Nội vụ</w:t>
      </w:r>
      <w:r w:rsidRPr="00306E54">
        <w:rPr>
          <w:rFonts w:ascii="Times New Roman" w:hAnsi="Times New Roman" w:cs="Times New Roman"/>
          <w:sz w:val="28"/>
          <w:szCs w:val="28"/>
          <w:bdr w:val="none" w:sz="0" w:space="0" w:color="auto" w:frame="1"/>
        </w:rPr>
        <w:t xml:space="preserve"> </w:t>
      </w:r>
      <w:r w:rsidR="00551A42" w:rsidRPr="00306E54">
        <w:rPr>
          <w:rFonts w:ascii="Times New Roman" w:hAnsi="Times New Roman" w:cs="Times New Roman"/>
          <w:sz w:val="28"/>
          <w:szCs w:val="28"/>
          <w:bdr w:val="none" w:sz="0" w:space="0" w:color="auto" w:frame="1"/>
          <w:lang w:val="en-US"/>
        </w:rPr>
        <w:t>để</w:t>
      </w:r>
      <w:r w:rsidRPr="00306E54">
        <w:rPr>
          <w:rFonts w:ascii="Times New Roman" w:hAnsi="Times New Roman" w:cs="Times New Roman"/>
          <w:sz w:val="28"/>
          <w:szCs w:val="28"/>
          <w:bdr w:val="none" w:sz="0" w:space="0" w:color="auto" w:frame="1"/>
        </w:rPr>
        <w:t xml:space="preserve">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14:paraId="6F6858AE" w14:textId="30BD5674"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Điều</w:t>
      </w:r>
      <w:r w:rsidRPr="00306E54">
        <w:rPr>
          <w:rFonts w:ascii="Times New Roman" w:hAnsi="Times New Roman" w:cs="Times New Roman"/>
          <w:b/>
          <w:bCs/>
          <w:sz w:val="28"/>
          <w:szCs w:val="28"/>
          <w:bdr w:val="none" w:sz="0" w:space="0" w:color="auto" w:frame="1"/>
          <w:lang w:val="en-US"/>
        </w:rPr>
        <w:t xml:space="preserve"> </w:t>
      </w:r>
      <w:r w:rsidR="00E27177" w:rsidRPr="00306E54">
        <w:rPr>
          <w:rFonts w:ascii="Times New Roman" w:hAnsi="Times New Roman" w:cs="Times New Roman"/>
          <w:b/>
          <w:bCs/>
          <w:sz w:val="28"/>
          <w:szCs w:val="28"/>
          <w:bdr w:val="none" w:sz="0" w:space="0" w:color="auto" w:frame="1"/>
          <w:lang w:val="en-US"/>
        </w:rPr>
        <w:t>16</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Văn phòng công chứng</w:t>
      </w:r>
    </w:p>
    <w:p w14:paraId="111EECB2" w14:textId="52398953"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Văn phòng công chứng được tổ chức và hoạt động theo quy định của Luật </w:t>
      </w:r>
      <w:r w:rsidRPr="00306E54">
        <w:rPr>
          <w:rFonts w:ascii="Times New Roman" w:hAnsi="Times New Roman" w:cs="Times New Roman"/>
          <w:sz w:val="28"/>
          <w:szCs w:val="28"/>
          <w:bdr w:val="none" w:sz="0" w:space="0" w:color="auto" w:frame="1"/>
          <w:lang w:val="en-US"/>
        </w:rPr>
        <w:t xml:space="preserve">Công chứng </w:t>
      </w:r>
      <w:r w:rsidRPr="00306E54">
        <w:rPr>
          <w:rFonts w:ascii="Times New Roman" w:hAnsi="Times New Roman" w:cs="Times New Roman"/>
          <w:sz w:val="28"/>
          <w:szCs w:val="28"/>
          <w:bdr w:val="none" w:sz="0" w:space="0" w:color="auto" w:frame="1"/>
        </w:rPr>
        <w:t>và quy định khác của pháp luật có liên quan đối với loại hình công ty hợp danh</w:t>
      </w:r>
      <w:r w:rsidR="00551A42" w:rsidRPr="00306E54">
        <w:rPr>
          <w:rFonts w:ascii="Times New Roman" w:hAnsi="Times New Roman" w:cs="Times New Roman"/>
          <w:sz w:val="28"/>
          <w:szCs w:val="28"/>
          <w:bdr w:val="none" w:sz="0" w:space="0" w:color="auto" w:frame="1"/>
          <w:lang w:val="en-US"/>
        </w:rPr>
        <w:t>.</w:t>
      </w:r>
      <w:r w:rsidRPr="00306E54">
        <w:rPr>
          <w:rFonts w:ascii="Times New Roman" w:hAnsi="Times New Roman" w:cs="Times New Roman"/>
          <w:sz w:val="28"/>
          <w:szCs w:val="28"/>
          <w:bdr w:val="none" w:sz="0" w:space="0" w:color="auto" w:frame="1"/>
        </w:rPr>
        <w:t xml:space="preserve"> </w:t>
      </w:r>
      <w:r w:rsidR="00551A42" w:rsidRPr="00306E54">
        <w:rPr>
          <w:rFonts w:ascii="Times New Roman" w:hAnsi="Times New Roman" w:cs="Times New Roman"/>
          <w:sz w:val="28"/>
          <w:szCs w:val="28"/>
          <w:bdr w:val="none" w:sz="0" w:space="0" w:color="auto" w:frame="1"/>
          <w:lang w:val="en-US"/>
        </w:rPr>
        <w:t>T</w:t>
      </w:r>
      <w:r w:rsidRPr="00306E54">
        <w:rPr>
          <w:rFonts w:ascii="Times New Roman" w:hAnsi="Times New Roman" w:cs="Times New Roman"/>
          <w:sz w:val="28"/>
          <w:szCs w:val="28"/>
          <w:bdr w:val="none" w:sz="0" w:space="0" w:color="auto" w:frame="1"/>
        </w:rPr>
        <w:t xml:space="preserve">ại các </w:t>
      </w:r>
      <w:r w:rsidRPr="00306E54">
        <w:rPr>
          <w:rFonts w:ascii="Times New Roman" w:hAnsi="Times New Roman" w:cs="Times New Roman"/>
          <w:i/>
          <w:iCs/>
          <w:sz w:val="28"/>
          <w:szCs w:val="28"/>
          <w:bdr w:val="none" w:sz="0" w:space="0" w:color="auto" w:frame="1"/>
        </w:rPr>
        <w:t>đơn vị hành chính cấp xã</w:t>
      </w:r>
      <w:r w:rsidRPr="00306E54">
        <w:rPr>
          <w:rFonts w:ascii="Times New Roman" w:hAnsi="Times New Roman" w:cs="Times New Roman"/>
          <w:sz w:val="28"/>
          <w:szCs w:val="28"/>
          <w:bdr w:val="none" w:sz="0" w:space="0" w:color="auto" w:frame="1"/>
        </w:rPr>
        <w:t xml:space="preserve"> có mật độ dân số thấp, cơ sở hạ tầng</w:t>
      </w:r>
      <w:r w:rsidR="00551A42" w:rsidRPr="00306E54">
        <w:rPr>
          <w:rFonts w:ascii="Times New Roman" w:hAnsi="Times New Roman" w:cs="Times New Roman"/>
          <w:sz w:val="28"/>
          <w:szCs w:val="28"/>
          <w:bdr w:val="none" w:sz="0" w:space="0" w:color="auto" w:frame="1"/>
          <w:lang w:val="en-US"/>
        </w:rPr>
        <w:t>,</w:t>
      </w:r>
      <w:r w:rsidRPr="00306E54">
        <w:rPr>
          <w:rFonts w:ascii="Times New Roman" w:hAnsi="Times New Roman" w:cs="Times New Roman"/>
          <w:sz w:val="28"/>
          <w:szCs w:val="28"/>
          <w:bdr w:val="none" w:sz="0" w:space="0" w:color="auto" w:frame="1"/>
        </w:rPr>
        <w:t xml:space="preserve"> dịch vụ chưa phát triển và khó khăn trong việc thành lập Văn phòng công chứng theo loại hình công ty hợp danh</w:t>
      </w:r>
      <w:r w:rsidR="00551A42" w:rsidRPr="00306E54">
        <w:rPr>
          <w:rFonts w:ascii="Times New Roman" w:hAnsi="Times New Roman" w:cs="Times New Roman"/>
          <w:sz w:val="28"/>
          <w:szCs w:val="28"/>
          <w:bdr w:val="none" w:sz="0" w:space="0" w:color="auto" w:frame="1"/>
          <w:lang w:val="en-US"/>
        </w:rPr>
        <w:t xml:space="preserve"> thì</w:t>
      </w:r>
      <w:r w:rsidRPr="00306E54">
        <w:rPr>
          <w:rFonts w:ascii="Times New Roman" w:hAnsi="Times New Roman" w:cs="Times New Roman"/>
          <w:sz w:val="28"/>
          <w:szCs w:val="28"/>
          <w:bdr w:val="none" w:sz="0" w:space="0" w:color="auto" w:frame="1"/>
        </w:rPr>
        <w:t xml:space="preserve"> Văn phòng công chứng được tổ chức và hoạt động theo quy định của Luật </w:t>
      </w:r>
      <w:r w:rsidRPr="00306E54">
        <w:rPr>
          <w:rFonts w:ascii="Times New Roman" w:hAnsi="Times New Roman" w:cs="Times New Roman"/>
          <w:sz w:val="28"/>
          <w:szCs w:val="28"/>
          <w:bdr w:val="none" w:sz="0" w:space="0" w:color="auto" w:frame="1"/>
          <w:lang w:val="en-US"/>
        </w:rPr>
        <w:t>Công chứng</w:t>
      </w:r>
      <w:r w:rsidRPr="00306E54">
        <w:rPr>
          <w:rFonts w:ascii="Times New Roman" w:hAnsi="Times New Roman" w:cs="Times New Roman"/>
          <w:sz w:val="28"/>
          <w:szCs w:val="28"/>
          <w:bdr w:val="none" w:sz="0" w:space="0" w:color="auto" w:frame="1"/>
        </w:rPr>
        <w:t xml:space="preserve"> và quy định khác của pháp luật có liên quan đối với loại hình công ty hợp danh và doanh nghiệp tư nhân.</w:t>
      </w:r>
    </w:p>
    <w:p w14:paraId="6A6B2847" w14:textId="777096D6" w:rsidR="00ED6CB3" w:rsidRPr="00306E54" w:rsidRDefault="00C60347"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pacing w:val="-4"/>
          <w:sz w:val="28"/>
          <w:szCs w:val="28"/>
          <w:bdr w:val="none" w:sz="0" w:space="0" w:color="auto" w:frame="1"/>
          <w:lang w:val="en-US"/>
        </w:rPr>
        <w:t>Ủy ban nhân dân cấp tỉnh</w:t>
      </w:r>
      <w:r w:rsidR="00ED6CB3" w:rsidRPr="00306E54">
        <w:rPr>
          <w:rFonts w:ascii="Times New Roman" w:hAnsi="Times New Roman" w:cs="Times New Roman"/>
          <w:spacing w:val="-4"/>
          <w:sz w:val="28"/>
          <w:szCs w:val="28"/>
          <w:bdr w:val="none" w:sz="0" w:space="0" w:color="auto" w:frame="1"/>
        </w:rPr>
        <w:t xml:space="preserve"> </w:t>
      </w:r>
      <w:r w:rsidRPr="00306E54">
        <w:rPr>
          <w:rFonts w:ascii="Times New Roman" w:hAnsi="Times New Roman" w:cs="Times New Roman"/>
          <w:spacing w:val="-4"/>
          <w:sz w:val="28"/>
          <w:szCs w:val="28"/>
          <w:bdr w:val="none" w:sz="0" w:space="0" w:color="auto" w:frame="1"/>
          <w:lang w:val="en-US"/>
        </w:rPr>
        <w:t>ban hành</w:t>
      </w:r>
      <w:r w:rsidR="00ED6CB3" w:rsidRPr="00306E54">
        <w:rPr>
          <w:rFonts w:ascii="Times New Roman" w:hAnsi="Times New Roman" w:cs="Times New Roman"/>
          <w:spacing w:val="-4"/>
          <w:sz w:val="28"/>
          <w:szCs w:val="28"/>
          <w:bdr w:val="none" w:sz="0" w:space="0" w:color="auto" w:frame="1"/>
        </w:rPr>
        <w:t xml:space="preserve"> danh mục </w:t>
      </w:r>
      <w:r w:rsidRPr="00306E54">
        <w:rPr>
          <w:rFonts w:ascii="Times New Roman" w:hAnsi="Times New Roman" w:cs="Times New Roman"/>
          <w:spacing w:val="-4"/>
          <w:sz w:val="28"/>
          <w:szCs w:val="28"/>
          <w:bdr w:val="none" w:sz="0" w:space="0" w:color="auto" w:frame="1"/>
          <w:lang w:val="en-US"/>
        </w:rPr>
        <w:t xml:space="preserve">địa bàn </w:t>
      </w:r>
      <w:r w:rsidR="00ED6CB3" w:rsidRPr="00306E54">
        <w:rPr>
          <w:rFonts w:ascii="Times New Roman" w:hAnsi="Times New Roman" w:cs="Times New Roman"/>
          <w:i/>
          <w:iCs/>
          <w:spacing w:val="-4"/>
          <w:sz w:val="28"/>
          <w:szCs w:val="28"/>
          <w:bdr w:val="none" w:sz="0" w:space="0" w:color="auto" w:frame="1"/>
        </w:rPr>
        <w:t>cấp xã</w:t>
      </w:r>
      <w:r w:rsidR="00ED6CB3" w:rsidRPr="00306E54">
        <w:rPr>
          <w:rFonts w:ascii="Times New Roman" w:hAnsi="Times New Roman" w:cs="Times New Roman"/>
          <w:spacing w:val="-4"/>
          <w:sz w:val="28"/>
          <w:szCs w:val="28"/>
          <w:bdr w:val="none" w:sz="0" w:space="0" w:color="auto" w:frame="1"/>
        </w:rPr>
        <w:t xml:space="preserve"> được thành lập Văn phòng công chứng được tổ chức và hoạt động theo loại hình doanh nghiệp tư nhân và việc chuyển đổi loại hình Văn phòng công chứng tại các </w:t>
      </w:r>
      <w:r w:rsidRPr="00306E54">
        <w:rPr>
          <w:rFonts w:ascii="Times New Roman" w:hAnsi="Times New Roman" w:cs="Times New Roman"/>
          <w:i/>
          <w:iCs/>
          <w:spacing w:val="-4"/>
          <w:sz w:val="28"/>
          <w:szCs w:val="28"/>
          <w:bdr w:val="none" w:sz="0" w:space="0" w:color="auto" w:frame="1"/>
          <w:lang w:val="en-US"/>
        </w:rPr>
        <w:t>địa bàn</w:t>
      </w:r>
      <w:r w:rsidR="00ED6CB3" w:rsidRPr="00306E54">
        <w:rPr>
          <w:rFonts w:ascii="Times New Roman" w:hAnsi="Times New Roman" w:cs="Times New Roman"/>
          <w:i/>
          <w:iCs/>
          <w:spacing w:val="-4"/>
          <w:sz w:val="28"/>
          <w:szCs w:val="28"/>
          <w:bdr w:val="none" w:sz="0" w:space="0" w:color="auto" w:frame="1"/>
        </w:rPr>
        <w:t xml:space="preserve"> cấp xã</w:t>
      </w:r>
      <w:r w:rsidR="00ED6CB3" w:rsidRPr="00306E54">
        <w:rPr>
          <w:rFonts w:ascii="Times New Roman" w:hAnsi="Times New Roman" w:cs="Times New Roman"/>
          <w:spacing w:val="-4"/>
          <w:sz w:val="28"/>
          <w:szCs w:val="28"/>
          <w:bdr w:val="none" w:sz="0" w:space="0" w:color="auto" w:frame="1"/>
        </w:rPr>
        <w:t xml:space="preserve"> này</w:t>
      </w:r>
      <w:r w:rsidR="00ED6CB3" w:rsidRPr="00306E54">
        <w:rPr>
          <w:rFonts w:ascii="Times New Roman" w:hAnsi="Times New Roman" w:cs="Times New Roman"/>
          <w:sz w:val="28"/>
          <w:szCs w:val="28"/>
          <w:bdr w:val="none" w:sz="0" w:space="0" w:color="auto" w:frame="1"/>
        </w:rPr>
        <w:t>.</w:t>
      </w:r>
    </w:p>
    <w:p w14:paraId="731F3B6D" w14:textId="7903C236"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pacing w:val="-8"/>
          <w:sz w:val="28"/>
          <w:szCs w:val="28"/>
          <w:bdr w:val="none" w:sz="0" w:space="0" w:color="auto" w:frame="1"/>
        </w:rPr>
      </w:pPr>
      <w:r w:rsidRPr="00306E54">
        <w:rPr>
          <w:rFonts w:ascii="Times New Roman" w:hAnsi="Times New Roman" w:cs="Times New Roman"/>
          <w:b/>
          <w:bCs/>
          <w:spacing w:val="-8"/>
          <w:sz w:val="28"/>
          <w:szCs w:val="28"/>
          <w:bdr w:val="none" w:sz="0" w:space="0" w:color="auto" w:frame="1"/>
        </w:rPr>
        <w:t>Điều</w:t>
      </w:r>
      <w:r w:rsidRPr="00306E54">
        <w:rPr>
          <w:rFonts w:ascii="Times New Roman" w:hAnsi="Times New Roman" w:cs="Times New Roman"/>
          <w:b/>
          <w:bCs/>
          <w:spacing w:val="-8"/>
          <w:sz w:val="28"/>
          <w:szCs w:val="28"/>
          <w:bdr w:val="none" w:sz="0" w:space="0" w:color="auto" w:frame="1"/>
          <w:lang w:val="en-US"/>
        </w:rPr>
        <w:t xml:space="preserve"> </w:t>
      </w:r>
      <w:r w:rsidR="00E27177" w:rsidRPr="00306E54">
        <w:rPr>
          <w:rFonts w:ascii="Times New Roman" w:hAnsi="Times New Roman" w:cs="Times New Roman"/>
          <w:b/>
          <w:bCs/>
          <w:spacing w:val="-8"/>
          <w:sz w:val="28"/>
          <w:szCs w:val="28"/>
          <w:bdr w:val="none" w:sz="0" w:space="0" w:color="auto" w:frame="1"/>
          <w:lang w:val="en-US"/>
        </w:rPr>
        <w:t>17</w:t>
      </w:r>
      <w:r w:rsidRPr="00306E54">
        <w:rPr>
          <w:rFonts w:ascii="Times New Roman" w:hAnsi="Times New Roman" w:cs="Times New Roman"/>
          <w:b/>
          <w:bCs/>
          <w:spacing w:val="-8"/>
          <w:sz w:val="28"/>
          <w:szCs w:val="28"/>
          <w:bdr w:val="none" w:sz="0" w:space="0" w:color="auto" w:frame="1"/>
          <w:lang w:val="en-US"/>
        </w:rPr>
        <w:t>.</w:t>
      </w:r>
      <w:r w:rsidRPr="00306E54">
        <w:rPr>
          <w:rFonts w:ascii="Times New Roman" w:hAnsi="Times New Roman" w:cs="Times New Roman"/>
          <w:b/>
          <w:bCs/>
          <w:spacing w:val="-8"/>
          <w:sz w:val="28"/>
          <w:szCs w:val="28"/>
          <w:bdr w:val="none" w:sz="0" w:space="0" w:color="auto" w:frame="1"/>
        </w:rPr>
        <w:t xml:space="preserve"> </w:t>
      </w:r>
      <w:bookmarkStart w:id="10" w:name="_Hlk196776934"/>
      <w:r w:rsidRPr="00306E54">
        <w:rPr>
          <w:rFonts w:ascii="Times New Roman" w:hAnsi="Times New Roman" w:cs="Times New Roman"/>
          <w:b/>
          <w:bCs/>
          <w:spacing w:val="-8"/>
          <w:sz w:val="28"/>
          <w:szCs w:val="28"/>
          <w:bdr w:val="none" w:sz="0" w:space="0" w:color="auto" w:frame="1"/>
        </w:rPr>
        <w:t xml:space="preserve">Thay đổi nội dung đăng ký hoạt động của Văn phòng công chứng </w:t>
      </w:r>
      <w:bookmarkEnd w:id="10"/>
    </w:p>
    <w:p w14:paraId="1037A928" w14:textId="315E8E46"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pacing w:val="-2"/>
          <w:sz w:val="28"/>
          <w:szCs w:val="28"/>
          <w:bdr w:val="none" w:sz="0" w:space="0" w:color="auto" w:frame="1"/>
        </w:rPr>
        <w:t xml:space="preserve">Trong thời hạn 10 ngày kể từ ngày thay đổi một trong các nội dung quy định tại khoản 2 Điều 25 của Luật </w:t>
      </w:r>
      <w:r w:rsidR="00EB196A" w:rsidRPr="00306E54">
        <w:rPr>
          <w:rFonts w:ascii="Times New Roman" w:hAnsi="Times New Roman" w:cs="Times New Roman"/>
          <w:spacing w:val="-2"/>
          <w:sz w:val="28"/>
          <w:szCs w:val="28"/>
          <w:bdr w:val="none" w:sz="0" w:space="0" w:color="auto" w:frame="1"/>
          <w:lang w:val="en-US"/>
        </w:rPr>
        <w:t>Công chứng</w:t>
      </w:r>
      <w:r w:rsidRPr="00306E54">
        <w:rPr>
          <w:rFonts w:ascii="Times New Roman" w:hAnsi="Times New Roman" w:cs="Times New Roman"/>
          <w:spacing w:val="-2"/>
          <w:sz w:val="28"/>
          <w:szCs w:val="28"/>
          <w:bdr w:val="none" w:sz="0" w:space="0" w:color="auto" w:frame="1"/>
        </w:rPr>
        <w:t>, Văn phòng công chứng phải đăng ký nội dung thay đổi tại Sở Tư pháp nơi Văn phòng công chứng đã đăng ký hoạt động</w:t>
      </w:r>
      <w:r w:rsidRPr="00306E54">
        <w:rPr>
          <w:rFonts w:ascii="Times New Roman" w:hAnsi="Times New Roman" w:cs="Times New Roman"/>
          <w:sz w:val="28"/>
          <w:szCs w:val="28"/>
          <w:bdr w:val="none" w:sz="0" w:space="0" w:color="auto" w:frame="1"/>
        </w:rPr>
        <w:t xml:space="preserve">. </w:t>
      </w:r>
    </w:p>
    <w:p w14:paraId="42610E04"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7FA76578" w14:textId="54B5CD64" w:rsidR="00266B7A" w:rsidRPr="00306E54" w:rsidRDefault="00ED6CB3" w:rsidP="00FB604D">
      <w:pPr>
        <w:tabs>
          <w:tab w:val="right" w:leader="dot" w:pos="0"/>
          <w:tab w:val="left" w:pos="567"/>
        </w:tabs>
        <w:spacing w:before="120" w:line="360" w:lineRule="atLeast"/>
        <w:ind w:firstLine="567"/>
        <w:jc w:val="both"/>
        <w:rPr>
          <w:rFonts w:ascii="Times New Roman" w:eastAsia="sans-serif" w:hAnsi="Times New Roman" w:cs="Times New Roman"/>
          <w:color w:val="auto"/>
          <w:sz w:val="28"/>
          <w:szCs w:val="28"/>
          <w:shd w:val="clear" w:color="auto" w:fill="FFFFFF"/>
          <w:lang w:val="en-US"/>
        </w:rPr>
      </w:pPr>
      <w:r w:rsidRPr="00306E54">
        <w:rPr>
          <w:rFonts w:ascii="Times New Roman" w:hAnsi="Times New Roman" w:cs="Times New Roman"/>
          <w:sz w:val="28"/>
          <w:szCs w:val="28"/>
          <w:bdr w:val="none" w:sz="0" w:space="0" w:color="auto" w:frame="1"/>
        </w:rPr>
        <w:t xml:space="preserve">Văn phòng công chứng chỉ được thay đổi địa chỉ trụ sở trong </w:t>
      </w:r>
      <w:r w:rsidR="00AC4F56" w:rsidRPr="00306E54">
        <w:rPr>
          <w:rFonts w:ascii="Times New Roman" w:eastAsia="sans-serif" w:hAnsi="Times New Roman" w:cs="Times New Roman"/>
          <w:color w:val="auto"/>
          <w:sz w:val="28"/>
          <w:szCs w:val="28"/>
          <w:shd w:val="clear" w:color="auto" w:fill="FFFFFF"/>
        </w:rPr>
        <w:t>phạm vi tỉnh, thành phố nơi đặt trụ sở theo quyết định cho phép thành lập của Ủy ban nhân dân cấp tỉnh và đảm bảo phù hợp với Đề án quản lý, phát triển các tổ chức hành nghề công chứng tại địa phương</w:t>
      </w:r>
      <w:r w:rsidR="008068F4" w:rsidRPr="00306E54">
        <w:rPr>
          <w:rFonts w:ascii="Times New Roman" w:eastAsia="sans-serif" w:hAnsi="Times New Roman" w:cs="Times New Roman"/>
          <w:color w:val="auto"/>
          <w:sz w:val="28"/>
          <w:szCs w:val="28"/>
          <w:shd w:val="clear" w:color="auto" w:fill="FFFFFF"/>
          <w:lang w:val="en-US"/>
        </w:rPr>
        <w:t>.</w:t>
      </w:r>
    </w:p>
    <w:p w14:paraId="7EECA64E" w14:textId="39EE4508"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M</w:t>
      </w:r>
      <w:r w:rsidR="00393601" w:rsidRPr="00306E54">
        <w:rPr>
          <w:rFonts w:ascii="Times New Roman" w:hAnsi="Times New Roman" w:cs="Times New Roman"/>
          <w:b/>
          <w:bCs/>
          <w:sz w:val="28"/>
          <w:szCs w:val="28"/>
          <w:bdr w:val="none" w:sz="0" w:space="0" w:color="auto" w:frame="1"/>
          <w:lang w:val="en-US"/>
        </w:rPr>
        <w:t>ục</w:t>
      </w:r>
      <w:r w:rsidRPr="00306E54">
        <w:rPr>
          <w:rFonts w:ascii="Times New Roman" w:hAnsi="Times New Roman" w:cs="Times New Roman"/>
          <w:b/>
          <w:bCs/>
          <w:sz w:val="28"/>
          <w:szCs w:val="28"/>
          <w:bdr w:val="none" w:sz="0" w:space="0" w:color="auto" w:frame="1"/>
          <w:lang w:val="en-US"/>
        </w:rPr>
        <w:t xml:space="preserve"> </w:t>
      </w:r>
      <w:r w:rsidR="00393601" w:rsidRPr="00306E54">
        <w:rPr>
          <w:rFonts w:ascii="Times New Roman" w:hAnsi="Times New Roman" w:cs="Times New Roman"/>
          <w:b/>
          <w:bCs/>
          <w:sz w:val="28"/>
          <w:szCs w:val="28"/>
          <w:bdr w:val="none" w:sz="0" w:space="0" w:color="auto" w:frame="1"/>
          <w:lang w:val="en-US"/>
        </w:rPr>
        <w:t>4</w:t>
      </w:r>
    </w:p>
    <w:p w14:paraId="6F01D956" w14:textId="77777777" w:rsidR="00920CB1"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lang w:val="en-US"/>
        </w:rPr>
      </w:pPr>
      <w:r w:rsidRPr="00306E54">
        <w:rPr>
          <w:rFonts w:ascii="Times New Roman" w:hAnsi="Times New Roman" w:cs="Times New Roman"/>
          <w:b/>
          <w:bCs/>
          <w:sz w:val="26"/>
          <w:szCs w:val="28"/>
          <w:bdr w:val="none" w:sz="0" w:space="0" w:color="auto" w:frame="1"/>
          <w:lang w:val="en-US"/>
        </w:rPr>
        <w:t>TRONG LĨNH VỰC CHỨNG THỰC</w:t>
      </w:r>
    </w:p>
    <w:p w14:paraId="6A883320" w14:textId="7793FFE1"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b/>
          <w:bCs/>
          <w:color w:val="FF0000"/>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 xml:space="preserve">Điều </w:t>
      </w:r>
      <w:r w:rsidR="00E27177" w:rsidRPr="00306E54">
        <w:rPr>
          <w:rFonts w:ascii="Times New Roman" w:hAnsi="Times New Roman" w:cs="Times New Roman"/>
          <w:b/>
          <w:bCs/>
          <w:sz w:val="28"/>
          <w:szCs w:val="28"/>
          <w:bdr w:val="none" w:sz="0" w:space="0" w:color="auto" w:frame="1"/>
          <w:lang w:val="en-US"/>
        </w:rPr>
        <w:t>18</w:t>
      </w:r>
      <w:r w:rsidRPr="00306E54">
        <w:rPr>
          <w:rFonts w:ascii="Times New Roman" w:hAnsi="Times New Roman" w:cs="Times New Roman"/>
          <w:b/>
          <w:bCs/>
          <w:sz w:val="28"/>
          <w:szCs w:val="28"/>
          <w:bdr w:val="none" w:sz="0" w:space="0" w:color="auto" w:frame="1"/>
          <w:lang w:val="en-US"/>
        </w:rPr>
        <w:t xml:space="preserve">. Người thực hiện chứng thực </w:t>
      </w:r>
    </w:p>
    <w:p w14:paraId="061E4B57" w14:textId="6F9CAF92" w:rsidR="00C75A54" w:rsidRPr="00306E54" w:rsidRDefault="00C75A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Người thực hiện chứng thực là Chủ tịch, Phó Chủ tịch Ủy ban nhân dân cấp xã</w:t>
      </w:r>
      <w:r w:rsidR="006D01DD" w:rsidRPr="00306E54">
        <w:rPr>
          <w:rFonts w:ascii="Times New Roman" w:hAnsi="Times New Roman" w:cs="Times New Roman"/>
          <w:bCs/>
          <w:sz w:val="28"/>
          <w:szCs w:val="28"/>
          <w:bdr w:val="none" w:sz="0" w:space="0" w:color="auto" w:frame="1"/>
          <w:lang w:val="en-US"/>
        </w:rPr>
        <w:t>;</w:t>
      </w:r>
      <w:r w:rsidRPr="00306E54">
        <w:rPr>
          <w:rFonts w:ascii="Times New Roman" w:hAnsi="Times New Roman" w:cs="Times New Roman"/>
          <w:bCs/>
          <w:sz w:val="28"/>
          <w:szCs w:val="28"/>
          <w:bdr w:val="none" w:sz="0" w:space="0" w:color="auto" w:frame="1"/>
          <w:lang w:val="en-US"/>
        </w:rPr>
        <w:t xml:space="preserve"> công chứng viên của </w:t>
      </w:r>
      <w:r w:rsidR="00781B6C" w:rsidRPr="00306E54">
        <w:rPr>
          <w:rFonts w:ascii="Times New Roman" w:hAnsi="Times New Roman" w:cs="Times New Roman"/>
          <w:bCs/>
          <w:sz w:val="28"/>
          <w:szCs w:val="28"/>
          <w:bdr w:val="none" w:sz="0" w:space="0" w:color="auto" w:frame="1"/>
          <w:lang w:val="en-US"/>
        </w:rPr>
        <w:t>tổ chức hành nghề công chứng</w:t>
      </w:r>
      <w:r w:rsidR="006D01DD" w:rsidRPr="00306E54">
        <w:rPr>
          <w:rFonts w:ascii="Times New Roman" w:hAnsi="Times New Roman" w:cs="Times New Roman"/>
          <w:bCs/>
          <w:sz w:val="28"/>
          <w:szCs w:val="28"/>
          <w:bdr w:val="none" w:sz="0" w:space="0" w:color="auto" w:frame="1"/>
          <w:lang w:val="en-US"/>
        </w:rPr>
        <w:t>;</w:t>
      </w:r>
      <w:r w:rsidRPr="00306E54">
        <w:rPr>
          <w:rFonts w:ascii="Times New Roman" w:hAnsi="Times New Roman" w:cs="Times New Roman"/>
          <w:bCs/>
          <w:sz w:val="28"/>
          <w:szCs w:val="28"/>
          <w:bdr w:val="none" w:sz="0" w:space="0" w:color="auto" w:frame="1"/>
          <w:lang w:val="en-US"/>
        </w:rPr>
        <w:t xml:space="preserve"> viên chức ngoại giao, </w:t>
      </w:r>
      <w:r w:rsidRPr="00306E54">
        <w:rPr>
          <w:rFonts w:ascii="Times New Roman" w:hAnsi="Times New Roman" w:cs="Times New Roman"/>
          <w:bCs/>
          <w:sz w:val="28"/>
          <w:szCs w:val="28"/>
          <w:bdr w:val="none" w:sz="0" w:space="0" w:color="auto" w:frame="1"/>
          <w:lang w:val="en-US"/>
        </w:rPr>
        <w:lastRenderedPageBreak/>
        <w:t xml:space="preserve">viên chức lãnh sự của Cơ quan đại diện ngoại giao, Cơ quan đại diện lãnh sự và </w:t>
      </w:r>
      <w:r w:rsidR="006D01DD" w:rsidRPr="00306E54">
        <w:rPr>
          <w:rFonts w:ascii="Times New Roman" w:hAnsi="Times New Roman" w:cs="Times New Roman"/>
          <w:bCs/>
          <w:sz w:val="28"/>
          <w:szCs w:val="28"/>
          <w:bdr w:val="none" w:sz="0" w:space="0" w:color="auto" w:frame="1"/>
          <w:lang w:val="en-US"/>
        </w:rPr>
        <w:t>c</w:t>
      </w:r>
      <w:r w:rsidRPr="00306E54">
        <w:rPr>
          <w:rFonts w:ascii="Times New Roman" w:hAnsi="Times New Roman" w:cs="Times New Roman"/>
          <w:bCs/>
          <w:sz w:val="28"/>
          <w:szCs w:val="28"/>
          <w:bdr w:val="none" w:sz="0" w:space="0" w:color="auto" w:frame="1"/>
          <w:lang w:val="en-US"/>
        </w:rPr>
        <w:t>ơ quan khác được ủy quyền thực hiện chức năng lãnh sự của Việt Nam ở nước ngoài</w:t>
      </w:r>
      <w:r w:rsidR="006D01DD" w:rsidRPr="00306E54">
        <w:rPr>
          <w:rFonts w:ascii="Times New Roman" w:hAnsi="Times New Roman" w:cs="Times New Roman"/>
          <w:bCs/>
          <w:sz w:val="28"/>
          <w:szCs w:val="28"/>
          <w:bdr w:val="none" w:sz="0" w:space="0" w:color="auto" w:frame="1"/>
          <w:lang w:val="en-US"/>
        </w:rPr>
        <w:t xml:space="preserve"> </w:t>
      </w:r>
      <w:r w:rsidR="006D01DD" w:rsidRPr="00306E54">
        <w:rPr>
          <w:rFonts w:ascii="Times New Roman" w:hAnsi="Times New Roman" w:cs="Times New Roman"/>
          <w:sz w:val="28"/>
          <w:szCs w:val="28"/>
          <w:bdr w:val="none" w:sz="0" w:space="0" w:color="auto" w:frame="1"/>
          <w:lang w:val="en-US"/>
        </w:rPr>
        <w:t>(sau đây gọi chung là Cơ quan đại diện)</w:t>
      </w:r>
      <w:r w:rsidRPr="00306E54">
        <w:rPr>
          <w:rFonts w:ascii="Times New Roman" w:hAnsi="Times New Roman" w:cs="Times New Roman"/>
          <w:bCs/>
          <w:sz w:val="28"/>
          <w:szCs w:val="28"/>
          <w:bdr w:val="none" w:sz="0" w:space="0" w:color="auto" w:frame="1"/>
          <w:lang w:val="en-US"/>
        </w:rPr>
        <w:t>.</w:t>
      </w:r>
    </w:p>
    <w:p w14:paraId="7EA11FF8" w14:textId="524AFB67" w:rsidR="00137244"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19</w:t>
      </w:r>
      <w:r w:rsidRPr="00306E54">
        <w:rPr>
          <w:rFonts w:ascii="Times New Roman" w:hAnsi="Times New Roman" w:cs="Times New Roman"/>
          <w:b/>
          <w:bCs/>
          <w:sz w:val="28"/>
          <w:szCs w:val="28"/>
          <w:bdr w:val="none" w:sz="0" w:space="0" w:color="auto" w:frame="1"/>
          <w:lang w:val="en-US"/>
        </w:rPr>
        <w:t xml:space="preserve">. </w:t>
      </w:r>
      <w:r w:rsidR="00137244" w:rsidRPr="00306E54">
        <w:rPr>
          <w:rFonts w:ascii="Times New Roman" w:hAnsi="Times New Roman" w:cs="Times New Roman"/>
          <w:b/>
          <w:bCs/>
          <w:sz w:val="28"/>
          <w:szCs w:val="28"/>
          <w:bdr w:val="none" w:sz="0" w:space="0" w:color="auto" w:frame="1"/>
          <w:lang w:val="en-US"/>
        </w:rPr>
        <w:t>T</w:t>
      </w:r>
      <w:r w:rsidR="00137244" w:rsidRPr="00306E54">
        <w:rPr>
          <w:rFonts w:ascii="Times New Roman" w:hAnsi="Times New Roman" w:cs="Times New Roman"/>
          <w:b/>
          <w:bCs/>
          <w:sz w:val="28"/>
          <w:szCs w:val="28"/>
          <w:bdr w:val="none" w:sz="0" w:space="0" w:color="auto" w:frame="1"/>
        </w:rPr>
        <w:t>hẩm quyền và trách nhiệm chứng thực</w:t>
      </w:r>
    </w:p>
    <w:p w14:paraId="33C71DFA" w14:textId="4687AF8F" w:rsidR="008C0756" w:rsidRPr="00306E54" w:rsidRDefault="008C0756" w:rsidP="00FB604D">
      <w:pPr>
        <w:tabs>
          <w:tab w:val="right" w:leader="dot" w:pos="0"/>
          <w:tab w:val="left" w:pos="567"/>
        </w:tabs>
        <w:spacing w:before="120" w:line="360" w:lineRule="atLeast"/>
        <w:ind w:firstLine="567"/>
        <w:jc w:val="both"/>
        <w:rPr>
          <w:rFonts w:ascii="Times New Roman" w:eastAsia="Calibri" w:hAnsi="Times New Roman" w:cs="Times New Roman"/>
          <w:bCs/>
          <w:color w:val="000000" w:themeColor="text1"/>
          <w:sz w:val="28"/>
          <w:szCs w:val="28"/>
          <w:lang w:val="en-US"/>
        </w:rPr>
      </w:pPr>
      <w:r w:rsidRPr="00306E54">
        <w:rPr>
          <w:rFonts w:ascii="Times New Roman" w:hAnsi="Times New Roman" w:cs="Times New Roman"/>
          <w:sz w:val="28"/>
          <w:szCs w:val="28"/>
          <w:bdr w:val="none" w:sz="0" w:space="0" w:color="auto" w:frame="1"/>
          <w:lang w:val="en-US"/>
        </w:rPr>
        <w:t xml:space="preserve">1. </w:t>
      </w:r>
      <w:r w:rsidRPr="00306E54">
        <w:rPr>
          <w:rFonts w:ascii="Times New Roman" w:hAnsi="Times New Roman" w:cs="Times New Roman"/>
          <w:sz w:val="28"/>
          <w:szCs w:val="28"/>
          <w:bdr w:val="none" w:sz="0" w:space="0" w:color="auto" w:frame="1"/>
        </w:rPr>
        <w:t>Ủy ban nhân dân cấp xã</w:t>
      </w:r>
      <w:r w:rsidRPr="00306E54">
        <w:rPr>
          <w:rFonts w:ascii="Times New Roman" w:hAnsi="Times New Roman" w:cs="Times New Roman"/>
          <w:sz w:val="28"/>
          <w:szCs w:val="28"/>
          <w:bdr w:val="none" w:sz="0" w:space="0" w:color="auto" w:frame="1"/>
          <w:lang w:val="en-US"/>
        </w:rPr>
        <w:t xml:space="preserve"> có thẩm quyền và</w:t>
      </w:r>
      <w:r w:rsidRPr="00306E54">
        <w:rPr>
          <w:rFonts w:ascii="Times New Roman" w:hAnsi="Times New Roman" w:cs="Times New Roman"/>
          <w:sz w:val="28"/>
          <w:szCs w:val="28"/>
          <w:bdr w:val="none" w:sz="0" w:space="0" w:color="auto" w:frame="1"/>
        </w:rPr>
        <w:t xml:space="preserve"> trách nhiệm</w:t>
      </w:r>
      <w:r w:rsidRPr="00306E54">
        <w:rPr>
          <w:rFonts w:ascii="Times New Roman" w:hAnsi="Times New Roman" w:cs="Times New Roman"/>
          <w:sz w:val="28"/>
          <w:szCs w:val="28"/>
          <w:bdr w:val="none" w:sz="0" w:space="0" w:color="auto" w:frame="1"/>
          <w:lang w:val="en-US"/>
        </w:rPr>
        <w:t>:</w:t>
      </w:r>
      <w:r w:rsidRPr="00306E54">
        <w:rPr>
          <w:rFonts w:ascii="Times New Roman" w:eastAsia="Calibri" w:hAnsi="Times New Roman" w:cs="Times New Roman"/>
          <w:bCs/>
          <w:color w:val="000000" w:themeColor="text1"/>
          <w:sz w:val="28"/>
          <w:szCs w:val="28"/>
          <w:lang w:val="en-US"/>
        </w:rPr>
        <w:t xml:space="preserve"> </w:t>
      </w:r>
    </w:p>
    <w:p w14:paraId="78D5C520" w14:textId="7777777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bookmarkStart w:id="11" w:name="diem_a_2_5"/>
      <w:r w:rsidRPr="00306E54">
        <w:rPr>
          <w:rFonts w:ascii="Times New Roman" w:hAnsi="Times New Roman" w:cs="Times New Roman"/>
          <w:sz w:val="28"/>
          <w:szCs w:val="28"/>
          <w:bdr w:val="none" w:sz="0" w:space="0" w:color="auto" w:frame="1"/>
          <w:lang w:val="en-US"/>
        </w:rPr>
        <w:t xml:space="preserve">a) </w:t>
      </w:r>
      <w:bookmarkStart w:id="12" w:name="diem_a_1_5"/>
      <w:r w:rsidRPr="00306E54">
        <w:rPr>
          <w:rFonts w:ascii="Times New Roman" w:hAnsi="Times New Roman" w:cs="Times New Roman"/>
          <w:sz w:val="28"/>
          <w:szCs w:val="28"/>
          <w:bdr w:val="none" w:sz="0" w:space="0" w:color="auto" w:frame="1"/>
        </w:rPr>
        <w:t>Chứng thực bản sao từ bản chính các giấy tờ, văn bản do cơ quan, tổ chức có thẩm quyền của Việt Nam</w:t>
      </w:r>
      <w:r w:rsidRPr="00306E54">
        <w:rPr>
          <w:rFonts w:ascii="Times New Roman" w:hAnsi="Times New Roman" w:cs="Times New Roman"/>
          <w:sz w:val="28"/>
          <w:szCs w:val="28"/>
          <w:bdr w:val="none" w:sz="0" w:space="0" w:color="auto" w:frame="1"/>
          <w:lang w:val="en-US"/>
        </w:rPr>
        <w:t xml:space="preserve"> cấp hoặc chứng nhận</w:t>
      </w:r>
      <w:r w:rsidRPr="00306E54">
        <w:rPr>
          <w:rFonts w:ascii="Times New Roman" w:hAnsi="Times New Roman" w:cs="Times New Roman"/>
          <w:sz w:val="28"/>
          <w:szCs w:val="28"/>
          <w:bdr w:val="none" w:sz="0" w:space="0" w:color="auto" w:frame="1"/>
        </w:rPr>
        <w:t>; cơ quan, tổ chức có thẩm quyền của nước ngoài; cơ quan, tổ chức có thẩm quyền của Việt Nam liên kết với cơ quan, tổ chức có thẩm quyền của nước ngoài cấp hoặc chứng nhận</w:t>
      </w:r>
      <w:bookmarkEnd w:id="12"/>
      <w:r w:rsidRPr="00306E54">
        <w:rPr>
          <w:rFonts w:ascii="Times New Roman" w:hAnsi="Times New Roman" w:cs="Times New Roman"/>
          <w:sz w:val="28"/>
          <w:szCs w:val="28"/>
          <w:bdr w:val="none" w:sz="0" w:space="0" w:color="auto" w:frame="1"/>
          <w:lang w:val="en-US"/>
        </w:rPr>
        <w:t>;</w:t>
      </w:r>
      <w:bookmarkEnd w:id="11"/>
      <w:r w:rsidRPr="00306E54">
        <w:rPr>
          <w:rFonts w:ascii="Times New Roman" w:hAnsi="Times New Roman" w:cs="Times New Roman"/>
          <w:sz w:val="28"/>
          <w:szCs w:val="28"/>
          <w:bdr w:val="none" w:sz="0" w:space="0" w:color="auto" w:frame="1"/>
          <w:lang w:val="en-US"/>
        </w:rPr>
        <w:t xml:space="preserve"> </w:t>
      </w:r>
    </w:p>
    <w:p w14:paraId="3BF85D81" w14:textId="7777777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b) Chứng thực chữ ký trong các giấy tờ, văn bản; chứng thực chữ ký của người dịch </w:t>
      </w:r>
      <w:r w:rsidRPr="00306E54">
        <w:rPr>
          <w:rFonts w:ascii="Times New Roman" w:hAnsi="Times New Roman" w:cs="Times New Roman"/>
          <w:sz w:val="28"/>
          <w:szCs w:val="28"/>
          <w:bdr w:val="none" w:sz="0" w:space="0" w:color="auto" w:frame="1"/>
        </w:rPr>
        <w:t>trong các giấy tờ, văn bản từ tiếng nước ngoài sang tiếng Việt, từ tiếng Việt sang tiếng nước ngoài</w:t>
      </w:r>
      <w:r w:rsidRPr="00306E54">
        <w:rPr>
          <w:rFonts w:ascii="Times New Roman" w:hAnsi="Times New Roman" w:cs="Times New Roman"/>
          <w:sz w:val="28"/>
          <w:szCs w:val="28"/>
          <w:bdr w:val="none" w:sz="0" w:space="0" w:color="auto" w:frame="1"/>
          <w:lang w:val="en-US"/>
        </w:rPr>
        <w:t>;</w:t>
      </w:r>
    </w:p>
    <w:p w14:paraId="4227E186" w14:textId="772FDD64"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bookmarkStart w:id="13" w:name="diem_c_2_5"/>
      <w:r w:rsidRPr="00306E54">
        <w:rPr>
          <w:rFonts w:ascii="Times New Roman" w:hAnsi="Times New Roman" w:cs="Times New Roman"/>
          <w:sz w:val="28"/>
          <w:szCs w:val="28"/>
          <w:bdr w:val="none" w:sz="0" w:space="0" w:color="auto" w:frame="1"/>
          <w:lang w:val="en-US"/>
        </w:rPr>
        <w:t>c) Chứng thực giao dịch liên quan đến tài sản là động sản;</w:t>
      </w:r>
      <w:bookmarkEnd w:id="13"/>
    </w:p>
    <w:p w14:paraId="0F03AC59" w14:textId="024D4815"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d) Chứng thực giao dịch liên quan đến thực hiện các quyền của người sử dụng đất theo quy định của </w:t>
      </w:r>
      <w:bookmarkStart w:id="14" w:name="tvpllink_hgwsdbdiqw"/>
      <w:r w:rsidRPr="00306E54">
        <w:rPr>
          <w:rFonts w:ascii="Times New Roman" w:hAnsi="Times New Roman" w:cs="Times New Roman"/>
          <w:sz w:val="28"/>
          <w:szCs w:val="28"/>
          <w:bdr w:val="none" w:sz="0" w:space="0" w:color="auto" w:frame="1"/>
          <w:lang w:val="en-US"/>
        </w:rPr>
        <w:fldChar w:fldCharType="begin"/>
      </w:r>
      <w:r w:rsidRPr="00306E54">
        <w:rPr>
          <w:rFonts w:ascii="Times New Roman" w:hAnsi="Times New Roman" w:cs="Times New Roman"/>
          <w:sz w:val="28"/>
          <w:szCs w:val="28"/>
          <w:bdr w:val="none" w:sz="0" w:space="0" w:color="auto" w:frame="1"/>
          <w:lang w:val="en-US"/>
        </w:rPr>
        <w:instrText xml:space="preserve"> HYPERLINK "https://thuvienphapluat.vn/van-ban/Bat-dong-san/Luat-dat-dai-2013-215836.aspx" \t "_blank" </w:instrText>
      </w:r>
      <w:r w:rsidRPr="00306E54">
        <w:rPr>
          <w:rFonts w:ascii="Times New Roman" w:hAnsi="Times New Roman" w:cs="Times New Roman"/>
          <w:sz w:val="28"/>
          <w:szCs w:val="28"/>
          <w:bdr w:val="none" w:sz="0" w:space="0" w:color="auto" w:frame="1"/>
          <w:lang w:val="en-US"/>
        </w:rPr>
        <w:fldChar w:fldCharType="separate"/>
      </w:r>
      <w:r w:rsidRPr="00306E54">
        <w:rPr>
          <w:rStyle w:val="Hyperlink"/>
          <w:rFonts w:ascii="Times New Roman" w:hAnsi="Times New Roman" w:cs="Times New Roman"/>
          <w:sz w:val="28"/>
          <w:szCs w:val="28"/>
          <w:u w:val="none"/>
          <w:bdr w:val="none" w:sz="0" w:space="0" w:color="auto" w:frame="1"/>
          <w:lang w:val="en-US"/>
        </w:rPr>
        <w:t>Luật Đất đai</w:t>
      </w:r>
      <w:r w:rsidRPr="00306E54">
        <w:rPr>
          <w:rFonts w:ascii="Times New Roman" w:hAnsi="Times New Roman" w:cs="Times New Roman"/>
          <w:sz w:val="28"/>
          <w:szCs w:val="28"/>
          <w:bdr w:val="none" w:sz="0" w:space="0" w:color="auto" w:frame="1"/>
        </w:rPr>
        <w:fldChar w:fldCharType="end"/>
      </w:r>
      <w:bookmarkEnd w:id="14"/>
      <w:r w:rsidRPr="00306E54">
        <w:rPr>
          <w:rFonts w:ascii="Times New Roman" w:hAnsi="Times New Roman" w:cs="Times New Roman"/>
          <w:sz w:val="28"/>
          <w:szCs w:val="28"/>
          <w:bdr w:val="none" w:sz="0" w:space="0" w:color="auto" w:frame="1"/>
          <w:lang w:val="en-US"/>
        </w:rPr>
        <w:t>;</w:t>
      </w:r>
    </w:p>
    <w:p w14:paraId="1AF77D91" w14:textId="69D2FFC1"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đ) Chứng thực giao dịch về nhà ở theo quy định của </w:t>
      </w:r>
      <w:bookmarkStart w:id="15" w:name="tvpllink_jqaexjmgfx"/>
      <w:r w:rsidRPr="00306E54">
        <w:rPr>
          <w:rFonts w:ascii="Times New Roman" w:hAnsi="Times New Roman" w:cs="Times New Roman"/>
          <w:sz w:val="28"/>
          <w:szCs w:val="28"/>
          <w:bdr w:val="none" w:sz="0" w:space="0" w:color="auto" w:frame="1"/>
          <w:lang w:val="en-US"/>
        </w:rPr>
        <w:fldChar w:fldCharType="begin"/>
      </w:r>
      <w:r w:rsidRPr="00306E54">
        <w:rPr>
          <w:rFonts w:ascii="Times New Roman" w:hAnsi="Times New Roman" w:cs="Times New Roman"/>
          <w:sz w:val="28"/>
          <w:szCs w:val="28"/>
          <w:bdr w:val="none" w:sz="0" w:space="0" w:color="auto" w:frame="1"/>
          <w:lang w:val="en-US"/>
        </w:rPr>
        <w:instrText xml:space="preserve"> HYPERLINK "https://thuvienphapluat.vn/van-ban/Bat-dong-san/Luat-Nha-o-2014-259721.aspx" \t "_blank" </w:instrText>
      </w:r>
      <w:r w:rsidRPr="00306E54">
        <w:rPr>
          <w:rFonts w:ascii="Times New Roman" w:hAnsi="Times New Roman" w:cs="Times New Roman"/>
          <w:sz w:val="28"/>
          <w:szCs w:val="28"/>
          <w:bdr w:val="none" w:sz="0" w:space="0" w:color="auto" w:frame="1"/>
          <w:lang w:val="en-US"/>
        </w:rPr>
        <w:fldChar w:fldCharType="separate"/>
      </w:r>
      <w:r w:rsidRPr="00306E54">
        <w:rPr>
          <w:rStyle w:val="Hyperlink"/>
          <w:rFonts w:ascii="Times New Roman" w:hAnsi="Times New Roman" w:cs="Times New Roman"/>
          <w:sz w:val="28"/>
          <w:szCs w:val="28"/>
          <w:u w:val="none"/>
          <w:bdr w:val="none" w:sz="0" w:space="0" w:color="auto" w:frame="1"/>
          <w:lang w:val="en-US"/>
        </w:rPr>
        <w:t>Luật Nhà ở</w:t>
      </w:r>
      <w:r w:rsidRPr="00306E54">
        <w:rPr>
          <w:rFonts w:ascii="Times New Roman" w:hAnsi="Times New Roman" w:cs="Times New Roman"/>
          <w:sz w:val="28"/>
          <w:szCs w:val="28"/>
          <w:bdr w:val="none" w:sz="0" w:space="0" w:color="auto" w:frame="1"/>
        </w:rPr>
        <w:fldChar w:fldCharType="end"/>
      </w:r>
      <w:bookmarkEnd w:id="15"/>
      <w:r w:rsidRPr="00306E54">
        <w:rPr>
          <w:rFonts w:ascii="Times New Roman" w:hAnsi="Times New Roman" w:cs="Times New Roman"/>
          <w:sz w:val="28"/>
          <w:szCs w:val="28"/>
          <w:bdr w:val="none" w:sz="0" w:space="0" w:color="auto" w:frame="1"/>
          <w:lang w:val="en-US"/>
        </w:rPr>
        <w:t>;</w:t>
      </w:r>
    </w:p>
    <w:p w14:paraId="2398F619" w14:textId="7777777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e) Chứng thực di chúc;</w:t>
      </w:r>
    </w:p>
    <w:p w14:paraId="3E25EF6E" w14:textId="7777777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g) Chứng thực văn bản từ chối nhận di sản;</w:t>
      </w:r>
    </w:p>
    <w:p w14:paraId="505F1A57" w14:textId="7529C7FE"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h) Chứng thực văn bản thỏa thuận phân chia di sản, văn bản khai nhận di sản mà di sản là tài sản quy định tại các điểm c, d và đ </w:t>
      </w:r>
      <w:r w:rsidR="00781B6C" w:rsidRPr="00306E54">
        <w:rPr>
          <w:rFonts w:ascii="Times New Roman" w:hAnsi="Times New Roman" w:cs="Times New Roman"/>
          <w:sz w:val="28"/>
          <w:szCs w:val="28"/>
          <w:bdr w:val="none" w:sz="0" w:space="0" w:color="auto" w:frame="1"/>
          <w:lang w:val="en-US"/>
        </w:rPr>
        <w:t>k</w:t>
      </w:r>
      <w:r w:rsidRPr="00306E54">
        <w:rPr>
          <w:rFonts w:ascii="Times New Roman" w:hAnsi="Times New Roman" w:cs="Times New Roman"/>
          <w:sz w:val="28"/>
          <w:szCs w:val="28"/>
          <w:bdr w:val="none" w:sz="0" w:space="0" w:color="auto" w:frame="1"/>
          <w:lang w:val="en-US"/>
        </w:rPr>
        <w:t>hoản này.</w:t>
      </w:r>
    </w:p>
    <w:p w14:paraId="6B824B1A" w14:textId="7777777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Chủ tịch, Phó Chủ tịch Ủy ban nhân dân cấp xã thực hiện ký chứng thực và đóng dấu của Ủy ban nhân dân cấp xã.</w:t>
      </w:r>
    </w:p>
    <w:p w14:paraId="008819F0" w14:textId="2C07340C"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bookmarkStart w:id="16" w:name="khoan_3_5"/>
      <w:r w:rsidRPr="00306E54">
        <w:rPr>
          <w:rFonts w:ascii="Times New Roman" w:hAnsi="Times New Roman" w:cs="Times New Roman"/>
          <w:sz w:val="28"/>
          <w:szCs w:val="28"/>
          <w:bdr w:val="none" w:sz="0" w:space="0" w:color="auto" w:frame="1"/>
          <w:lang w:val="en-US"/>
        </w:rPr>
        <w:t>2. Cơ quan đại diện</w:t>
      </w:r>
      <w:r w:rsidR="006D01DD"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lang w:val="en-US"/>
        </w:rPr>
        <w:t xml:space="preserve">có thẩm quyền và trách nhiệm chứng thực các việc quy định tại </w:t>
      </w:r>
      <w:r w:rsidR="00781B6C" w:rsidRPr="00306E54">
        <w:rPr>
          <w:rFonts w:ascii="Times New Roman" w:hAnsi="Times New Roman" w:cs="Times New Roman"/>
          <w:sz w:val="28"/>
          <w:szCs w:val="28"/>
          <w:bdr w:val="none" w:sz="0" w:space="0" w:color="auto" w:frame="1"/>
          <w:lang w:val="en-US"/>
        </w:rPr>
        <w:t>đ</w:t>
      </w:r>
      <w:r w:rsidRPr="00306E54">
        <w:rPr>
          <w:rFonts w:ascii="Times New Roman" w:hAnsi="Times New Roman" w:cs="Times New Roman"/>
          <w:sz w:val="28"/>
          <w:szCs w:val="28"/>
          <w:bdr w:val="none" w:sz="0" w:space="0" w:color="auto" w:frame="1"/>
          <w:lang w:val="en-US"/>
        </w:rPr>
        <w:t>iểm a</w:t>
      </w:r>
      <w:r w:rsidR="006D01DD" w:rsidRPr="00306E54">
        <w:rPr>
          <w:rFonts w:ascii="Times New Roman" w:hAnsi="Times New Roman" w:cs="Times New Roman"/>
          <w:sz w:val="28"/>
          <w:szCs w:val="28"/>
          <w:bdr w:val="none" w:sz="0" w:space="0" w:color="auto" w:frame="1"/>
          <w:lang w:val="en-US"/>
        </w:rPr>
        <w:t xml:space="preserve"> và điểm </w:t>
      </w:r>
      <w:r w:rsidRPr="00306E54">
        <w:rPr>
          <w:rFonts w:ascii="Times New Roman" w:hAnsi="Times New Roman" w:cs="Times New Roman"/>
          <w:sz w:val="28"/>
          <w:szCs w:val="28"/>
          <w:bdr w:val="none" w:sz="0" w:space="0" w:color="auto" w:frame="1"/>
          <w:lang w:val="en-US"/>
        </w:rPr>
        <w:t xml:space="preserve">b </w:t>
      </w:r>
      <w:r w:rsidR="00781B6C" w:rsidRPr="00306E54">
        <w:rPr>
          <w:rFonts w:ascii="Times New Roman" w:hAnsi="Times New Roman" w:cs="Times New Roman"/>
          <w:sz w:val="28"/>
          <w:szCs w:val="28"/>
          <w:bdr w:val="none" w:sz="0" w:space="0" w:color="auto" w:frame="1"/>
          <w:lang w:val="en-US"/>
        </w:rPr>
        <w:t>k</w:t>
      </w:r>
      <w:r w:rsidRPr="00306E54">
        <w:rPr>
          <w:rFonts w:ascii="Times New Roman" w:hAnsi="Times New Roman" w:cs="Times New Roman"/>
          <w:sz w:val="28"/>
          <w:szCs w:val="28"/>
          <w:bdr w:val="none" w:sz="0" w:space="0" w:color="auto" w:frame="1"/>
          <w:lang w:val="en-US"/>
        </w:rPr>
        <w:t>hoản 1 Điều này. Viên chức ngoại giao, viên chức lãnh sự ký chứng thực và đóng dấu của Cơ quan đại diện.</w:t>
      </w:r>
      <w:bookmarkEnd w:id="16"/>
    </w:p>
    <w:p w14:paraId="0057B879" w14:textId="6511DC39"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bookmarkStart w:id="17" w:name="khoan_4_5"/>
      <w:r w:rsidRPr="00306E54">
        <w:rPr>
          <w:rFonts w:ascii="Times New Roman" w:hAnsi="Times New Roman" w:cs="Times New Roman"/>
          <w:sz w:val="28"/>
          <w:szCs w:val="28"/>
          <w:bdr w:val="none" w:sz="0" w:space="0" w:color="auto" w:frame="1"/>
          <w:lang w:val="en-US"/>
        </w:rPr>
        <w:t>3. Công chứng viên có thẩm quyền và trách nhiệm chứng thực các việc quy định tại điểm a</w:t>
      </w:r>
      <w:r w:rsidR="00EF51E4"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lang w:val="en-US"/>
        </w:rPr>
        <w:t xml:space="preserve">điểm b </w:t>
      </w:r>
      <w:r w:rsidR="00781B6C" w:rsidRPr="00306E54">
        <w:rPr>
          <w:rFonts w:ascii="Times New Roman" w:hAnsi="Times New Roman" w:cs="Times New Roman"/>
          <w:sz w:val="28"/>
          <w:szCs w:val="28"/>
          <w:bdr w:val="none" w:sz="0" w:space="0" w:color="auto" w:frame="1"/>
          <w:lang w:val="en-US"/>
        </w:rPr>
        <w:t>k</w:t>
      </w:r>
      <w:r w:rsidRPr="00306E54">
        <w:rPr>
          <w:rFonts w:ascii="Times New Roman" w:hAnsi="Times New Roman" w:cs="Times New Roman"/>
          <w:sz w:val="28"/>
          <w:szCs w:val="28"/>
          <w:bdr w:val="none" w:sz="0" w:space="0" w:color="auto" w:frame="1"/>
          <w:lang w:val="en-US"/>
        </w:rPr>
        <w:t>hoản 1 Điều này, ký chứng thực và đóng dấu của tổ chức hành nghề công chứng.</w:t>
      </w:r>
      <w:bookmarkEnd w:id="17"/>
    </w:p>
    <w:p w14:paraId="404CBAD9" w14:textId="5EAA7CCF"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bookmarkStart w:id="18" w:name="khoan_5_5"/>
      <w:r w:rsidRPr="00306E54">
        <w:rPr>
          <w:rFonts w:ascii="Times New Roman" w:hAnsi="Times New Roman" w:cs="Times New Roman"/>
          <w:sz w:val="28"/>
          <w:szCs w:val="28"/>
          <w:bdr w:val="none" w:sz="0" w:space="0" w:color="auto" w:frame="1"/>
          <w:lang w:val="en-US"/>
        </w:rPr>
        <w:t>4. Việc chứng thực bản sao từ bản chính, chứng thực chữ ký trong các giấy tờ,</w:t>
      </w:r>
      <w:r w:rsidR="00847B92"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lang w:val="en-US"/>
        </w:rPr>
        <w:t>văn bản, chứng thực chữ ký của người dịch, chứng thực giao dịch liên quan đến tài sản là động sản, chứng thực di chúc quy định tại Điều này không phụ thuộc vào nơi cư trú của người yêu cầu chứng thực.</w:t>
      </w:r>
      <w:bookmarkEnd w:id="18"/>
    </w:p>
    <w:p w14:paraId="5AA8E158" w14:textId="07DB35E7"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5. Việc chứng thực các giao dịch liên quan đến quyền của người sử dụng đất được thực hiện tại Ủy ban nhân dân cấp xã nơi có đất. Việc chứng thực các hợp đồng, giao dịch liên quan đến nhà </w:t>
      </w:r>
      <w:r w:rsidR="00306E54">
        <w:rPr>
          <w:rFonts w:ascii="Times New Roman" w:hAnsi="Times New Roman" w:cs="Times New Roman"/>
          <w:sz w:val="28"/>
          <w:szCs w:val="28"/>
          <w:bdr w:val="none" w:sz="0" w:space="0" w:color="auto" w:frame="1"/>
          <w:lang w:val="en-US"/>
        </w:rPr>
        <w:t xml:space="preserve">trừ trường hợp tại địa phương đó đã chuyển </w:t>
      </w:r>
      <w:r w:rsidR="00306E54">
        <w:rPr>
          <w:rFonts w:ascii="Times New Roman" w:hAnsi="Times New Roman" w:cs="Times New Roman"/>
          <w:sz w:val="28"/>
          <w:szCs w:val="28"/>
          <w:bdr w:val="none" w:sz="0" w:space="0" w:color="auto" w:frame="1"/>
          <w:lang w:val="en-US"/>
        </w:rPr>
        <w:lastRenderedPageBreak/>
        <w:t xml:space="preserve">giao thẩm quyền chứng thực giao dịch từ </w:t>
      </w:r>
      <w:r w:rsidRPr="00306E54">
        <w:rPr>
          <w:rFonts w:ascii="Times New Roman" w:hAnsi="Times New Roman" w:cs="Times New Roman"/>
          <w:sz w:val="28"/>
          <w:szCs w:val="28"/>
          <w:bdr w:val="none" w:sz="0" w:space="0" w:color="auto" w:frame="1"/>
          <w:lang w:val="en-US"/>
        </w:rPr>
        <w:t xml:space="preserve">Ủy ban nhân dân cấp xã </w:t>
      </w:r>
      <w:r w:rsidR="00306E54">
        <w:rPr>
          <w:rFonts w:ascii="Times New Roman" w:hAnsi="Times New Roman" w:cs="Times New Roman"/>
          <w:sz w:val="28"/>
          <w:szCs w:val="28"/>
          <w:bdr w:val="none" w:sz="0" w:space="0" w:color="auto" w:frame="1"/>
          <w:lang w:val="en-US"/>
        </w:rPr>
        <w:t>sang tổ chức hành nghề công chứng</w:t>
      </w:r>
      <w:r w:rsidRPr="00306E54">
        <w:rPr>
          <w:rFonts w:ascii="Times New Roman" w:hAnsi="Times New Roman" w:cs="Times New Roman"/>
          <w:sz w:val="28"/>
          <w:szCs w:val="28"/>
          <w:bdr w:val="none" w:sz="0" w:space="0" w:color="auto" w:frame="1"/>
          <w:lang w:val="en-US"/>
        </w:rPr>
        <w:t>.</w:t>
      </w:r>
    </w:p>
    <w:p w14:paraId="3E3FB9A7" w14:textId="1B3974C6"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b/>
          <w:iCs/>
          <w:sz w:val="28"/>
          <w:szCs w:val="28"/>
          <w:bdr w:val="none" w:sz="0" w:space="0" w:color="auto" w:frame="1"/>
          <w:lang w:val="en-US"/>
        </w:rPr>
      </w:pPr>
      <w:r w:rsidRPr="00306E54">
        <w:rPr>
          <w:rFonts w:ascii="Times New Roman" w:hAnsi="Times New Roman" w:cs="Times New Roman"/>
          <w:b/>
          <w:iCs/>
          <w:sz w:val="28"/>
          <w:szCs w:val="28"/>
          <w:bdr w:val="none" w:sz="0" w:space="0" w:color="auto" w:frame="1"/>
          <w:lang w:val="en-US"/>
        </w:rPr>
        <w:t>Điều</w:t>
      </w:r>
      <w:r w:rsidR="004D094F" w:rsidRPr="00306E54">
        <w:rPr>
          <w:rFonts w:ascii="Times New Roman" w:hAnsi="Times New Roman" w:cs="Times New Roman"/>
          <w:b/>
          <w:iCs/>
          <w:sz w:val="28"/>
          <w:szCs w:val="28"/>
          <w:bdr w:val="none" w:sz="0" w:space="0" w:color="auto" w:frame="1"/>
          <w:lang w:val="en-US"/>
        </w:rPr>
        <w:t xml:space="preserve"> </w:t>
      </w:r>
      <w:r w:rsidR="00E27177" w:rsidRPr="00306E54">
        <w:rPr>
          <w:rFonts w:ascii="Times New Roman" w:hAnsi="Times New Roman" w:cs="Times New Roman"/>
          <w:b/>
          <w:iCs/>
          <w:sz w:val="28"/>
          <w:szCs w:val="28"/>
          <w:bdr w:val="none" w:sz="0" w:space="0" w:color="auto" w:frame="1"/>
          <w:lang w:val="en-US"/>
        </w:rPr>
        <w:t>20</w:t>
      </w:r>
      <w:r w:rsidR="004D094F" w:rsidRPr="00306E54">
        <w:rPr>
          <w:rFonts w:ascii="Times New Roman" w:hAnsi="Times New Roman" w:cs="Times New Roman"/>
          <w:b/>
          <w:iCs/>
          <w:sz w:val="28"/>
          <w:szCs w:val="28"/>
          <w:bdr w:val="none" w:sz="0" w:space="0" w:color="auto" w:frame="1"/>
          <w:lang w:val="en-US"/>
        </w:rPr>
        <w:t xml:space="preserve">. </w:t>
      </w:r>
      <w:r w:rsidRPr="00306E54">
        <w:rPr>
          <w:rFonts w:ascii="Times New Roman" w:hAnsi="Times New Roman" w:cs="Times New Roman"/>
          <w:b/>
          <w:iCs/>
          <w:sz w:val="28"/>
          <w:szCs w:val="28"/>
          <w:bdr w:val="none" w:sz="0" w:space="0" w:color="auto" w:frame="1"/>
          <w:lang w:val="en-US"/>
        </w:rPr>
        <w:t>Chế độ lưu trữ</w:t>
      </w:r>
    </w:p>
    <w:p w14:paraId="6FF1BB7D" w14:textId="77777777" w:rsidR="00F710C2" w:rsidRPr="00306E54" w:rsidRDefault="00F710C2" w:rsidP="00FB604D">
      <w:pPr>
        <w:tabs>
          <w:tab w:val="right" w:leader="dot" w:pos="0"/>
          <w:tab w:val="left" w:pos="567"/>
        </w:tabs>
        <w:spacing w:before="120" w:line="360" w:lineRule="atLeast"/>
        <w:ind w:firstLine="567"/>
        <w:jc w:val="both"/>
        <w:rPr>
          <w:rFonts w:ascii="Times New Roman" w:hAnsi="Times New Roman" w:cs="Times New Roman"/>
          <w:iCs/>
          <w:color w:val="auto"/>
          <w:sz w:val="28"/>
          <w:szCs w:val="28"/>
          <w:bdr w:val="none" w:sz="0" w:space="0" w:color="auto" w:frame="1"/>
          <w:lang w:val="en-US"/>
        </w:rPr>
      </w:pPr>
      <w:r w:rsidRPr="00306E54">
        <w:rPr>
          <w:rFonts w:ascii="Times New Roman" w:hAnsi="Times New Roman" w:cs="Times New Roman"/>
          <w:iCs/>
          <w:color w:val="auto"/>
          <w:sz w:val="28"/>
          <w:szCs w:val="28"/>
          <w:bdr w:val="none" w:sz="0" w:space="0" w:color="auto" w:frame="1"/>
          <w:lang w:val="en-US"/>
        </w:rPr>
        <w:t>Hồ sơ chứng thực; sổ chứng thực; giấy tờ và văn bản đã chứng thực do Phòng Tư pháp đang lưu trữ, thực hiện bàn giao cho Ủy ban nhân dân cấp xã mới nơi đặt trụ sở cũ của Uỷ ban nhân dân quận, huyện, thị xã.</w:t>
      </w:r>
    </w:p>
    <w:p w14:paraId="4F20DDE2" w14:textId="44B0FEAB" w:rsidR="00B50332" w:rsidRPr="00306E54" w:rsidRDefault="00B50332" w:rsidP="00FB604D">
      <w:pPr>
        <w:tabs>
          <w:tab w:val="right" w:leader="dot" w:pos="0"/>
          <w:tab w:val="left" w:pos="567"/>
        </w:tabs>
        <w:spacing w:before="120" w:line="360" w:lineRule="atLeast"/>
        <w:ind w:firstLine="567"/>
        <w:jc w:val="both"/>
        <w:rPr>
          <w:rFonts w:ascii="Times New Roman" w:hAnsi="Times New Roman" w:cs="Times New Roman"/>
          <w:b/>
          <w:iCs/>
          <w:sz w:val="28"/>
          <w:szCs w:val="28"/>
          <w:bdr w:val="none" w:sz="0" w:space="0" w:color="auto" w:frame="1"/>
          <w:lang w:val="en-US"/>
        </w:rPr>
      </w:pPr>
      <w:r w:rsidRPr="00306E54">
        <w:rPr>
          <w:rFonts w:ascii="Times New Roman" w:hAnsi="Times New Roman" w:cs="Times New Roman"/>
          <w:b/>
          <w:iCs/>
          <w:sz w:val="28"/>
          <w:szCs w:val="28"/>
          <w:bdr w:val="none" w:sz="0" w:space="0" w:color="auto" w:frame="1"/>
          <w:lang w:val="en-US"/>
        </w:rPr>
        <w:t xml:space="preserve">Điều </w:t>
      </w:r>
      <w:r w:rsidR="00E27177" w:rsidRPr="00306E54">
        <w:rPr>
          <w:rFonts w:ascii="Times New Roman" w:hAnsi="Times New Roman" w:cs="Times New Roman"/>
          <w:b/>
          <w:iCs/>
          <w:sz w:val="28"/>
          <w:szCs w:val="28"/>
          <w:bdr w:val="none" w:sz="0" w:space="0" w:color="auto" w:frame="1"/>
          <w:lang w:val="en-US"/>
        </w:rPr>
        <w:t>21</w:t>
      </w:r>
      <w:r w:rsidRPr="00306E54">
        <w:rPr>
          <w:rFonts w:ascii="Times New Roman" w:hAnsi="Times New Roman" w:cs="Times New Roman"/>
          <w:b/>
          <w:iCs/>
          <w:sz w:val="28"/>
          <w:szCs w:val="28"/>
          <w:bdr w:val="none" w:sz="0" w:space="0" w:color="auto" w:frame="1"/>
          <w:lang w:val="en-US"/>
        </w:rPr>
        <w:t xml:space="preserve">. </w:t>
      </w:r>
      <w:r w:rsidR="00A97329" w:rsidRPr="00306E54">
        <w:rPr>
          <w:rFonts w:ascii="Times New Roman" w:hAnsi="Times New Roman" w:cs="Times New Roman"/>
          <w:b/>
          <w:iCs/>
          <w:sz w:val="28"/>
          <w:szCs w:val="28"/>
          <w:bdr w:val="none" w:sz="0" w:space="0" w:color="auto" w:frame="1"/>
          <w:lang w:val="en-US"/>
        </w:rPr>
        <w:t>P</w:t>
      </w:r>
      <w:r w:rsidRPr="00306E54">
        <w:rPr>
          <w:rFonts w:ascii="Times New Roman" w:hAnsi="Times New Roman" w:cs="Times New Roman"/>
          <w:b/>
          <w:iCs/>
          <w:sz w:val="28"/>
          <w:szCs w:val="28"/>
          <w:bdr w:val="none" w:sz="0" w:space="0" w:color="auto" w:frame="1"/>
          <w:lang w:val="en-US"/>
        </w:rPr>
        <w:t xml:space="preserve">hí chứng thực </w:t>
      </w:r>
    </w:p>
    <w:p w14:paraId="3AED1685" w14:textId="5B7CCA99" w:rsidR="00B50332" w:rsidRPr="00306E54" w:rsidRDefault="00B50332" w:rsidP="00FB604D">
      <w:pPr>
        <w:tabs>
          <w:tab w:val="right" w:leader="dot" w:pos="0"/>
          <w:tab w:val="left" w:pos="567"/>
        </w:tabs>
        <w:spacing w:before="120" w:line="360" w:lineRule="atLeast"/>
        <w:ind w:firstLine="567"/>
        <w:jc w:val="both"/>
        <w:rPr>
          <w:rFonts w:ascii="Times New Roman" w:hAnsi="Times New Roman" w:cs="Times New Roman"/>
          <w:iCs/>
          <w:sz w:val="28"/>
          <w:szCs w:val="28"/>
          <w:bdr w:val="none" w:sz="0" w:space="0" w:color="auto" w:frame="1"/>
          <w:lang w:val="en-US"/>
        </w:rPr>
      </w:pPr>
      <w:r w:rsidRPr="00306E54">
        <w:rPr>
          <w:rFonts w:ascii="Times New Roman" w:hAnsi="Times New Roman" w:cs="Times New Roman"/>
          <w:iCs/>
          <w:sz w:val="28"/>
          <w:szCs w:val="28"/>
          <w:bdr w:val="none" w:sz="0" w:space="0" w:color="auto" w:frame="1"/>
          <w:lang w:val="en-US"/>
        </w:rPr>
        <w:t>Người yêu cầu chứng thực tại Ủy ban nhân dân cấp xã, Cơ quan đại diện phải nộp phí chứng thực theo quy định của pháp luật</w:t>
      </w:r>
      <w:r w:rsidR="00A97329" w:rsidRPr="00306E54">
        <w:rPr>
          <w:rFonts w:ascii="Times New Roman" w:hAnsi="Times New Roman" w:cs="Times New Roman"/>
          <w:iCs/>
          <w:sz w:val="28"/>
          <w:szCs w:val="28"/>
          <w:bdr w:val="none" w:sz="0" w:space="0" w:color="auto" w:frame="1"/>
          <w:lang w:val="en-US"/>
        </w:rPr>
        <w:t xml:space="preserve"> về phí và lệ phí</w:t>
      </w:r>
      <w:r w:rsidRPr="00306E54">
        <w:rPr>
          <w:rFonts w:ascii="Times New Roman" w:hAnsi="Times New Roman" w:cs="Times New Roman"/>
          <w:iCs/>
          <w:sz w:val="28"/>
          <w:szCs w:val="28"/>
          <w:bdr w:val="none" w:sz="0" w:space="0" w:color="auto" w:frame="1"/>
          <w:lang w:val="en-US"/>
        </w:rPr>
        <w:t>.</w:t>
      </w:r>
    </w:p>
    <w:p w14:paraId="05D19E0D" w14:textId="73E818B6"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22</w:t>
      </w:r>
      <w:r w:rsidRPr="00306E54">
        <w:rPr>
          <w:rFonts w:ascii="Times New Roman" w:hAnsi="Times New Roman" w:cs="Times New Roman"/>
          <w:b/>
          <w:bCs/>
          <w:sz w:val="28"/>
          <w:szCs w:val="28"/>
          <w:bdr w:val="none" w:sz="0" w:space="0" w:color="auto" w:frame="1"/>
          <w:lang w:val="en-US"/>
        </w:rPr>
        <w:t>. Cộng tác viên dịch thuật</w:t>
      </w:r>
    </w:p>
    <w:p w14:paraId="55A913FD" w14:textId="5F0A65BD"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1. Người có đủ tiêu chuẩn, điều kiện theo quy định tại Điều 27 Nghị định </w:t>
      </w:r>
      <w:r w:rsidR="00137244" w:rsidRPr="00306E54">
        <w:rPr>
          <w:rFonts w:ascii="Times New Roman" w:hAnsi="Times New Roman" w:cs="Times New Roman"/>
          <w:sz w:val="28"/>
          <w:szCs w:val="28"/>
          <w:bdr w:val="none" w:sz="0" w:space="0" w:color="auto" w:frame="1"/>
          <w:lang w:val="en-US"/>
        </w:rPr>
        <w:t>số 23/2015/NĐ-CP</w:t>
      </w:r>
      <w:r w:rsidR="00781B6C" w:rsidRPr="00306E54">
        <w:rPr>
          <w:rFonts w:ascii="Times New Roman" w:hAnsi="Times New Roman" w:cs="Times New Roman"/>
          <w:sz w:val="28"/>
          <w:szCs w:val="28"/>
          <w:bdr w:val="none" w:sz="0" w:space="0" w:color="auto" w:frame="1"/>
          <w:lang w:val="en-US"/>
        </w:rPr>
        <w:t xml:space="preserve"> ngày 16</w:t>
      </w:r>
      <w:r w:rsidR="00847B92" w:rsidRPr="00306E54">
        <w:rPr>
          <w:rFonts w:ascii="Times New Roman" w:hAnsi="Times New Roman" w:cs="Times New Roman"/>
          <w:sz w:val="28"/>
          <w:szCs w:val="28"/>
          <w:bdr w:val="none" w:sz="0" w:space="0" w:color="auto" w:frame="1"/>
          <w:lang w:val="en-US"/>
        </w:rPr>
        <w:t xml:space="preserve"> tháng </w:t>
      </w:r>
      <w:r w:rsidR="00781B6C" w:rsidRPr="00306E54">
        <w:rPr>
          <w:rFonts w:ascii="Times New Roman" w:hAnsi="Times New Roman" w:cs="Times New Roman"/>
          <w:sz w:val="28"/>
          <w:szCs w:val="28"/>
          <w:bdr w:val="none" w:sz="0" w:space="0" w:color="auto" w:frame="1"/>
          <w:lang w:val="en-US"/>
        </w:rPr>
        <w:t>02</w:t>
      </w:r>
      <w:r w:rsidR="00847B92" w:rsidRPr="00306E54">
        <w:rPr>
          <w:rFonts w:ascii="Times New Roman" w:hAnsi="Times New Roman" w:cs="Times New Roman"/>
          <w:sz w:val="28"/>
          <w:szCs w:val="28"/>
          <w:bdr w:val="none" w:sz="0" w:space="0" w:color="auto" w:frame="1"/>
          <w:lang w:val="en-US"/>
        </w:rPr>
        <w:t xml:space="preserve"> năm </w:t>
      </w:r>
      <w:r w:rsidR="00781B6C" w:rsidRPr="00306E54">
        <w:rPr>
          <w:rFonts w:ascii="Times New Roman" w:hAnsi="Times New Roman" w:cs="Times New Roman"/>
          <w:sz w:val="28"/>
          <w:szCs w:val="28"/>
          <w:bdr w:val="none" w:sz="0" w:space="0" w:color="auto" w:frame="1"/>
          <w:lang w:val="en-US"/>
        </w:rPr>
        <w:t>2015 của Chính phủ về cấp bản sao từ sổ gốc, c</w:t>
      </w:r>
      <w:r w:rsidR="00781B6C" w:rsidRPr="00306E54">
        <w:rPr>
          <w:rFonts w:ascii="Times New Roman" w:hAnsi="Times New Roman" w:cs="Times New Roman"/>
          <w:iCs/>
          <w:sz w:val="28"/>
          <w:szCs w:val="28"/>
          <w:shd w:val="clear" w:color="auto" w:fill="FFFFFF"/>
        </w:rPr>
        <w:t>hứng thực bản sao từ bản chính, chứng thực chữ ký và chứng thực hợp đồng, giao dịch</w:t>
      </w:r>
      <w:r w:rsidR="00781B6C"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rPr>
        <w:t xml:space="preserve">được làm cộng tác viên dịch thuật của </w:t>
      </w:r>
      <w:r w:rsidRPr="00306E54">
        <w:rPr>
          <w:rFonts w:ascii="Times New Roman" w:hAnsi="Times New Roman" w:cs="Times New Roman"/>
          <w:i/>
          <w:iCs/>
          <w:sz w:val="28"/>
          <w:szCs w:val="28"/>
          <w:bdr w:val="none" w:sz="0" w:space="0" w:color="auto" w:frame="1"/>
        </w:rPr>
        <w:t xml:space="preserve">Ủy ban nhân dân </w:t>
      </w:r>
      <w:r w:rsidRPr="00306E54">
        <w:rPr>
          <w:rFonts w:ascii="Times New Roman" w:hAnsi="Times New Roman" w:cs="Times New Roman"/>
          <w:i/>
          <w:iCs/>
          <w:sz w:val="28"/>
          <w:szCs w:val="28"/>
          <w:bdr w:val="none" w:sz="0" w:space="0" w:color="auto" w:frame="1"/>
          <w:lang w:val="en-US"/>
        </w:rPr>
        <w:t>cấp xã</w:t>
      </w:r>
      <w:r w:rsidRPr="00306E54">
        <w:rPr>
          <w:rFonts w:ascii="Times New Roman" w:hAnsi="Times New Roman" w:cs="Times New Roman"/>
          <w:i/>
          <w:iCs/>
          <w:sz w:val="28"/>
          <w:szCs w:val="28"/>
          <w:bdr w:val="none" w:sz="0" w:space="0" w:color="auto" w:frame="1"/>
        </w:rPr>
        <w:t xml:space="preserve"> </w:t>
      </w:r>
      <w:r w:rsidRPr="00306E54">
        <w:rPr>
          <w:rFonts w:ascii="Times New Roman" w:hAnsi="Times New Roman" w:cs="Times New Roman"/>
          <w:sz w:val="28"/>
          <w:szCs w:val="28"/>
          <w:bdr w:val="none" w:sz="0" w:space="0" w:color="auto" w:frame="1"/>
        </w:rPr>
        <w:t>trong phạm vi cả nước. Ủy ban nhân dân cấp xã có trách nhiệm kiểm tra tiêu chuẩn, điều kiện của cộng tác viên dịch thuật và lập danh sách cộng tác viên dịch thuật của cấp xã, báo cáo Sở Tư pháp phê duyệt.</w:t>
      </w:r>
    </w:p>
    <w:p w14:paraId="5270C4C0"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2. Trên cơ sở danh sách cộng tác viên dịch thuật đã được Sở Tư pháp phê duyệt, Ủy ban nhân dân cấp xã niêm yết công khai tại trụ sở của Ủy ban nhân dân cấp xã để tạo điều kiện thuận lợi cho người yêu cầu chứng thực trong việc liên hệ với người dịch.</w:t>
      </w:r>
    </w:p>
    <w:p w14:paraId="4B38CC8C"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3. Người dịch là cộng tác viên của Ủy ban nhân dân cấp xã phải ký hợp đồng cộng tác viên dịch thuật với Ủy ban nhân dân cấp xã trong đó xác định rõ trách nhiệm của người dịch đối với nội dung, chất lượng của bản dịch.</w:t>
      </w:r>
    </w:p>
    <w:p w14:paraId="52FFD05D" w14:textId="6050BDCD" w:rsidR="00EF51E4" w:rsidRPr="00306E54" w:rsidRDefault="00EF51E4"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4. Đối với các trường hợp đã được công nhận là cộng tác viên dịch thuật của Phòng Tư pháp thì đương nhiên được công nhận là cộng tác viên dịch thuật của Ủy ban nhân dân cấp xã thuộc địa bàn cấp huyện trước đây theo nguyện vọng của người đó.</w:t>
      </w:r>
    </w:p>
    <w:p w14:paraId="2C7747B6" w14:textId="3D1AC061"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23</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Đăng ký chữ ký mẫu</w:t>
      </w:r>
    </w:p>
    <w:p w14:paraId="7706E27C" w14:textId="7396A5C2"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rPr>
        <w:t xml:space="preserve">Người dịch là cộng tác viên của Ủy ban nhân dân cấp xã phải đăng ký chữ ký mẫu tại Ủy ban nhân dân cấp xã. Khi đăng ký chữ ký mẫu, người dịch phải nộp văn bản đề nghị đăng ký chữ ký mẫu và trực tiếp ký trước mặt Chủ tịch hoặc Phó Chủ tịch Ủy ban nhân dân cấp xã 03 (ba) chữ ký mẫu trong </w:t>
      </w:r>
      <w:r w:rsidR="00847B92" w:rsidRPr="00306E54">
        <w:rPr>
          <w:rFonts w:ascii="Times New Roman" w:hAnsi="Times New Roman" w:cs="Times New Roman"/>
          <w:sz w:val="28"/>
          <w:szCs w:val="28"/>
          <w:bdr w:val="none" w:sz="0" w:space="0" w:color="auto" w:frame="1"/>
          <w:lang w:val="en-US"/>
        </w:rPr>
        <w:t>v</w:t>
      </w:r>
      <w:r w:rsidRPr="00306E54">
        <w:rPr>
          <w:rFonts w:ascii="Times New Roman" w:hAnsi="Times New Roman" w:cs="Times New Roman"/>
          <w:sz w:val="28"/>
          <w:szCs w:val="28"/>
          <w:bdr w:val="none" w:sz="0" w:space="0" w:color="auto" w:frame="1"/>
        </w:rPr>
        <w:t>ăn bản đề nghị đăng ký chữ ký mẫu.</w:t>
      </w:r>
    </w:p>
    <w:p w14:paraId="4E702AAB" w14:textId="7CA3DCE3"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24</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Thủ tục chứng thực chữ ký người dịch</w:t>
      </w:r>
    </w:p>
    <w:p w14:paraId="4021B358"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1. Người dịch là cộng tác viên của Ủy ban nhân dân cấp xã yêu cầu chứng </w:t>
      </w:r>
      <w:r w:rsidRPr="00306E54">
        <w:rPr>
          <w:rFonts w:ascii="Times New Roman" w:hAnsi="Times New Roman" w:cs="Times New Roman"/>
          <w:sz w:val="28"/>
          <w:szCs w:val="28"/>
          <w:bdr w:val="none" w:sz="0" w:space="0" w:color="auto" w:frame="1"/>
        </w:rPr>
        <w:lastRenderedPageBreak/>
        <w:t>thực chữ ký phải xuất trình bản dịch và giấy tờ, văn bản cần dịch</w:t>
      </w:r>
      <w:r w:rsidRPr="00306E54">
        <w:rPr>
          <w:rFonts w:ascii="Times New Roman" w:hAnsi="Times New Roman" w:cs="Times New Roman"/>
          <w:sz w:val="28"/>
          <w:szCs w:val="28"/>
          <w:bdr w:val="none" w:sz="0" w:space="0" w:color="auto" w:frame="1"/>
          <w:lang w:val="en-US"/>
        </w:rPr>
        <w:t xml:space="preserve">. </w:t>
      </w:r>
    </w:p>
    <w:p w14:paraId="67EA0CE9"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pacing w:val="-6"/>
          <w:sz w:val="28"/>
          <w:szCs w:val="28"/>
          <w:bdr w:val="none" w:sz="0" w:space="0" w:color="auto" w:frame="1"/>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r w:rsidRPr="00306E54">
        <w:rPr>
          <w:rFonts w:ascii="Times New Roman" w:hAnsi="Times New Roman" w:cs="Times New Roman"/>
          <w:sz w:val="28"/>
          <w:szCs w:val="28"/>
          <w:bdr w:val="none" w:sz="0" w:space="0" w:color="auto" w:frame="1"/>
        </w:rPr>
        <w:t>.</w:t>
      </w:r>
    </w:p>
    <w:p w14:paraId="2C986468" w14:textId="4D0BEC57" w:rsid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sz w:val="28"/>
          <w:szCs w:val="28"/>
          <w:bdr w:val="none" w:sz="0" w:space="0" w:color="auto" w:frame="1"/>
        </w:rPr>
        <w:t xml:space="preserve">2. Đối với người không phải là cộng tác viên dịch thuật của Ủy ban nhân dân cấp xã mà tự dịch giấy tờ, văn bản phục vụ mục đích cá nhân và có yêu cầu chứng thực chữ ký trên bản dịch thì phải xuất trình các giấy tờ </w:t>
      </w:r>
      <w:r w:rsidRPr="00306E54">
        <w:rPr>
          <w:rFonts w:ascii="Times New Roman" w:hAnsi="Times New Roman" w:cs="Times New Roman"/>
          <w:sz w:val="28"/>
          <w:szCs w:val="28"/>
          <w:bdr w:val="none" w:sz="0" w:space="0" w:color="auto" w:frame="1"/>
          <w:lang w:val="en-US"/>
        </w:rPr>
        <w:t xml:space="preserve">quy định tại </w:t>
      </w:r>
      <w:r w:rsidR="00847B92" w:rsidRPr="00306E54">
        <w:rPr>
          <w:rFonts w:ascii="Times New Roman" w:hAnsi="Times New Roman" w:cs="Times New Roman"/>
          <w:sz w:val="28"/>
          <w:szCs w:val="28"/>
          <w:bdr w:val="none" w:sz="0" w:space="0" w:color="auto" w:frame="1"/>
          <w:lang w:val="en-US"/>
        </w:rPr>
        <w:t xml:space="preserve">các </w:t>
      </w:r>
      <w:r w:rsidRPr="00306E54">
        <w:rPr>
          <w:rFonts w:ascii="Times New Roman" w:hAnsi="Times New Roman" w:cs="Times New Roman"/>
          <w:sz w:val="28"/>
          <w:szCs w:val="28"/>
          <w:bdr w:val="none" w:sz="0" w:space="0" w:color="auto" w:frame="1"/>
          <w:lang w:val="en-US"/>
        </w:rPr>
        <w:t xml:space="preserve">điểm a, b, và </w:t>
      </w:r>
      <w:r w:rsidR="00847B92" w:rsidRPr="00306E54">
        <w:rPr>
          <w:rFonts w:ascii="Times New Roman" w:hAnsi="Times New Roman" w:cs="Times New Roman"/>
          <w:sz w:val="28"/>
          <w:szCs w:val="28"/>
          <w:bdr w:val="none" w:sz="0" w:space="0" w:color="auto" w:frame="1"/>
          <w:lang w:val="en-US"/>
        </w:rPr>
        <w:t xml:space="preserve">điểm </w:t>
      </w:r>
      <w:r w:rsidRPr="00306E54">
        <w:rPr>
          <w:rFonts w:ascii="Times New Roman" w:hAnsi="Times New Roman" w:cs="Times New Roman"/>
          <w:sz w:val="28"/>
          <w:szCs w:val="28"/>
          <w:bdr w:val="none" w:sz="0" w:space="0" w:color="auto" w:frame="1"/>
          <w:lang w:val="en-US"/>
        </w:rPr>
        <w:t>c khoản 2 Điều 31 Nghị định số 23/</w:t>
      </w:r>
      <w:r w:rsidR="00EF51E4" w:rsidRPr="00306E54">
        <w:rPr>
          <w:rFonts w:ascii="Times New Roman" w:hAnsi="Times New Roman" w:cs="Times New Roman"/>
          <w:sz w:val="28"/>
          <w:szCs w:val="28"/>
          <w:bdr w:val="none" w:sz="0" w:space="0" w:color="auto" w:frame="1"/>
          <w:lang w:val="en-US"/>
        </w:rPr>
        <w:t>2015</w:t>
      </w:r>
      <w:r w:rsidRPr="00306E54">
        <w:rPr>
          <w:rFonts w:ascii="Times New Roman" w:hAnsi="Times New Roman" w:cs="Times New Roman"/>
          <w:sz w:val="28"/>
          <w:szCs w:val="28"/>
          <w:bdr w:val="none" w:sz="0" w:space="0" w:color="auto" w:frame="1"/>
          <w:lang w:val="en-US"/>
        </w:rPr>
        <w:t>/NĐ-CP</w:t>
      </w:r>
      <w:r w:rsidR="00306E54" w:rsidRPr="00306E54">
        <w:rPr>
          <w:rFonts w:ascii="Times New Roman" w:hAnsi="Times New Roman" w:cs="Times New Roman"/>
          <w:sz w:val="28"/>
          <w:szCs w:val="28"/>
          <w:bdr w:val="none" w:sz="0" w:space="0" w:color="auto" w:frame="1"/>
          <w:lang w:val="en-US"/>
        </w:rPr>
        <w:t xml:space="preserve"> </w:t>
      </w:r>
      <w:r w:rsidR="00306E54" w:rsidRPr="000C325B">
        <w:rPr>
          <w:rFonts w:ascii="Times New Roman" w:hAnsi="Times New Roman" w:cs="Times New Roman"/>
          <w:sz w:val="28"/>
          <w:szCs w:val="28"/>
          <w:bdr w:val="none" w:sz="0" w:space="0" w:color="auto" w:frame="1"/>
          <w:lang w:val="en-US"/>
        </w:rPr>
        <w:t>ngày 16 tháng 02 năm 2015 của Chính phủ về cấp bản sao từ sổ gốc, chứng thực bản sao từ bản chính, chứng thực chữ ký và chứng thực hợp đồng, giao dịch</w:t>
      </w:r>
      <w:r w:rsidR="00EF51E4" w:rsidRPr="00306E54">
        <w:rPr>
          <w:rFonts w:ascii="Times New Roman" w:hAnsi="Times New Roman" w:cs="Times New Roman"/>
          <w:sz w:val="28"/>
          <w:szCs w:val="28"/>
          <w:bdr w:val="none" w:sz="0" w:space="0" w:color="auto" w:frame="1"/>
          <w:lang w:val="en-US"/>
        </w:rPr>
        <w:t xml:space="preserve"> (được sửa đổi, bổ sung tại khoản 3 Điều 1 Nghị định số 07/2025/NĐ-CP ngày 09 tháng 01 năm 2025 của Chính phủ).</w:t>
      </w:r>
      <w:r w:rsidR="00830C56"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lang w:val="en-US"/>
        </w:rPr>
        <w:t>Người yêu cầu chứng thực phải ký trước mặt người thực hiện chứng thực, trừ trường hợp</w:t>
      </w:r>
      <w:bookmarkStart w:id="19" w:name="khoan_3_24"/>
      <w:r w:rsidRPr="00306E54">
        <w:rPr>
          <w:rFonts w:ascii="Times New Roman" w:hAnsi="Times New Roman" w:cs="Times New Roman"/>
          <w:sz w:val="28"/>
          <w:szCs w:val="28"/>
          <w:bdr w:val="none" w:sz="0" w:space="0" w:color="auto" w:frame="1"/>
          <w:lang w:val="en-US"/>
        </w:rPr>
        <w:t xml:space="preserve"> </w:t>
      </w:r>
      <w:r w:rsidRPr="00306E54">
        <w:rPr>
          <w:rFonts w:ascii="Times New Roman" w:hAnsi="Times New Roman" w:cs="Times New Roman"/>
          <w:sz w:val="28"/>
          <w:szCs w:val="28"/>
          <w:bdr w:val="none" w:sz="0" w:space="0" w:color="auto" w:frame="1"/>
        </w:rPr>
        <w:t xml:space="preserve">chứng thực chữ ký tại </w:t>
      </w:r>
      <w:bookmarkEnd w:id="19"/>
      <w:r w:rsidR="00306E54">
        <w:rPr>
          <w:rFonts w:ascii="Times New Roman" w:hAnsi="Times New Roman" w:cs="Times New Roman"/>
          <w:sz w:val="28"/>
          <w:szCs w:val="28"/>
          <w:bdr w:val="none" w:sz="0" w:space="0" w:color="auto" w:frame="1"/>
          <w:lang w:val="en-US"/>
        </w:rPr>
        <w:t>Trung tâm phục vụ hành chính công thuộc Ủy ban nhân dân cấp xã.</w:t>
      </w:r>
      <w:r w:rsidR="00306E54" w:rsidRPr="00306E54">
        <w:rPr>
          <w:rFonts w:ascii="Times New Roman" w:hAnsi="Times New Roman" w:cs="Times New Roman"/>
          <w:b/>
          <w:bCs/>
          <w:sz w:val="28"/>
          <w:szCs w:val="28"/>
          <w:bdr w:val="none" w:sz="0" w:space="0" w:color="auto" w:frame="1"/>
        </w:rPr>
        <w:t xml:space="preserve"> </w:t>
      </w:r>
    </w:p>
    <w:p w14:paraId="33E39182" w14:textId="6D50BA6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25</w:t>
      </w:r>
      <w:r w:rsidRPr="00306E54">
        <w:rPr>
          <w:rFonts w:ascii="Times New Roman" w:hAnsi="Times New Roman" w:cs="Times New Roman"/>
          <w:b/>
          <w:bCs/>
          <w:sz w:val="28"/>
          <w:szCs w:val="28"/>
          <w:bdr w:val="none" w:sz="0" w:space="0" w:color="auto" w:frame="1"/>
          <w:lang w:val="en-US"/>
        </w:rPr>
        <w:t xml:space="preserve">. </w:t>
      </w:r>
      <w:r w:rsidRPr="00306E54">
        <w:rPr>
          <w:rFonts w:ascii="Times New Roman" w:hAnsi="Times New Roman" w:cs="Times New Roman"/>
          <w:b/>
          <w:bCs/>
          <w:sz w:val="28"/>
          <w:szCs w:val="28"/>
          <w:bdr w:val="none" w:sz="0" w:space="0" w:color="auto" w:frame="1"/>
        </w:rPr>
        <w:t>Trách nhiệm của Ủy ban nhân dân các cấp trong quản lý nhà nước về chứng thực</w:t>
      </w:r>
    </w:p>
    <w:p w14:paraId="3C51F182"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1. Ủy ban nhân dân cấp tỉnh thực hiện quản lý nhà nước về chứng thực trong địa phương, có nhiệm vụ, quyền hạn sau đây:</w:t>
      </w:r>
    </w:p>
    <w:p w14:paraId="2EAAD46E"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a) Tổ chức triển khai thực hiện văn bản quy phạm pháp luật về chứng thực tại địa phương;</w:t>
      </w:r>
    </w:p>
    <w:p w14:paraId="6AA44F62"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b) Hướng dẫn, bồi dưỡng nghiệp vụ chứng thực cho cán bộ, công chức làm công tác chứng thực tại Ủy ban nhân dân cấp xã và công chứng viên của các tổ chức hành nghề công chứng;</w:t>
      </w:r>
    </w:p>
    <w:p w14:paraId="3C86511F" w14:textId="5C10748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c) </w:t>
      </w:r>
      <w:r w:rsidR="00EF51E4" w:rsidRPr="00306E54">
        <w:rPr>
          <w:rFonts w:ascii="Times New Roman" w:hAnsi="Times New Roman" w:cs="Times New Roman"/>
          <w:sz w:val="28"/>
          <w:szCs w:val="28"/>
          <w:bdr w:val="none" w:sz="0" w:space="0" w:color="auto" w:frame="1"/>
          <w:lang w:val="en-US"/>
        </w:rPr>
        <w:t>P</w:t>
      </w:r>
      <w:r w:rsidRPr="00306E54">
        <w:rPr>
          <w:rFonts w:ascii="Times New Roman" w:hAnsi="Times New Roman" w:cs="Times New Roman"/>
          <w:sz w:val="28"/>
          <w:szCs w:val="28"/>
          <w:bdr w:val="none" w:sz="0" w:space="0" w:color="auto" w:frame="1"/>
        </w:rPr>
        <w:t>hổ biến</w:t>
      </w:r>
      <w:r w:rsidR="00EF51E4" w:rsidRPr="00306E54">
        <w:rPr>
          <w:rFonts w:ascii="Times New Roman" w:hAnsi="Times New Roman" w:cs="Times New Roman"/>
          <w:sz w:val="28"/>
          <w:szCs w:val="28"/>
          <w:bdr w:val="none" w:sz="0" w:space="0" w:color="auto" w:frame="1"/>
          <w:lang w:val="en-US"/>
        </w:rPr>
        <w:t>, giáo dục</w:t>
      </w:r>
      <w:r w:rsidRPr="00306E54">
        <w:rPr>
          <w:rFonts w:ascii="Times New Roman" w:hAnsi="Times New Roman" w:cs="Times New Roman"/>
          <w:sz w:val="28"/>
          <w:szCs w:val="28"/>
          <w:bdr w:val="none" w:sz="0" w:space="0" w:color="auto" w:frame="1"/>
        </w:rPr>
        <w:t xml:space="preserve"> pháp luật về chứng thực;</w:t>
      </w:r>
    </w:p>
    <w:p w14:paraId="07E2E908"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d) Ứng dụng công nghệ thông tin trong thực hiện chứng thực và quản lý nhà nước về chứng thực trong phạm vi địa phương, đáp ứng yêu cầu cung cấp và trao đổi thông tin;</w:t>
      </w:r>
    </w:p>
    <w:p w14:paraId="2712986C" w14:textId="1CA211CE"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đ) </w:t>
      </w:r>
      <w:r w:rsidR="00847B92" w:rsidRPr="00306E54">
        <w:rPr>
          <w:rFonts w:ascii="Times New Roman" w:hAnsi="Times New Roman" w:cs="Times New Roman"/>
          <w:sz w:val="28"/>
          <w:szCs w:val="28"/>
          <w:bdr w:val="none" w:sz="0" w:space="0" w:color="auto" w:frame="1"/>
          <w:lang w:val="en-US"/>
        </w:rPr>
        <w:t>T</w:t>
      </w:r>
      <w:r w:rsidRPr="00306E54">
        <w:rPr>
          <w:rFonts w:ascii="Times New Roman" w:hAnsi="Times New Roman" w:cs="Times New Roman"/>
          <w:sz w:val="28"/>
          <w:szCs w:val="28"/>
          <w:bdr w:val="none" w:sz="0" w:space="0" w:color="auto" w:frame="1"/>
        </w:rPr>
        <w:t>hanh tra</w:t>
      </w:r>
      <w:r w:rsidR="00847B92" w:rsidRPr="00306E54">
        <w:rPr>
          <w:rFonts w:ascii="Times New Roman" w:hAnsi="Times New Roman" w:cs="Times New Roman"/>
          <w:sz w:val="28"/>
          <w:szCs w:val="28"/>
          <w:bdr w:val="none" w:sz="0" w:space="0" w:color="auto" w:frame="1"/>
          <w:lang w:val="en-US"/>
        </w:rPr>
        <w:t>, kiểm tra</w:t>
      </w:r>
      <w:r w:rsidRPr="00306E54">
        <w:rPr>
          <w:rFonts w:ascii="Times New Roman" w:hAnsi="Times New Roman" w:cs="Times New Roman"/>
          <w:sz w:val="28"/>
          <w:szCs w:val="28"/>
          <w:bdr w:val="none" w:sz="0" w:space="0" w:color="auto" w:frame="1"/>
        </w:rPr>
        <w:t xml:space="preserve"> hoạt động chứng thực của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14:paraId="0F6E29C6"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e) Giải quyết khiếu nại, tố cáo và xử lý các vi phạm hành chính liên quan đến chứng thực theo thẩm quyền;</w:t>
      </w:r>
    </w:p>
    <w:p w14:paraId="10454FCC"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rPr>
        <w:t>g) Định kỳ 6 tháng và hằng năm, tổng hợp tình hình và thống kê số liệu về chứng thực trong địa phương, báo cáo Bộ Tư pháp theo quy định.</w:t>
      </w:r>
    </w:p>
    <w:p w14:paraId="4E1307CC" w14:textId="13844963"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rPr>
        <w:t xml:space="preserve">Sở Tư pháp giúp Ủy ban nhân dân cấp tỉnh thực hiện các nhiệm vụ quy định </w:t>
      </w:r>
      <w:r w:rsidRPr="00306E54">
        <w:rPr>
          <w:rFonts w:ascii="Times New Roman" w:hAnsi="Times New Roman" w:cs="Times New Roman"/>
          <w:sz w:val="28"/>
          <w:szCs w:val="28"/>
          <w:bdr w:val="none" w:sz="0" w:space="0" w:color="auto" w:frame="1"/>
        </w:rPr>
        <w:lastRenderedPageBreak/>
        <w:t xml:space="preserve">tại các </w:t>
      </w:r>
      <w:r w:rsidRPr="00306E54">
        <w:rPr>
          <w:rFonts w:ascii="Times New Roman" w:hAnsi="Times New Roman" w:cs="Times New Roman"/>
          <w:sz w:val="28"/>
          <w:szCs w:val="28"/>
          <w:bdr w:val="none" w:sz="0" w:space="0" w:color="auto" w:frame="1"/>
          <w:lang w:val="en-US"/>
        </w:rPr>
        <w:t>đ</w:t>
      </w:r>
      <w:r w:rsidRPr="00306E54">
        <w:rPr>
          <w:rFonts w:ascii="Times New Roman" w:hAnsi="Times New Roman" w:cs="Times New Roman"/>
          <w:sz w:val="28"/>
          <w:szCs w:val="28"/>
          <w:bdr w:val="none" w:sz="0" w:space="0" w:color="auto" w:frame="1"/>
        </w:rPr>
        <w:t xml:space="preserve">iểm a, b, c, d, </w:t>
      </w:r>
      <w:r w:rsidRPr="00306E54">
        <w:rPr>
          <w:rFonts w:ascii="Times New Roman" w:hAnsi="Times New Roman" w:cs="Times New Roman"/>
          <w:sz w:val="28"/>
          <w:szCs w:val="28"/>
          <w:bdr w:val="none" w:sz="0" w:space="0" w:color="auto" w:frame="1"/>
          <w:lang w:val="en-US"/>
        </w:rPr>
        <w:t>và g của khoản này</w:t>
      </w:r>
      <w:r w:rsidR="00EF51E4" w:rsidRPr="00306E54">
        <w:rPr>
          <w:rFonts w:ascii="Times New Roman" w:hAnsi="Times New Roman" w:cs="Times New Roman"/>
          <w:sz w:val="28"/>
          <w:szCs w:val="28"/>
          <w:bdr w:val="none" w:sz="0" w:space="0" w:color="auto" w:frame="1"/>
          <w:lang w:val="en-US"/>
        </w:rPr>
        <w:t>,</w:t>
      </w:r>
      <w:r w:rsidRPr="00306E54">
        <w:rPr>
          <w:rFonts w:ascii="Times New Roman" w:hAnsi="Times New Roman" w:cs="Times New Roman"/>
          <w:sz w:val="28"/>
          <w:szCs w:val="28"/>
          <w:bdr w:val="none" w:sz="0" w:space="0" w:color="auto" w:frame="1"/>
          <w:lang w:val="en-US"/>
        </w:rPr>
        <w:t xml:space="preserve"> kiểm tra hoạt động chứng thực của </w:t>
      </w:r>
      <w:r w:rsidRPr="00306E54">
        <w:rPr>
          <w:rFonts w:ascii="Times New Roman" w:hAnsi="Times New Roman" w:cs="Times New Roman"/>
          <w:sz w:val="28"/>
          <w:szCs w:val="28"/>
          <w:bdr w:val="none" w:sz="0" w:space="0" w:color="auto" w:frame="1"/>
        </w:rPr>
        <w:t>Ủy ban nhân dân cấp xã, các tổ chức hành nghề công chứng; có biện pháp chấn chỉnh tình hình lạm dụng yêu cầu bản sao có chứng thực đối với giấy tờ, văn bản khi thực hiện thủ tục hành chính trên địa bàn</w:t>
      </w:r>
      <w:r w:rsidRPr="00306E54">
        <w:rPr>
          <w:rFonts w:ascii="Times New Roman" w:hAnsi="Times New Roman" w:cs="Times New Roman"/>
          <w:sz w:val="28"/>
          <w:szCs w:val="28"/>
          <w:bdr w:val="none" w:sz="0" w:space="0" w:color="auto" w:frame="1"/>
          <w:lang w:val="en-US"/>
        </w:rPr>
        <w:t>.</w:t>
      </w:r>
    </w:p>
    <w:p w14:paraId="4B1EE9E9"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2. Ủy ban nhân dân cấp xã thực hiện quản lý nhà nước về chứng thực trong địa phương, có nhiệm vụ, quyền hạn sau đây:</w:t>
      </w:r>
    </w:p>
    <w:p w14:paraId="7C007073"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a) Thực hiện các việc chứng thực thuộc thẩm quyền của Ủy ban nhân dân cấp xã theo quy định tại Nghị định này;</w:t>
      </w:r>
    </w:p>
    <w:p w14:paraId="37E6DFB1" w14:textId="249F004D"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b) </w:t>
      </w:r>
      <w:r w:rsidR="00EF51E4" w:rsidRPr="00306E54">
        <w:rPr>
          <w:rFonts w:ascii="Times New Roman" w:hAnsi="Times New Roman" w:cs="Times New Roman"/>
          <w:sz w:val="28"/>
          <w:szCs w:val="28"/>
          <w:bdr w:val="none" w:sz="0" w:space="0" w:color="auto" w:frame="1"/>
          <w:lang w:val="en-US"/>
        </w:rPr>
        <w:t>P</w:t>
      </w:r>
      <w:r w:rsidRPr="00306E54">
        <w:rPr>
          <w:rFonts w:ascii="Times New Roman" w:hAnsi="Times New Roman" w:cs="Times New Roman"/>
          <w:sz w:val="28"/>
          <w:szCs w:val="28"/>
          <w:bdr w:val="none" w:sz="0" w:space="0" w:color="auto" w:frame="1"/>
          <w:lang w:val="en-US"/>
        </w:rPr>
        <w:t xml:space="preserve">hổ biến, </w:t>
      </w:r>
      <w:r w:rsidR="00EF51E4" w:rsidRPr="00306E54">
        <w:rPr>
          <w:rFonts w:ascii="Times New Roman" w:hAnsi="Times New Roman" w:cs="Times New Roman"/>
          <w:sz w:val="28"/>
          <w:szCs w:val="28"/>
          <w:bdr w:val="none" w:sz="0" w:space="0" w:color="auto" w:frame="1"/>
          <w:lang w:val="en-US"/>
        </w:rPr>
        <w:t xml:space="preserve">giáo dục pháp luật, </w:t>
      </w:r>
      <w:r w:rsidRPr="00306E54">
        <w:rPr>
          <w:rFonts w:ascii="Times New Roman" w:hAnsi="Times New Roman" w:cs="Times New Roman"/>
          <w:sz w:val="28"/>
          <w:szCs w:val="28"/>
          <w:bdr w:val="none" w:sz="0" w:space="0" w:color="auto" w:frame="1"/>
          <w:lang w:val="en-US"/>
        </w:rPr>
        <w:t xml:space="preserve">vận động </w:t>
      </w:r>
      <w:r w:rsidR="00847B92" w:rsidRPr="00306E54">
        <w:rPr>
          <w:rFonts w:ascii="Times New Roman" w:hAnsi="Times New Roman" w:cs="Times New Roman"/>
          <w:sz w:val="28"/>
          <w:szCs w:val="28"/>
          <w:bdr w:val="none" w:sz="0" w:space="0" w:color="auto" w:frame="1"/>
          <w:lang w:val="en-US"/>
        </w:rPr>
        <w:t>N</w:t>
      </w:r>
      <w:r w:rsidRPr="00306E54">
        <w:rPr>
          <w:rFonts w:ascii="Times New Roman" w:hAnsi="Times New Roman" w:cs="Times New Roman"/>
          <w:sz w:val="28"/>
          <w:szCs w:val="28"/>
          <w:bdr w:val="none" w:sz="0" w:space="0" w:color="auto" w:frame="1"/>
          <w:lang w:val="en-US"/>
        </w:rPr>
        <w:t>hân dân chấp hành các quy định của pháp luật về chứng thực;</w:t>
      </w:r>
    </w:p>
    <w:p w14:paraId="2F206324"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c) Cấp bản sao có chứng thực từ bản chính hợp đồng, giao dịch đã được chứng thực;</w:t>
      </w:r>
    </w:p>
    <w:p w14:paraId="08882DC1" w14:textId="4B6710D2"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d) Lưu trữ </w:t>
      </w:r>
      <w:r w:rsidR="00847B92" w:rsidRPr="00306E54">
        <w:rPr>
          <w:rFonts w:ascii="Times New Roman" w:hAnsi="Times New Roman" w:cs="Times New Roman"/>
          <w:sz w:val="28"/>
          <w:szCs w:val="28"/>
          <w:bdr w:val="none" w:sz="0" w:space="0" w:color="auto" w:frame="1"/>
          <w:lang w:val="en-US"/>
        </w:rPr>
        <w:t>s</w:t>
      </w:r>
      <w:r w:rsidRPr="00306E54">
        <w:rPr>
          <w:rFonts w:ascii="Times New Roman" w:hAnsi="Times New Roman" w:cs="Times New Roman"/>
          <w:sz w:val="28"/>
          <w:szCs w:val="28"/>
          <w:bdr w:val="none" w:sz="0" w:space="0" w:color="auto" w:frame="1"/>
          <w:lang w:val="en-US"/>
        </w:rPr>
        <w:t xml:space="preserve">ổ chứng thực, </w:t>
      </w:r>
      <w:r w:rsidR="00847B92" w:rsidRPr="00306E54">
        <w:rPr>
          <w:rFonts w:ascii="Times New Roman" w:hAnsi="Times New Roman" w:cs="Times New Roman"/>
          <w:sz w:val="28"/>
          <w:szCs w:val="28"/>
          <w:bdr w:val="none" w:sz="0" w:space="0" w:color="auto" w:frame="1"/>
          <w:lang w:val="en-US"/>
        </w:rPr>
        <w:t>v</w:t>
      </w:r>
      <w:r w:rsidRPr="00306E54">
        <w:rPr>
          <w:rFonts w:ascii="Times New Roman" w:hAnsi="Times New Roman" w:cs="Times New Roman"/>
          <w:sz w:val="28"/>
          <w:szCs w:val="28"/>
          <w:bdr w:val="none" w:sz="0" w:space="0" w:color="auto" w:frame="1"/>
          <w:lang w:val="en-US"/>
        </w:rPr>
        <w:t>ăn bản chứng thực;</w:t>
      </w:r>
    </w:p>
    <w:p w14:paraId="6B4FF823" w14:textId="77777777"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đ) Giải quyết khiếu nại, tố cáo và xử lý các vi phạm hành chính liên quan đến chứng thực theo thẩm quyền;</w:t>
      </w:r>
    </w:p>
    <w:p w14:paraId="75EF4B4D" w14:textId="4721D409"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e) Định kỳ 6 tháng và hằng năm, tổng hợp tình hình và thống kê số liệu về chứng thực báo cáo Ủy ban nhân dân cấp </w:t>
      </w:r>
      <w:r w:rsidR="00847B92" w:rsidRPr="00306E54">
        <w:rPr>
          <w:rFonts w:ascii="Times New Roman" w:hAnsi="Times New Roman" w:cs="Times New Roman"/>
          <w:sz w:val="28"/>
          <w:szCs w:val="28"/>
          <w:bdr w:val="none" w:sz="0" w:space="0" w:color="auto" w:frame="1"/>
          <w:lang w:val="en-US"/>
        </w:rPr>
        <w:t>tỉnh</w:t>
      </w:r>
      <w:r w:rsidRPr="00306E54">
        <w:rPr>
          <w:rFonts w:ascii="Times New Roman" w:hAnsi="Times New Roman" w:cs="Times New Roman"/>
          <w:sz w:val="28"/>
          <w:szCs w:val="28"/>
          <w:bdr w:val="none" w:sz="0" w:space="0" w:color="auto" w:frame="1"/>
          <w:lang w:val="en-US"/>
        </w:rPr>
        <w:t xml:space="preserve"> theo quy định.</w:t>
      </w:r>
    </w:p>
    <w:p w14:paraId="74129894" w14:textId="3091BBEF" w:rsidR="00C60347"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rPr>
      </w:pPr>
      <w:r w:rsidRPr="00306E54">
        <w:rPr>
          <w:rFonts w:ascii="Times New Roman" w:hAnsi="Times New Roman" w:cs="Times New Roman"/>
          <w:sz w:val="28"/>
          <w:szCs w:val="28"/>
          <w:bdr w:val="none" w:sz="0" w:space="0" w:color="auto" w:frame="1"/>
        </w:rPr>
        <w:t xml:space="preserve">Ủy ban nhân dân cấp xã thực hiện các nhiệm vụ quy định tại các điểm a, b, c, d, đ và </w:t>
      </w:r>
      <w:r w:rsidR="00847B92" w:rsidRPr="00306E54">
        <w:rPr>
          <w:rFonts w:ascii="Times New Roman" w:hAnsi="Times New Roman" w:cs="Times New Roman"/>
          <w:sz w:val="28"/>
          <w:szCs w:val="28"/>
          <w:bdr w:val="none" w:sz="0" w:space="0" w:color="auto" w:frame="1"/>
          <w:lang w:val="en-US"/>
        </w:rPr>
        <w:t xml:space="preserve">điểm </w:t>
      </w:r>
      <w:r w:rsidR="00EB196A" w:rsidRPr="00306E54">
        <w:rPr>
          <w:rFonts w:ascii="Times New Roman" w:hAnsi="Times New Roman" w:cs="Times New Roman"/>
          <w:sz w:val="28"/>
          <w:szCs w:val="28"/>
          <w:bdr w:val="none" w:sz="0" w:space="0" w:color="auto" w:frame="1"/>
          <w:lang w:val="en-US"/>
        </w:rPr>
        <w:t>e</w:t>
      </w:r>
      <w:r w:rsidRPr="00306E54">
        <w:rPr>
          <w:rFonts w:ascii="Times New Roman" w:hAnsi="Times New Roman" w:cs="Times New Roman"/>
          <w:sz w:val="28"/>
          <w:szCs w:val="28"/>
          <w:bdr w:val="none" w:sz="0" w:space="0" w:color="auto" w:frame="1"/>
        </w:rPr>
        <w:t xml:space="preserve"> </w:t>
      </w:r>
      <w:r w:rsidR="00EF51E4" w:rsidRPr="00306E54">
        <w:rPr>
          <w:rFonts w:ascii="Times New Roman" w:hAnsi="Times New Roman" w:cs="Times New Roman"/>
          <w:sz w:val="28"/>
          <w:szCs w:val="28"/>
          <w:bdr w:val="none" w:sz="0" w:space="0" w:color="auto" w:frame="1"/>
          <w:lang w:val="en-US"/>
        </w:rPr>
        <w:t>k</w:t>
      </w:r>
      <w:r w:rsidR="00EF51E4" w:rsidRPr="00306E54">
        <w:rPr>
          <w:rFonts w:ascii="Times New Roman" w:hAnsi="Times New Roman" w:cs="Times New Roman"/>
          <w:sz w:val="28"/>
          <w:szCs w:val="28"/>
          <w:bdr w:val="none" w:sz="0" w:space="0" w:color="auto" w:frame="1"/>
        </w:rPr>
        <w:t xml:space="preserve">hoản </w:t>
      </w:r>
      <w:r w:rsidRPr="00306E54">
        <w:rPr>
          <w:rFonts w:ascii="Times New Roman" w:hAnsi="Times New Roman" w:cs="Times New Roman"/>
          <w:sz w:val="28"/>
          <w:szCs w:val="28"/>
          <w:bdr w:val="none" w:sz="0" w:space="0" w:color="auto" w:frame="1"/>
        </w:rPr>
        <w:t xml:space="preserve">này và thực hiện các việc chứng thực thuộc thẩm quyền của Ủy ban nhân dân cấp xã theo quy định của Nghị định </w:t>
      </w:r>
      <w:r w:rsidR="00EB196A" w:rsidRPr="00306E54">
        <w:rPr>
          <w:rFonts w:ascii="Times New Roman" w:hAnsi="Times New Roman" w:cs="Times New Roman"/>
          <w:sz w:val="28"/>
          <w:szCs w:val="28"/>
          <w:bdr w:val="none" w:sz="0" w:space="0" w:color="auto" w:frame="1"/>
          <w:lang w:val="en-US"/>
        </w:rPr>
        <w:t>số 23/2015/NĐ-CP</w:t>
      </w:r>
      <w:r w:rsidRPr="00306E54">
        <w:rPr>
          <w:rFonts w:ascii="Times New Roman" w:hAnsi="Times New Roman" w:cs="Times New Roman"/>
          <w:sz w:val="28"/>
          <w:szCs w:val="28"/>
          <w:bdr w:val="none" w:sz="0" w:space="0" w:color="auto" w:frame="1"/>
        </w:rPr>
        <w:t xml:space="preserve">. </w:t>
      </w:r>
    </w:p>
    <w:p w14:paraId="17578058" w14:textId="7D5A352F" w:rsidR="00C60347" w:rsidRPr="00306E54" w:rsidRDefault="00EF51E4" w:rsidP="00FB604D">
      <w:pPr>
        <w:tabs>
          <w:tab w:val="right" w:leader="dot" w:pos="0"/>
          <w:tab w:val="left" w:pos="1134"/>
        </w:tabs>
        <w:spacing w:before="120" w:line="360" w:lineRule="atLeast"/>
        <w:ind w:firstLine="720"/>
        <w:jc w:val="both"/>
        <w:rPr>
          <w:rFonts w:ascii="Times New Roman" w:hAnsi="Times New Roman" w:cs="Times New Roman"/>
          <w:bCs/>
          <w:iCs/>
          <w:spacing w:val="-2"/>
          <w:sz w:val="28"/>
          <w:szCs w:val="28"/>
        </w:rPr>
      </w:pPr>
      <w:r w:rsidRPr="00306E54">
        <w:rPr>
          <w:rFonts w:ascii="Times New Roman" w:hAnsi="Times New Roman" w:cs="Times New Roman"/>
          <w:sz w:val="28"/>
          <w:szCs w:val="28"/>
          <w:bdr w:val="none" w:sz="0" w:space="0" w:color="auto" w:frame="1"/>
          <w:lang w:val="en-US"/>
        </w:rPr>
        <w:t xml:space="preserve">Văn phòng Hội đồng nhân dân và Ủy ban nhân dân </w:t>
      </w:r>
      <w:r w:rsidR="00C60347" w:rsidRPr="00306E54">
        <w:rPr>
          <w:rFonts w:ascii="Times New Roman" w:hAnsi="Times New Roman" w:cs="Times New Roman"/>
          <w:bCs/>
          <w:iCs/>
          <w:spacing w:val="-2"/>
          <w:sz w:val="28"/>
          <w:szCs w:val="28"/>
        </w:rPr>
        <w:t>giúp Ủy ban nhân dân cấp xã thực hiện các nhiệm vụ quy định tại các điểm a, b, c, d và điể</w:t>
      </w:r>
      <w:r w:rsidRPr="00306E54">
        <w:rPr>
          <w:rFonts w:ascii="Times New Roman" w:hAnsi="Times New Roman" w:cs="Times New Roman"/>
          <w:bCs/>
          <w:iCs/>
          <w:spacing w:val="-2"/>
          <w:sz w:val="28"/>
          <w:szCs w:val="28"/>
        </w:rPr>
        <w:t>m e k</w:t>
      </w:r>
      <w:r w:rsidR="00C60347" w:rsidRPr="00306E54">
        <w:rPr>
          <w:rFonts w:ascii="Times New Roman" w:hAnsi="Times New Roman" w:cs="Times New Roman"/>
          <w:bCs/>
          <w:iCs/>
          <w:spacing w:val="-2"/>
          <w:sz w:val="28"/>
          <w:szCs w:val="28"/>
        </w:rPr>
        <w:t>hoản này. Chủ tịch, Phó Chủ tịch Uỷ ban nhân dân cấp xã phải thông báo mẫu chữ ký khi ký chứng thực cho Sở Tư pháp. Chủ tịch Ủy ban nhân dân cấp xã được ủy quyền cho lãnh đạo đơn vị thực hiện nhiệm vụ chứng thực thực hiện ký chứng thực và đóng dấu của Ủy ban nhân dân cấp xã đối với việc chứng thực bản sao từ bản chính các giấy tờ, văn bản do cơ quan có thẩm quyền của Việt Nam cấp hoặc chứng nhận; chứng thực chữ ký trong các giấy tờ, văn bản theo quy định của pháp luật. Người được ủy quyền phải có kinh nghiệm từ 3 năm trở lên ở lĩnh vự</w:t>
      </w:r>
      <w:r w:rsidR="008068F4" w:rsidRPr="00306E54">
        <w:rPr>
          <w:rFonts w:ascii="Times New Roman" w:hAnsi="Times New Roman" w:cs="Times New Roman"/>
          <w:bCs/>
          <w:iCs/>
          <w:spacing w:val="-2"/>
          <w:sz w:val="28"/>
          <w:szCs w:val="28"/>
        </w:rPr>
        <w:t xml:space="preserve">c </w:t>
      </w:r>
      <w:r w:rsidRPr="00306E54">
        <w:rPr>
          <w:rFonts w:ascii="Times New Roman" w:hAnsi="Times New Roman" w:cs="Times New Roman"/>
          <w:bCs/>
          <w:iCs/>
          <w:spacing w:val="-2"/>
          <w:sz w:val="28"/>
          <w:szCs w:val="28"/>
          <w:lang w:val="en-US"/>
        </w:rPr>
        <w:t>t</w:t>
      </w:r>
      <w:r w:rsidR="008068F4" w:rsidRPr="00306E54">
        <w:rPr>
          <w:rFonts w:ascii="Times New Roman" w:hAnsi="Times New Roman" w:cs="Times New Roman"/>
          <w:bCs/>
          <w:iCs/>
          <w:spacing w:val="-2"/>
          <w:sz w:val="28"/>
          <w:szCs w:val="28"/>
        </w:rPr>
        <w:t xml:space="preserve">ư pháp. </w:t>
      </w:r>
    </w:p>
    <w:p w14:paraId="4840D6B5" w14:textId="66B235AD"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M</w:t>
      </w:r>
      <w:r w:rsidR="00393601" w:rsidRPr="00306E54">
        <w:rPr>
          <w:rFonts w:ascii="Times New Roman" w:hAnsi="Times New Roman" w:cs="Times New Roman"/>
          <w:b/>
          <w:bCs/>
          <w:sz w:val="28"/>
          <w:szCs w:val="28"/>
          <w:bdr w:val="none" w:sz="0" w:space="0" w:color="auto" w:frame="1"/>
          <w:lang w:val="en-US"/>
        </w:rPr>
        <w:t>ục 5</w:t>
      </w:r>
    </w:p>
    <w:p w14:paraId="1FABBB03" w14:textId="77777777" w:rsidR="008068F4"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lang w:val="en-US"/>
        </w:rPr>
      </w:pPr>
      <w:r w:rsidRPr="00306E54">
        <w:rPr>
          <w:rFonts w:ascii="Times New Roman" w:hAnsi="Times New Roman" w:cs="Times New Roman"/>
          <w:b/>
          <w:bCs/>
          <w:sz w:val="26"/>
          <w:szCs w:val="28"/>
          <w:bdr w:val="none" w:sz="0" w:space="0" w:color="auto" w:frame="1"/>
          <w:lang w:val="en-US"/>
        </w:rPr>
        <w:t>TRONG LĨNH VỰC PHỔ BIẾN GIÁO DỤC PHÁP LUẬT</w:t>
      </w:r>
      <w:r w:rsidR="00D45DA3" w:rsidRPr="00306E54">
        <w:rPr>
          <w:rFonts w:ascii="Times New Roman" w:hAnsi="Times New Roman" w:cs="Times New Roman"/>
          <w:b/>
          <w:bCs/>
          <w:sz w:val="26"/>
          <w:szCs w:val="28"/>
          <w:bdr w:val="none" w:sz="0" w:space="0" w:color="auto" w:frame="1"/>
          <w:lang w:val="en-US"/>
        </w:rPr>
        <w:t xml:space="preserve">, </w:t>
      </w:r>
    </w:p>
    <w:p w14:paraId="7A79B51E" w14:textId="543FCCD0" w:rsidR="00ED6CB3" w:rsidRPr="00306E54" w:rsidRDefault="00D45DA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lang w:val="en-US"/>
        </w:rPr>
      </w:pPr>
      <w:r w:rsidRPr="00306E54">
        <w:rPr>
          <w:rFonts w:ascii="Times New Roman" w:hAnsi="Times New Roman" w:cs="Times New Roman"/>
          <w:b/>
          <w:bCs/>
          <w:sz w:val="26"/>
          <w:szCs w:val="28"/>
          <w:bdr w:val="none" w:sz="0" w:space="0" w:color="auto" w:frame="1"/>
          <w:lang w:val="en-US"/>
        </w:rPr>
        <w:t xml:space="preserve">HÒA GIẢI </w:t>
      </w:r>
      <w:r w:rsidR="009A2253" w:rsidRPr="00306E54">
        <w:rPr>
          <w:rFonts w:ascii="Times New Roman" w:hAnsi="Times New Roman" w:cs="Times New Roman"/>
          <w:b/>
          <w:bCs/>
          <w:sz w:val="26"/>
          <w:szCs w:val="28"/>
          <w:bdr w:val="none" w:sz="0" w:space="0" w:color="auto" w:frame="1"/>
          <w:lang w:val="en-US"/>
        </w:rPr>
        <w:t xml:space="preserve">Ở </w:t>
      </w:r>
      <w:r w:rsidRPr="00306E54">
        <w:rPr>
          <w:rFonts w:ascii="Times New Roman" w:hAnsi="Times New Roman" w:cs="Times New Roman"/>
          <w:b/>
          <w:bCs/>
          <w:sz w:val="26"/>
          <w:szCs w:val="28"/>
          <w:bdr w:val="none" w:sz="0" w:space="0" w:color="auto" w:frame="1"/>
          <w:lang w:val="en-US"/>
        </w:rPr>
        <w:t>CƠ SỞ, TRỢ GIÚP PHÁP LÝ</w:t>
      </w:r>
      <w:r w:rsidR="00AF2D79">
        <w:rPr>
          <w:rFonts w:ascii="Times New Roman" w:hAnsi="Times New Roman" w:cs="Times New Roman"/>
          <w:b/>
          <w:bCs/>
          <w:sz w:val="26"/>
          <w:szCs w:val="28"/>
          <w:bdr w:val="none" w:sz="0" w:space="0" w:color="auto" w:frame="1"/>
          <w:lang w:val="en-US"/>
        </w:rPr>
        <w:t>, THỪA PHÁT LẠI</w:t>
      </w:r>
    </w:p>
    <w:p w14:paraId="1AFC7CA1" w14:textId="78934A9D" w:rsidR="00EB196A" w:rsidRPr="00306E54" w:rsidRDefault="00ED6CB3" w:rsidP="00FB604D">
      <w:pPr>
        <w:shd w:val="clear" w:color="auto" w:fill="FFFFFF"/>
        <w:tabs>
          <w:tab w:val="right" w:leader="dot" w:pos="0"/>
        </w:tabs>
        <w:spacing w:before="120" w:line="360" w:lineRule="atLeast"/>
        <w:ind w:firstLine="567"/>
        <w:jc w:val="both"/>
        <w:rPr>
          <w:rFonts w:ascii="Times New Roman" w:hAnsi="Times New Roman" w:cs="Times New Roman"/>
          <w:b/>
          <w:bCs/>
          <w:sz w:val="28"/>
          <w:szCs w:val="28"/>
          <w:lang w:val="en-US"/>
        </w:rPr>
      </w:pPr>
      <w:r w:rsidRPr="00306E54">
        <w:rPr>
          <w:rFonts w:ascii="Times New Roman" w:hAnsi="Times New Roman" w:cs="Times New Roman"/>
          <w:b/>
          <w:bCs/>
          <w:sz w:val="28"/>
          <w:szCs w:val="28"/>
          <w:bdr w:val="none" w:sz="0" w:space="0" w:color="auto" w:frame="1"/>
          <w:lang w:val="en-US"/>
        </w:rPr>
        <w:t xml:space="preserve">Điều </w:t>
      </w:r>
      <w:r w:rsidR="00E27177" w:rsidRPr="00306E54">
        <w:rPr>
          <w:rFonts w:ascii="Times New Roman" w:hAnsi="Times New Roman" w:cs="Times New Roman"/>
          <w:b/>
          <w:bCs/>
          <w:sz w:val="28"/>
          <w:szCs w:val="28"/>
          <w:bdr w:val="none" w:sz="0" w:space="0" w:color="auto" w:frame="1"/>
          <w:lang w:val="en-US"/>
        </w:rPr>
        <w:t>26</w:t>
      </w:r>
      <w:r w:rsidRPr="00306E54">
        <w:rPr>
          <w:rFonts w:ascii="Times New Roman" w:hAnsi="Times New Roman" w:cs="Times New Roman"/>
          <w:b/>
          <w:bCs/>
          <w:sz w:val="28"/>
          <w:szCs w:val="28"/>
          <w:bdr w:val="none" w:sz="0" w:space="0" w:color="auto" w:frame="1"/>
          <w:lang w:val="en-US"/>
        </w:rPr>
        <w:t xml:space="preserve">. </w:t>
      </w:r>
      <w:bookmarkStart w:id="20" w:name="_Hlk196777628"/>
      <w:bookmarkStart w:id="21" w:name="dieu_7"/>
      <w:r w:rsidR="00EB196A" w:rsidRPr="00306E54">
        <w:rPr>
          <w:rFonts w:ascii="Times New Roman" w:hAnsi="Times New Roman" w:cs="Times New Roman"/>
          <w:b/>
          <w:bCs/>
          <w:sz w:val="28"/>
          <w:szCs w:val="28"/>
          <w:lang w:val="en-US"/>
        </w:rPr>
        <w:t>Xã hội hóa công tác phổ biến, giáo dục pháp luật</w:t>
      </w:r>
      <w:bookmarkEnd w:id="20"/>
    </w:p>
    <w:p w14:paraId="6345E79B" w14:textId="77777777" w:rsidR="00EB196A" w:rsidRPr="00306E54" w:rsidRDefault="00EB196A" w:rsidP="00FB604D">
      <w:pPr>
        <w:widowControl/>
        <w:shd w:val="clear" w:color="auto" w:fill="FFFFFF"/>
        <w:tabs>
          <w:tab w:val="right" w:leader="dot" w:pos="0"/>
        </w:tabs>
        <w:spacing w:before="120" w:line="360" w:lineRule="atLeast"/>
        <w:ind w:firstLine="567"/>
        <w:jc w:val="both"/>
        <w:rPr>
          <w:rFonts w:ascii="Times New Roman" w:hAnsi="Times New Roman" w:cs="Times New Roman"/>
          <w:sz w:val="28"/>
          <w:szCs w:val="28"/>
          <w:lang w:val="en-US"/>
        </w:rPr>
      </w:pPr>
      <w:r w:rsidRPr="00306E54">
        <w:rPr>
          <w:rFonts w:ascii="Times New Roman" w:hAnsi="Times New Roman" w:cs="Times New Roman"/>
          <w:sz w:val="28"/>
          <w:szCs w:val="28"/>
          <w:lang w:val="en-US"/>
        </w:rPr>
        <w:t xml:space="preserve">1. </w:t>
      </w:r>
      <w:r w:rsidRPr="00306E54">
        <w:rPr>
          <w:rFonts w:ascii="Times New Roman" w:hAnsi="Times New Roman" w:cs="Times New Roman"/>
          <w:sz w:val="28"/>
          <w:szCs w:val="28"/>
        </w:rPr>
        <w:t xml:space="preserve">Nhà nước khuyến khích và có chính sách hỗ trợ, tạo điều kiện đối với cơ quan, tổ chức, doanh nghiệp, cá nhân tham gia thực hiện phổ biến, giáo dục pháp </w:t>
      </w:r>
      <w:r w:rsidRPr="00306E54">
        <w:rPr>
          <w:rFonts w:ascii="Times New Roman" w:hAnsi="Times New Roman" w:cs="Times New Roman"/>
          <w:sz w:val="28"/>
          <w:szCs w:val="28"/>
        </w:rPr>
        <w:lastRenderedPageBreak/>
        <w:t>luật; huy động các nguồn lực xã hội đóng góp cho công tác phổ biến, giáo dục pháp luật.</w:t>
      </w:r>
    </w:p>
    <w:p w14:paraId="332D95EA" w14:textId="753D8D60" w:rsidR="00EB196A" w:rsidRPr="00306E54" w:rsidRDefault="00EB196A" w:rsidP="00FB604D">
      <w:pPr>
        <w:widowControl/>
        <w:shd w:val="clear" w:color="auto" w:fill="FFFFFF"/>
        <w:tabs>
          <w:tab w:val="right" w:leader="dot" w:pos="0"/>
        </w:tabs>
        <w:spacing w:before="120" w:line="360" w:lineRule="atLeast"/>
        <w:ind w:firstLine="567"/>
        <w:jc w:val="both"/>
        <w:rPr>
          <w:rFonts w:ascii="Times New Roman" w:hAnsi="Times New Roman" w:cs="Times New Roman"/>
          <w:sz w:val="28"/>
          <w:szCs w:val="28"/>
          <w:lang w:val="en-US"/>
        </w:rPr>
      </w:pPr>
      <w:r w:rsidRPr="00306E54">
        <w:rPr>
          <w:rFonts w:ascii="Times New Roman" w:hAnsi="Times New Roman" w:cs="Times New Roman"/>
          <w:sz w:val="28"/>
          <w:szCs w:val="28"/>
          <w:lang w:val="en-US"/>
        </w:rPr>
        <w:t xml:space="preserve">2. </w:t>
      </w:r>
      <w:r w:rsidRPr="00306E54">
        <w:rPr>
          <w:rFonts w:ascii="Times New Roman" w:hAnsi="Times New Roman" w:cs="Times New Roman"/>
          <w:sz w:val="28"/>
          <w:szCs w:val="28"/>
        </w:rPr>
        <w:t>Căn cứ tình hình kinh tế - xã hội của từng thời kỳ, Chính phủ quy định cụ thể chính sách hỗ trợ đối với cơ quan, tổ chức, doanh nghiệp, cá nhân tham gia thực hiện phổ biến, giáo dục pháp luật</w:t>
      </w:r>
      <w:r w:rsidRPr="00306E54">
        <w:rPr>
          <w:rFonts w:ascii="Times New Roman" w:hAnsi="Times New Roman" w:cs="Times New Roman"/>
          <w:sz w:val="28"/>
          <w:szCs w:val="28"/>
          <w:lang w:val="en-US"/>
        </w:rPr>
        <w:t xml:space="preserve"> trong phạm vi toàn quốc; Hội đồng nhân dân, Ủy ban nhân dân cấp tỉnh quy định cụ thể chính sách đặc thù, chính sách hỗ trợ đối với cơ quan, tổ chức, doanh nghiệp, cá nh</w:t>
      </w:r>
      <w:r w:rsidR="00FD024F" w:rsidRPr="00306E54">
        <w:rPr>
          <w:rFonts w:ascii="Times New Roman" w:hAnsi="Times New Roman" w:cs="Times New Roman"/>
          <w:sz w:val="28"/>
          <w:szCs w:val="28"/>
          <w:lang w:val="en-US"/>
        </w:rPr>
        <w:t>â</w:t>
      </w:r>
      <w:r w:rsidRPr="00306E54">
        <w:rPr>
          <w:rFonts w:ascii="Times New Roman" w:hAnsi="Times New Roman" w:cs="Times New Roman"/>
          <w:sz w:val="28"/>
          <w:szCs w:val="28"/>
          <w:lang w:val="en-US"/>
        </w:rPr>
        <w:t>n tham gia thực hiện công tác phổ biến, giáo dục pháp luật tại địa phương</w:t>
      </w:r>
      <w:r w:rsidRPr="00306E54">
        <w:rPr>
          <w:rFonts w:ascii="Times New Roman" w:hAnsi="Times New Roman" w:cs="Times New Roman"/>
          <w:sz w:val="28"/>
          <w:szCs w:val="28"/>
        </w:rPr>
        <w:t>.</w:t>
      </w:r>
    </w:p>
    <w:bookmarkEnd w:id="21"/>
    <w:p w14:paraId="5B8EAB50" w14:textId="7F92BE99" w:rsidR="00EB196A" w:rsidRPr="00306E54" w:rsidRDefault="00ED6CB3" w:rsidP="00FB604D">
      <w:pPr>
        <w:shd w:val="clear" w:color="auto" w:fill="FFFFFF"/>
        <w:tabs>
          <w:tab w:val="right" w:leader="dot" w:pos="0"/>
        </w:tabs>
        <w:spacing w:before="120" w:line="360" w:lineRule="atLeast"/>
        <w:ind w:firstLine="567"/>
        <w:jc w:val="both"/>
        <w:rPr>
          <w:rFonts w:ascii="Times New Roman" w:hAnsi="Times New Roman" w:cs="Times New Roman"/>
          <w:b/>
          <w:bCs/>
          <w:sz w:val="28"/>
          <w:szCs w:val="28"/>
        </w:rPr>
      </w:pPr>
      <w:r w:rsidRPr="00306E54">
        <w:rPr>
          <w:rFonts w:ascii="Times New Roman" w:hAnsi="Times New Roman" w:cs="Times New Roman"/>
          <w:b/>
          <w:bCs/>
          <w:sz w:val="28"/>
          <w:szCs w:val="28"/>
          <w:bdr w:val="none" w:sz="0" w:space="0" w:color="auto" w:frame="1"/>
          <w:lang w:val="en-US"/>
        </w:rPr>
        <w:t xml:space="preserve">Điều </w:t>
      </w:r>
      <w:r w:rsidR="00E27177" w:rsidRPr="00306E54">
        <w:rPr>
          <w:rFonts w:ascii="Times New Roman" w:hAnsi="Times New Roman" w:cs="Times New Roman"/>
          <w:b/>
          <w:bCs/>
          <w:sz w:val="28"/>
          <w:szCs w:val="28"/>
          <w:bdr w:val="none" w:sz="0" w:space="0" w:color="auto" w:frame="1"/>
          <w:lang w:val="en-US"/>
        </w:rPr>
        <w:t>27</w:t>
      </w:r>
      <w:r w:rsidRPr="00306E54">
        <w:rPr>
          <w:rFonts w:ascii="Times New Roman" w:hAnsi="Times New Roman" w:cs="Times New Roman"/>
          <w:b/>
          <w:bCs/>
          <w:sz w:val="28"/>
          <w:szCs w:val="28"/>
          <w:bdr w:val="none" w:sz="0" w:space="0" w:color="auto" w:frame="1"/>
          <w:lang w:val="en-US"/>
        </w:rPr>
        <w:t xml:space="preserve">. </w:t>
      </w:r>
      <w:bookmarkStart w:id="22" w:name="_Hlk196777650"/>
      <w:r w:rsidR="00EB196A" w:rsidRPr="00306E54">
        <w:rPr>
          <w:rFonts w:ascii="Times New Roman" w:hAnsi="Times New Roman" w:cs="Times New Roman"/>
          <w:b/>
          <w:bCs/>
          <w:sz w:val="28"/>
          <w:szCs w:val="28"/>
          <w:lang w:val="en-US"/>
        </w:rPr>
        <w:t>B</w:t>
      </w:r>
      <w:r w:rsidR="00EB196A" w:rsidRPr="00306E54">
        <w:rPr>
          <w:rFonts w:ascii="Times New Roman" w:hAnsi="Times New Roman" w:cs="Times New Roman"/>
          <w:b/>
          <w:bCs/>
          <w:sz w:val="28"/>
          <w:szCs w:val="28"/>
        </w:rPr>
        <w:t>áo cáo viên pháp luật</w:t>
      </w:r>
    </w:p>
    <w:bookmarkEnd w:id="22"/>
    <w:p w14:paraId="7FA002A9" w14:textId="77777777" w:rsidR="00EB196A" w:rsidRPr="00306E54" w:rsidRDefault="00EB196A" w:rsidP="00FB604D">
      <w:pPr>
        <w:shd w:val="clear" w:color="auto" w:fill="FFFFFF"/>
        <w:tabs>
          <w:tab w:val="right" w:leader="dot" w:pos="0"/>
        </w:tabs>
        <w:spacing w:before="120" w:line="360" w:lineRule="atLeast"/>
        <w:ind w:firstLine="567"/>
        <w:jc w:val="both"/>
        <w:rPr>
          <w:rFonts w:ascii="Times New Roman" w:hAnsi="Times New Roman" w:cs="Times New Roman"/>
          <w:sz w:val="28"/>
          <w:szCs w:val="28"/>
        </w:rPr>
      </w:pPr>
      <w:r w:rsidRPr="00306E54">
        <w:rPr>
          <w:rFonts w:ascii="Times New Roman" w:hAnsi="Times New Roman" w:cs="Times New Roman"/>
          <w:sz w:val="28"/>
          <w:szCs w:val="28"/>
        </w:rPr>
        <w:t>1</w:t>
      </w:r>
      <w:r w:rsidRPr="00306E54">
        <w:rPr>
          <w:rFonts w:ascii="Times New Roman" w:hAnsi="Times New Roman" w:cs="Times New Roman"/>
          <w:sz w:val="28"/>
          <w:szCs w:val="28"/>
          <w:lang w:val="en-US"/>
        </w:rPr>
        <w:t xml:space="preserve">. </w:t>
      </w:r>
      <w:r w:rsidRPr="00306E54">
        <w:rPr>
          <w:rFonts w:ascii="Times New Roman" w:hAnsi="Times New Roman" w:cs="Times New Roman"/>
          <w:sz w:val="28"/>
          <w:szCs w:val="28"/>
        </w:rPr>
        <w:t>Bộ trưởng</w:t>
      </w:r>
      <w:r w:rsidRPr="00306E54">
        <w:rPr>
          <w:rFonts w:ascii="Times New Roman" w:hAnsi="Times New Roman" w:cs="Times New Roman"/>
          <w:sz w:val="28"/>
          <w:szCs w:val="28"/>
          <w:lang w:val="en-US"/>
        </w:rPr>
        <w:t>, Thủ trưởng cơ quan ngang bộ</w:t>
      </w:r>
      <w:r w:rsidRPr="00306E54">
        <w:rPr>
          <w:rFonts w:ascii="Times New Roman" w:hAnsi="Times New Roman" w:cs="Times New Roman"/>
          <w:sz w:val="28"/>
          <w:szCs w:val="28"/>
        </w:rPr>
        <w:t xml:space="preserve">, cơ quan thuộc Chính phủ, Uỷ ban Trung ương Mặt trận Tổ quốc Việt Nam </w:t>
      </w:r>
      <w:r w:rsidRPr="00306E54">
        <w:rPr>
          <w:rFonts w:ascii="Times New Roman" w:hAnsi="Times New Roman" w:cs="Times New Roman"/>
          <w:sz w:val="28"/>
          <w:szCs w:val="28"/>
          <w:lang w:val="en-US"/>
        </w:rPr>
        <w:t xml:space="preserve">quyết định công nhận, miễn nhiệm và quy định trình tự, thủ tục công nhận, miễn nhiệm báo cáo viên pháp luật của  cơ quan, tổ chức trực thuộc trong phạm vi quản lý. </w:t>
      </w:r>
    </w:p>
    <w:p w14:paraId="324C3D04" w14:textId="2E4DA29A" w:rsidR="00ED6CB3" w:rsidRPr="00306E54" w:rsidRDefault="00EB196A" w:rsidP="00FB604D">
      <w:pPr>
        <w:shd w:val="clear" w:color="auto" w:fill="FFFFFF"/>
        <w:tabs>
          <w:tab w:val="right" w:leader="dot" w:pos="0"/>
        </w:tabs>
        <w:spacing w:before="120" w:line="360" w:lineRule="atLeast"/>
        <w:ind w:firstLine="567"/>
        <w:jc w:val="both"/>
        <w:rPr>
          <w:rFonts w:ascii="Times New Roman" w:hAnsi="Times New Roman" w:cs="Times New Roman"/>
          <w:b/>
          <w:bCs/>
          <w:i/>
          <w:iCs/>
          <w:spacing w:val="-4"/>
          <w:sz w:val="28"/>
          <w:szCs w:val="28"/>
          <w:lang w:val="en-US"/>
        </w:rPr>
      </w:pPr>
      <w:r w:rsidRPr="00306E54">
        <w:rPr>
          <w:rFonts w:ascii="Times New Roman" w:hAnsi="Times New Roman" w:cs="Times New Roman"/>
          <w:sz w:val="28"/>
          <w:szCs w:val="28"/>
        </w:rPr>
        <w:t>2. Chủ tịch Uỷ ban nhân dân cấp tỉnh quyết định công nhận</w:t>
      </w:r>
      <w:r w:rsidRPr="00306E54">
        <w:rPr>
          <w:rFonts w:ascii="Times New Roman" w:hAnsi="Times New Roman" w:cs="Times New Roman"/>
          <w:sz w:val="28"/>
          <w:szCs w:val="28"/>
          <w:lang w:val="en-GB"/>
        </w:rPr>
        <w:t>, miễn nhiệm</w:t>
      </w:r>
      <w:r w:rsidRPr="00306E54">
        <w:rPr>
          <w:rFonts w:ascii="Times New Roman" w:hAnsi="Times New Roman" w:cs="Times New Roman"/>
          <w:sz w:val="28"/>
          <w:szCs w:val="28"/>
          <w:lang w:val="en-US"/>
        </w:rPr>
        <w:t xml:space="preserve"> báo cáo viên pháp luật của cơ quan nhà nước, Ủy ban Mặt trận Tổ quốc Việt Nam cấp tỉnh</w:t>
      </w:r>
      <w:r w:rsidR="002878B0" w:rsidRPr="00306E54">
        <w:rPr>
          <w:rFonts w:ascii="Times New Roman" w:hAnsi="Times New Roman" w:cs="Times New Roman"/>
          <w:spacing w:val="-4"/>
          <w:sz w:val="28"/>
          <w:szCs w:val="28"/>
          <w:lang w:val="en-US"/>
        </w:rPr>
        <w:t xml:space="preserve">. </w:t>
      </w:r>
      <w:r w:rsidRPr="00306E54">
        <w:rPr>
          <w:rFonts w:ascii="Times New Roman" w:hAnsi="Times New Roman" w:cs="Times New Roman"/>
          <w:spacing w:val="-4"/>
          <w:sz w:val="28"/>
          <w:szCs w:val="28"/>
          <w:lang w:val="en-US"/>
        </w:rPr>
        <w:t xml:space="preserve">Thủ tục công nhận báo cáo viên do người có thẩm quyền công nhận quy định. </w:t>
      </w:r>
    </w:p>
    <w:p w14:paraId="03353554" w14:textId="47B6A3F6"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GB"/>
        </w:rPr>
      </w:pPr>
      <w:r w:rsidRPr="00306E54">
        <w:rPr>
          <w:rFonts w:ascii="Times New Roman" w:hAnsi="Times New Roman" w:cs="Times New Roman"/>
          <w:b/>
          <w:bCs/>
          <w:sz w:val="28"/>
          <w:szCs w:val="28"/>
          <w:bdr w:val="none" w:sz="0" w:space="0" w:color="auto" w:frame="1"/>
          <w:lang w:val="en-US"/>
        </w:rPr>
        <w:t xml:space="preserve">Điều </w:t>
      </w:r>
      <w:r w:rsidR="00E27177" w:rsidRPr="00306E54">
        <w:rPr>
          <w:rFonts w:ascii="Times New Roman" w:hAnsi="Times New Roman" w:cs="Times New Roman"/>
          <w:b/>
          <w:bCs/>
          <w:sz w:val="28"/>
          <w:szCs w:val="28"/>
          <w:bdr w:val="none" w:sz="0" w:space="0" w:color="auto" w:frame="1"/>
          <w:lang w:val="en-US"/>
        </w:rPr>
        <w:t>28</w:t>
      </w:r>
      <w:r w:rsidRPr="00306E54">
        <w:rPr>
          <w:rFonts w:ascii="Times New Roman" w:hAnsi="Times New Roman" w:cs="Times New Roman"/>
          <w:b/>
          <w:bCs/>
          <w:sz w:val="28"/>
          <w:szCs w:val="28"/>
          <w:bdr w:val="none" w:sz="0" w:space="0" w:color="auto" w:frame="1"/>
          <w:lang w:val="en-US"/>
        </w:rPr>
        <w:t xml:space="preserve">. </w:t>
      </w:r>
      <w:bookmarkStart w:id="23" w:name="dieu_29"/>
      <w:bookmarkStart w:id="24" w:name="_Hlk196777670"/>
      <w:r w:rsidRPr="00306E54">
        <w:rPr>
          <w:rFonts w:ascii="Times New Roman" w:hAnsi="Times New Roman" w:cs="Times New Roman"/>
          <w:b/>
          <w:bCs/>
          <w:sz w:val="28"/>
          <w:szCs w:val="28"/>
          <w:bdr w:val="none" w:sz="0" w:space="0" w:color="auto" w:frame="1"/>
          <w:lang w:val="en-US"/>
        </w:rPr>
        <w:t>Trách nhiệm của Ủy ban nhân dân các cấp</w:t>
      </w:r>
      <w:bookmarkEnd w:id="23"/>
      <w:r w:rsidR="00EB196A" w:rsidRPr="00306E54">
        <w:rPr>
          <w:rFonts w:ascii="Times New Roman" w:hAnsi="Times New Roman" w:cs="Times New Roman"/>
          <w:b/>
          <w:bCs/>
          <w:sz w:val="28"/>
          <w:szCs w:val="28"/>
          <w:bdr w:val="none" w:sz="0" w:space="0" w:color="auto" w:frame="1"/>
          <w:lang w:val="en-GB"/>
        </w:rPr>
        <w:t xml:space="preserve"> trong quản lý nhà nước về hòa giải ở cơ sở</w:t>
      </w:r>
    </w:p>
    <w:bookmarkEnd w:id="24"/>
    <w:p w14:paraId="237DABAA" w14:textId="00EF4135" w:rsidR="00137244"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1. Ủy ban nhân dân </w:t>
      </w:r>
      <w:r w:rsidR="00FD024F" w:rsidRPr="00306E54">
        <w:rPr>
          <w:rFonts w:ascii="Times New Roman" w:hAnsi="Times New Roman" w:cs="Times New Roman"/>
          <w:sz w:val="28"/>
          <w:szCs w:val="28"/>
          <w:bdr w:val="none" w:sz="0" w:space="0" w:color="auto" w:frame="1"/>
          <w:lang w:val="en-US"/>
        </w:rPr>
        <w:t>cấp tỉnh</w:t>
      </w:r>
      <w:r w:rsidRPr="00306E54">
        <w:rPr>
          <w:rFonts w:ascii="Times New Roman" w:hAnsi="Times New Roman" w:cs="Times New Roman"/>
          <w:sz w:val="28"/>
          <w:szCs w:val="28"/>
          <w:bdr w:val="none" w:sz="0" w:space="0" w:color="auto" w:frame="1"/>
          <w:lang w:val="en-US"/>
        </w:rPr>
        <w:t xml:space="preserve"> trong phạm vi nhiệm vụ, quyền hạn của mình có trách nhiệm thực hiện quản lý nhà nước về hòa giải ở cơ sở tại địa phương</w:t>
      </w:r>
      <w:r w:rsidR="00137244" w:rsidRPr="00306E54">
        <w:rPr>
          <w:rFonts w:ascii="Times New Roman" w:hAnsi="Times New Roman" w:cs="Times New Roman"/>
          <w:sz w:val="28"/>
          <w:szCs w:val="28"/>
          <w:bdr w:val="none" w:sz="0" w:space="0" w:color="auto" w:frame="1"/>
          <w:lang w:val="en-US"/>
        </w:rPr>
        <w:t>:</w:t>
      </w:r>
    </w:p>
    <w:p w14:paraId="5FD43EFC" w14:textId="1E782F5C" w:rsidR="004E6AD7" w:rsidRPr="00306E54" w:rsidRDefault="004E6AD7" w:rsidP="00FB604D">
      <w:pPr>
        <w:shd w:val="clear" w:color="auto" w:fill="FFFFFF"/>
        <w:tabs>
          <w:tab w:val="right" w:leader="dot" w:pos="0"/>
        </w:tabs>
        <w:spacing w:before="120" w:line="360" w:lineRule="atLeast"/>
        <w:ind w:firstLine="709"/>
        <w:jc w:val="both"/>
        <w:rPr>
          <w:rFonts w:ascii="Times New Roman" w:eastAsia="Times New Roman" w:hAnsi="Times New Roman" w:cs="Times New Roman"/>
          <w:b/>
          <w:i/>
          <w:sz w:val="28"/>
          <w:szCs w:val="28"/>
        </w:rPr>
      </w:pPr>
      <w:r w:rsidRPr="00306E54">
        <w:rPr>
          <w:rFonts w:ascii="Times New Roman" w:eastAsia="Times New Roman" w:hAnsi="Times New Roman" w:cs="Times New Roman"/>
          <w:sz w:val="28"/>
          <w:szCs w:val="28"/>
        </w:rPr>
        <w:t>a) Chủ trì, phối hợp với Ủy ban Mặt trận Tổ quốc Việt Nam cấp tỉnh hướng dẫn, tổ chức thực hiện văn bản</w:t>
      </w:r>
      <w:r w:rsidRPr="00306E54">
        <w:rPr>
          <w:rFonts w:ascii="Times New Roman" w:eastAsia="Times New Roman" w:hAnsi="Times New Roman" w:cs="Times New Roman"/>
          <w:sz w:val="28"/>
          <w:szCs w:val="28"/>
          <w:lang w:val="en-GB"/>
        </w:rPr>
        <w:t xml:space="preserve"> quy phạm</w:t>
      </w:r>
      <w:r w:rsidRPr="00306E54">
        <w:rPr>
          <w:rFonts w:ascii="Times New Roman" w:eastAsia="Times New Roman" w:hAnsi="Times New Roman" w:cs="Times New Roman"/>
          <w:sz w:val="28"/>
          <w:szCs w:val="28"/>
        </w:rPr>
        <w:t xml:space="preserve"> pháp luật về hòa giải ở cơ sở trong phạm vi địa phương; hướng dẫn lồng ghép thực hiện pháp luật về hòa giải ở cơ sở vào xây dựng và thực hiện hương ước, quy ước của thôn, làng, bản, ấp, cụm dân cư; cung cấp thông tin miễn phí về chính sách, pháp luật liên quan cho tổ chức, cá nhân quy định tại Khoản 1 Điều 3 của Nghị định</w:t>
      </w:r>
      <w:r w:rsidRPr="00306E54">
        <w:rPr>
          <w:rFonts w:ascii="Times New Roman" w:eastAsia="Times New Roman" w:hAnsi="Times New Roman" w:cs="Times New Roman"/>
          <w:b/>
          <w:i/>
          <w:sz w:val="28"/>
          <w:szCs w:val="28"/>
        </w:rPr>
        <w:t xml:space="preserve"> </w:t>
      </w:r>
      <w:r w:rsidRPr="00306E54">
        <w:rPr>
          <w:rFonts w:ascii="Times New Roman" w:eastAsia="Times New Roman" w:hAnsi="Times New Roman" w:cs="Times New Roman"/>
          <w:sz w:val="28"/>
          <w:szCs w:val="28"/>
        </w:rPr>
        <w:t>số 15/2014/NĐ-CP ngày 27</w:t>
      </w:r>
      <w:r w:rsidR="00FD024F" w:rsidRPr="00306E54">
        <w:rPr>
          <w:rFonts w:ascii="Times New Roman" w:eastAsia="Times New Roman" w:hAnsi="Times New Roman" w:cs="Times New Roman"/>
          <w:sz w:val="28"/>
          <w:szCs w:val="28"/>
          <w:lang w:val="en-US"/>
        </w:rPr>
        <w:t xml:space="preserve"> tháng </w:t>
      </w:r>
      <w:r w:rsidRPr="00306E54">
        <w:rPr>
          <w:rFonts w:ascii="Times New Roman" w:eastAsia="Times New Roman" w:hAnsi="Times New Roman" w:cs="Times New Roman"/>
          <w:sz w:val="28"/>
          <w:szCs w:val="28"/>
        </w:rPr>
        <w:t>02</w:t>
      </w:r>
      <w:r w:rsidR="00FD024F" w:rsidRPr="00306E54">
        <w:rPr>
          <w:rFonts w:ascii="Times New Roman" w:eastAsia="Times New Roman" w:hAnsi="Times New Roman" w:cs="Times New Roman"/>
          <w:sz w:val="28"/>
          <w:szCs w:val="28"/>
          <w:lang w:val="en-US"/>
        </w:rPr>
        <w:t xml:space="preserve"> năm </w:t>
      </w:r>
      <w:r w:rsidRPr="00306E54">
        <w:rPr>
          <w:rFonts w:ascii="Times New Roman" w:eastAsia="Times New Roman" w:hAnsi="Times New Roman" w:cs="Times New Roman"/>
          <w:sz w:val="28"/>
          <w:szCs w:val="28"/>
        </w:rPr>
        <w:t>2014 của Chính phủ quy định chi tiết một số điều và biện pháp thi hành </w:t>
      </w:r>
      <w:hyperlink r:id="rId8" w:tgtFrame="_blank" w:history="1">
        <w:r w:rsidRPr="00306E54">
          <w:rPr>
            <w:rFonts w:ascii="Times New Roman" w:eastAsia="Times New Roman" w:hAnsi="Times New Roman" w:cs="Times New Roman"/>
            <w:sz w:val="28"/>
            <w:szCs w:val="28"/>
          </w:rPr>
          <w:t>Luật Hòa giải ở cơ sở</w:t>
        </w:r>
      </w:hyperlink>
      <w:r w:rsidRPr="00306E54">
        <w:rPr>
          <w:rFonts w:ascii="Times New Roman" w:eastAsia="Times New Roman" w:hAnsi="Times New Roman" w:cs="Times New Roman"/>
          <w:sz w:val="28"/>
          <w:szCs w:val="28"/>
        </w:rPr>
        <w:t>;</w:t>
      </w:r>
    </w:p>
    <w:p w14:paraId="6C813105"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 xml:space="preserve">b) Biên soạn, hỗ trợ tài liệu phục vụ công tác hòa giải ở cơ sở; tổ chức tập huấn, bồi dưỡng, hướng dẫn nghiệp vụ thực hiện công tác quản lý nhà nước về hòa giải ở cơ sở cho cấp xã; hướng dẫn cấp xã tổ chức tập huấn, bồi dưỡng, cập nhật kiến thức pháp luật, kỹ năng, nghiệp vụ hòa giải ở cơ sở cho hòa giải viên theo hướng dẫn của Bộ Tư pháp; </w:t>
      </w:r>
    </w:p>
    <w:p w14:paraId="3342871A"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c) Trình dự toán kinh phí hỗ trợ cho công tác hòa giải ở cơ sở tại địa phương để Hội đồng nhân dân cùng cấp xem xét, quyết định;</w:t>
      </w:r>
    </w:p>
    <w:p w14:paraId="1A45B4B5"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 xml:space="preserve">d) Chủ trì, phối hợp với Ủy ban Mặt trận Tổ quốc Việt Nam cấp tỉnh tổ chức kiểm tra, sơ kết, tổng kết và khen thưởng về hòa giải ở cơ sở theo quy định </w:t>
      </w:r>
      <w:r w:rsidRPr="00306E54">
        <w:rPr>
          <w:rFonts w:ascii="Times New Roman" w:eastAsia="Times New Roman" w:hAnsi="Times New Roman" w:cs="Times New Roman"/>
          <w:color w:val="auto"/>
          <w:sz w:val="28"/>
          <w:szCs w:val="28"/>
          <w:lang w:val="en-US" w:eastAsia="en-US"/>
        </w:rPr>
        <w:lastRenderedPageBreak/>
        <w:t>của pháp luật về thi đua, khen thưởng; tiếp nhận, tổ chức thực hiện, khen thưởng tổ chức, cá nhân đóng góp, hỗ trợ cho công tác hòa giải ở cơ sở của tỉnh, thành phố trực thuộc Trung ương; định kỳ sáu tháng, hằng năm và đột xuất khi có yêu cầu thực hiện thống kê, báo cáo Hội đồng nhân dân cùng cấp và Bộ Tư pháp kết quả thực hiện pháp luật về hòa giải ở cơ sở.</w:t>
      </w:r>
    </w:p>
    <w:p w14:paraId="77A6FBC3" w14:textId="332AEACA" w:rsidR="004E6AD7" w:rsidRPr="00306E54" w:rsidRDefault="00ED6CB3" w:rsidP="00FB604D">
      <w:pPr>
        <w:tabs>
          <w:tab w:val="right" w:leader="dot" w:pos="0"/>
          <w:tab w:val="left" w:pos="567"/>
        </w:tabs>
        <w:spacing w:before="120" w:line="360" w:lineRule="atLeast"/>
        <w:ind w:firstLine="567"/>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2. Ủy ban nhân dân cấp xã </w:t>
      </w:r>
      <w:bookmarkStart w:id="25" w:name="diem_a_2_29"/>
      <w:r w:rsidR="004E6AD7" w:rsidRPr="00306E54">
        <w:rPr>
          <w:rFonts w:ascii="Times New Roman" w:eastAsia="Times New Roman" w:hAnsi="Times New Roman" w:cs="Times New Roman"/>
          <w:color w:val="auto"/>
          <w:sz w:val="28"/>
          <w:szCs w:val="28"/>
          <w:lang w:val="en-US" w:eastAsia="en-US"/>
        </w:rPr>
        <w:t>trong phạm vi nhiệm vụ, quyền hạn của mình có trách nhiệm thực hiện quản lý nhà nước về hòa giải ở cơ sở tại địa phương</w:t>
      </w:r>
      <w:r w:rsidR="00FD024F" w:rsidRPr="00306E54">
        <w:rPr>
          <w:rFonts w:ascii="Times New Roman" w:eastAsia="Times New Roman" w:hAnsi="Times New Roman" w:cs="Times New Roman"/>
          <w:color w:val="auto"/>
          <w:sz w:val="28"/>
          <w:szCs w:val="28"/>
          <w:lang w:val="en-US" w:eastAsia="en-US"/>
        </w:rPr>
        <w:t>:</w:t>
      </w:r>
      <w:r w:rsidR="004E6AD7" w:rsidRPr="00306E54">
        <w:rPr>
          <w:rFonts w:ascii="Times New Roman" w:hAnsi="Times New Roman" w:cs="Times New Roman"/>
          <w:sz w:val="28"/>
          <w:szCs w:val="28"/>
          <w:bdr w:val="none" w:sz="0" w:space="0" w:color="auto" w:frame="1"/>
          <w:lang w:val="en-US"/>
        </w:rPr>
        <w:t xml:space="preserve"> </w:t>
      </w:r>
    </w:p>
    <w:p w14:paraId="5D12F3C0"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a) Chủ trì, phối hợp với Ủy ban Mặt trận Tổ quốc Việt Nam cùng cấp hướng dẫn, tổ chức thực hiện các văn bản pháp luật về hòa giải ở cơ sở; lồng ghép thực hiện pháp luật về hòa giải ở cơ sở trong xây dựng và thực hiện hương ước, quy ước của thôn, làng, bản, ấp, cụm dân cư;</w:t>
      </w:r>
    </w:p>
    <w:p w14:paraId="3B1DE491" w14:textId="77777777" w:rsidR="004E6AD7" w:rsidRPr="00306E54" w:rsidRDefault="004E6AD7" w:rsidP="00FB604D">
      <w:pPr>
        <w:shd w:val="clear" w:color="auto" w:fill="FFFFFF"/>
        <w:tabs>
          <w:tab w:val="right" w:leader="dot" w:pos="0"/>
        </w:tabs>
        <w:spacing w:before="120" w:line="360" w:lineRule="atLeast"/>
        <w:ind w:firstLine="709"/>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lang w:val="en-US"/>
        </w:rPr>
        <w:t xml:space="preserve">b) </w:t>
      </w:r>
      <w:r w:rsidRPr="00306E54">
        <w:rPr>
          <w:rFonts w:ascii="Times New Roman" w:eastAsia="Times New Roman" w:hAnsi="Times New Roman" w:cs="Times New Roman"/>
          <w:sz w:val="28"/>
          <w:szCs w:val="28"/>
        </w:rPr>
        <w:t>Tổ chức tập huấn, bồi dưỡng, cập nhật kiến thức pháp luật, kỹ năng, nghiệp vụ hòa giải ở cơ sở cho hòa giải viên theo hướng dẫn của Sở Tư pháp;</w:t>
      </w:r>
    </w:p>
    <w:p w14:paraId="04D66406" w14:textId="44BCF52D"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 xml:space="preserve">c) Hỗ trợ tài liệu, phổ biến pháp luật phục vụ hoạt động hòa giải ở cơ sở cho tổ chức, cá nhân quy định tại Khoản 1 Điều 3 và cá nhân quy định tại Điều 2 của Nghị định </w:t>
      </w:r>
      <w:r w:rsidRPr="00306E54">
        <w:rPr>
          <w:rFonts w:ascii="Times New Roman" w:eastAsia="Times New Roman" w:hAnsi="Times New Roman" w:cs="Times New Roman"/>
          <w:sz w:val="28"/>
          <w:szCs w:val="28"/>
          <w:lang w:val="en-US" w:eastAsia="en-US"/>
        </w:rPr>
        <w:t>số 15/2014/NĐ-CP ngày 27</w:t>
      </w:r>
      <w:r w:rsidR="00FD024F" w:rsidRPr="00306E54">
        <w:rPr>
          <w:rFonts w:ascii="Times New Roman" w:eastAsia="Times New Roman" w:hAnsi="Times New Roman" w:cs="Times New Roman"/>
          <w:sz w:val="28"/>
          <w:szCs w:val="28"/>
          <w:lang w:val="en-US" w:eastAsia="en-US"/>
        </w:rPr>
        <w:t xml:space="preserve"> tháng </w:t>
      </w:r>
      <w:r w:rsidRPr="00306E54">
        <w:rPr>
          <w:rFonts w:ascii="Times New Roman" w:eastAsia="Times New Roman" w:hAnsi="Times New Roman" w:cs="Times New Roman"/>
          <w:sz w:val="28"/>
          <w:szCs w:val="28"/>
          <w:lang w:val="en-US" w:eastAsia="en-US"/>
        </w:rPr>
        <w:t>02</w:t>
      </w:r>
      <w:r w:rsidR="00FD024F" w:rsidRPr="00306E54">
        <w:rPr>
          <w:rFonts w:ascii="Times New Roman" w:eastAsia="Times New Roman" w:hAnsi="Times New Roman" w:cs="Times New Roman"/>
          <w:sz w:val="28"/>
          <w:szCs w:val="28"/>
          <w:lang w:val="en-US" w:eastAsia="en-US"/>
        </w:rPr>
        <w:t xml:space="preserve"> năm </w:t>
      </w:r>
      <w:r w:rsidRPr="00306E54">
        <w:rPr>
          <w:rFonts w:ascii="Times New Roman" w:eastAsia="Times New Roman" w:hAnsi="Times New Roman" w:cs="Times New Roman"/>
          <w:sz w:val="28"/>
          <w:szCs w:val="28"/>
          <w:lang w:val="en-US" w:eastAsia="en-US"/>
        </w:rPr>
        <w:t>2014 của Chính phủ quy định chi tiết một số điều và biện pháp thi hành </w:t>
      </w:r>
      <w:hyperlink r:id="rId9" w:tgtFrame="_blank" w:history="1">
        <w:r w:rsidRPr="00306E54">
          <w:rPr>
            <w:rFonts w:ascii="Times New Roman" w:eastAsia="Times New Roman" w:hAnsi="Times New Roman" w:cs="Times New Roman"/>
            <w:sz w:val="28"/>
            <w:szCs w:val="28"/>
            <w:lang w:val="en-US" w:eastAsia="en-US"/>
          </w:rPr>
          <w:t>Luật Hòa giải ở cơ sở</w:t>
        </w:r>
      </w:hyperlink>
      <w:r w:rsidRPr="00306E54">
        <w:rPr>
          <w:rFonts w:ascii="Times New Roman" w:eastAsia="Times New Roman" w:hAnsi="Times New Roman" w:cs="Times New Roman"/>
          <w:color w:val="auto"/>
          <w:sz w:val="28"/>
          <w:szCs w:val="28"/>
          <w:lang w:val="en-US" w:eastAsia="en-US"/>
        </w:rPr>
        <w:t xml:space="preserve">; tiếp nhận, tổ chức thực hiện, khen thưởng tổ chức, cá nhân tham gia, đóng góp, hỗ trợ cho công tác hòa giải ở cơ sở của xã, phường, </w:t>
      </w:r>
      <w:r w:rsidR="009A2253" w:rsidRPr="00306E54">
        <w:rPr>
          <w:rFonts w:ascii="Times New Roman" w:eastAsia="Times New Roman" w:hAnsi="Times New Roman" w:cs="Times New Roman"/>
          <w:color w:val="auto"/>
          <w:sz w:val="28"/>
          <w:szCs w:val="28"/>
          <w:lang w:val="en-US" w:eastAsia="en-US"/>
        </w:rPr>
        <w:t>đặc khu</w:t>
      </w:r>
      <w:r w:rsidRPr="00306E54">
        <w:rPr>
          <w:rFonts w:ascii="Times New Roman" w:eastAsia="Times New Roman" w:hAnsi="Times New Roman" w:cs="Times New Roman"/>
          <w:color w:val="auto"/>
          <w:sz w:val="28"/>
          <w:szCs w:val="28"/>
          <w:lang w:val="en-US" w:eastAsia="en-US"/>
        </w:rPr>
        <w:t>;</w:t>
      </w:r>
    </w:p>
    <w:p w14:paraId="2FC7E963"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d) Xây dựng dự toán kinh phí hỗ trợ cho hoạt động hòa giải trình Hội đồng nhân dân cùng cấp hoặc cơ quan nhà nước có thẩm quyền xem xét, quyết định; thực hiện hỗ trợ kinh phí cho hoạt động hòa giải tại xã, phường, đặc khu;</w:t>
      </w:r>
    </w:p>
    <w:p w14:paraId="23513F14"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đ) Thành lập, kiện toàn tổ hòa giải và công nhận, cho thôi tổ trưởng tổ hòa giải, hòa giải viên tại địa phương;</w:t>
      </w:r>
    </w:p>
    <w:p w14:paraId="7EED9A02" w14:textId="77777777" w:rsidR="004E6AD7" w:rsidRPr="00306E54" w:rsidRDefault="004E6AD7" w:rsidP="00FB604D">
      <w:pPr>
        <w:widowControl/>
        <w:shd w:val="clear" w:color="auto" w:fill="FFFFFF"/>
        <w:tabs>
          <w:tab w:val="right" w:leader="dot" w:pos="0"/>
        </w:tabs>
        <w:spacing w:before="120" w:line="360" w:lineRule="atLeast"/>
        <w:ind w:firstLine="709"/>
        <w:jc w:val="both"/>
        <w:rPr>
          <w:rFonts w:ascii="Times New Roman" w:eastAsia="Times New Roman" w:hAnsi="Times New Roman" w:cs="Times New Roman"/>
          <w:color w:val="auto"/>
          <w:sz w:val="28"/>
          <w:szCs w:val="28"/>
          <w:lang w:val="en-US" w:eastAsia="en-US"/>
        </w:rPr>
      </w:pPr>
      <w:r w:rsidRPr="00306E54">
        <w:rPr>
          <w:rFonts w:ascii="Times New Roman" w:eastAsia="Times New Roman" w:hAnsi="Times New Roman" w:cs="Times New Roman"/>
          <w:color w:val="auto"/>
          <w:sz w:val="28"/>
          <w:szCs w:val="28"/>
          <w:lang w:val="en-US" w:eastAsia="en-US"/>
        </w:rPr>
        <w:t>e) Chủ trì, phối hợp với Ủy ban Mặt trận Tổ quốc Việt Nam cấp xã tổ chức kiểm tra, sơ kết, tổng kết và khen thưởng về hòa giải ở cơ sở theo quy định của pháp luật về thi đua, khen thưởng; định kỳ sáu tháng, hằng năm và đột xuất khi có yêu cầu thực hiện thống kê, báo cáo Hội đồng nhân dân cùng cấp, Ủy ban nhân dân cấp tỉnh kết quả thực hiện pháp luật về hòa giải ở cơ sở.</w:t>
      </w:r>
    </w:p>
    <w:p w14:paraId="086D1D8A" w14:textId="5A07C8FA" w:rsidR="004E6AD7" w:rsidRPr="00306E54" w:rsidRDefault="004E6AD7" w:rsidP="00FB604D">
      <w:pPr>
        <w:tabs>
          <w:tab w:val="right" w:leader="dot" w:pos="0"/>
        </w:tabs>
        <w:spacing w:before="120" w:line="360" w:lineRule="atLeast"/>
        <w:ind w:firstLine="709"/>
        <w:jc w:val="both"/>
        <w:rPr>
          <w:rFonts w:ascii="Times New Roman" w:eastAsia="Times New Roman" w:hAnsi="Times New Roman" w:cs="Times New Roman"/>
          <w:sz w:val="28"/>
          <w:szCs w:val="28"/>
          <w:lang w:val="en-US"/>
        </w:rPr>
      </w:pPr>
      <w:r w:rsidRPr="00306E54">
        <w:rPr>
          <w:rFonts w:ascii="Times New Roman" w:eastAsia="Times New Roman" w:hAnsi="Times New Roman" w:cs="Times New Roman"/>
          <w:sz w:val="28"/>
          <w:szCs w:val="28"/>
          <w:lang w:val="en-US"/>
        </w:rPr>
        <w:t>g</w:t>
      </w:r>
      <w:r w:rsidRPr="00306E54">
        <w:rPr>
          <w:rFonts w:ascii="Times New Roman" w:eastAsia="Times New Roman" w:hAnsi="Times New Roman" w:cs="Times New Roman"/>
          <w:sz w:val="28"/>
          <w:szCs w:val="28"/>
        </w:rPr>
        <w:t xml:space="preserve">) </w:t>
      </w:r>
      <w:r w:rsidRPr="00306E54">
        <w:rPr>
          <w:rFonts w:ascii="Times New Roman" w:eastAsia="Times New Roman" w:hAnsi="Times New Roman" w:cs="Times New Roman"/>
          <w:sz w:val="28"/>
          <w:szCs w:val="28"/>
          <w:lang w:val="en-US"/>
        </w:rPr>
        <w:t>Xem xét, q</w:t>
      </w:r>
      <w:r w:rsidRPr="00306E54">
        <w:rPr>
          <w:rFonts w:ascii="Times New Roman" w:eastAsia="Times New Roman" w:hAnsi="Times New Roman" w:cs="Times New Roman"/>
          <w:sz w:val="28"/>
          <w:szCs w:val="28"/>
        </w:rPr>
        <w:t>uyết định hỗ trợ khi hòa giải viên gặp tai nạn hoặc rủi ro ảnh hưởng đến sức khỏe, tính mạng trong khi thực hiện hoạt động hòa giải. Trong thời hạn 03 ngày làm việc, kể từ ngày nhận đủ hồ sơ hợp lệ theo quy định tại khoản 1, khoản 2 Điều 18 Nghị định số 15/2014/NĐ-CP ngày 27/02/2014 của Chính phủ quy định chi tiết một số điều và biện pháp thi hành </w:t>
      </w:r>
      <w:hyperlink r:id="rId10" w:tgtFrame="_blank" w:history="1">
        <w:r w:rsidRPr="00306E54">
          <w:rPr>
            <w:rFonts w:ascii="Times New Roman" w:eastAsia="Times New Roman" w:hAnsi="Times New Roman" w:cs="Times New Roman"/>
            <w:sz w:val="28"/>
            <w:szCs w:val="28"/>
          </w:rPr>
          <w:t>Luật Hòa giải ở cơ sở</w:t>
        </w:r>
      </w:hyperlink>
      <w:r w:rsidRPr="00306E54">
        <w:rPr>
          <w:rFonts w:ascii="Times New Roman" w:eastAsia="Times New Roman" w:hAnsi="Times New Roman" w:cs="Times New Roman"/>
          <w:sz w:val="28"/>
          <w:szCs w:val="28"/>
        </w:rPr>
        <w:t xml:space="preserve">, </w:t>
      </w:r>
      <w:r w:rsidRPr="00306E54">
        <w:rPr>
          <w:rFonts w:ascii="Times New Roman" w:eastAsia="Times New Roman" w:hAnsi="Times New Roman" w:cs="Times New Roman"/>
          <w:sz w:val="28"/>
          <w:szCs w:val="28"/>
          <w:lang w:val="en-US"/>
        </w:rPr>
        <w:t xml:space="preserve">Chủ tịch </w:t>
      </w:r>
      <w:r w:rsidRPr="00306E54">
        <w:rPr>
          <w:rFonts w:ascii="Times New Roman" w:eastAsia="Times New Roman" w:hAnsi="Times New Roman" w:cs="Times New Roman"/>
          <w:sz w:val="28"/>
          <w:szCs w:val="28"/>
        </w:rPr>
        <w:t xml:space="preserve">Ủy ban nhân dân cấp xã xem xét, ra quyết định hỗ trợ; trường hợp không hỗ trợ thì phải trả lời bằng văn bản và nêu rõ lý do. Chậm nhất sau 02 ngày làm việc, kể từ ngày có quyết định hỗ trợ, Ủy ban nhân dân cấp xã thực hiện việc chi tiền </w:t>
      </w:r>
      <w:r w:rsidRPr="00306E54">
        <w:rPr>
          <w:rFonts w:ascii="Times New Roman" w:eastAsia="Times New Roman" w:hAnsi="Times New Roman" w:cs="Times New Roman"/>
          <w:sz w:val="28"/>
          <w:szCs w:val="28"/>
        </w:rPr>
        <w:lastRenderedPageBreak/>
        <w:t>hỗ trợ.</w:t>
      </w:r>
    </w:p>
    <w:bookmarkEnd w:id="25"/>
    <w:p w14:paraId="777AEC1F" w14:textId="1D21796D" w:rsidR="00ED6CB3" w:rsidRPr="00306E54" w:rsidRDefault="00ED6CB3"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 xml:space="preserve">Điều </w:t>
      </w:r>
      <w:r w:rsidR="00E27177" w:rsidRPr="00306E54">
        <w:rPr>
          <w:rFonts w:ascii="Times New Roman" w:hAnsi="Times New Roman" w:cs="Times New Roman"/>
          <w:b/>
          <w:bCs/>
          <w:sz w:val="28"/>
          <w:szCs w:val="28"/>
          <w:bdr w:val="none" w:sz="0" w:space="0" w:color="auto" w:frame="1"/>
          <w:lang w:val="en-US"/>
        </w:rPr>
        <w:t>29</w:t>
      </w:r>
      <w:r w:rsidRPr="00306E54">
        <w:rPr>
          <w:rFonts w:ascii="Times New Roman" w:hAnsi="Times New Roman" w:cs="Times New Roman"/>
          <w:b/>
          <w:bCs/>
          <w:sz w:val="28"/>
          <w:szCs w:val="28"/>
          <w:bdr w:val="none" w:sz="0" w:space="0" w:color="auto" w:frame="1"/>
          <w:lang w:val="en-US"/>
        </w:rPr>
        <w:t>. Trung tâm trợ giúp pháp lý</w:t>
      </w:r>
      <w:r w:rsidR="004E6AD7" w:rsidRPr="00306E54">
        <w:rPr>
          <w:rFonts w:ascii="Times New Roman" w:hAnsi="Times New Roman" w:cs="Times New Roman"/>
          <w:b/>
          <w:bCs/>
          <w:sz w:val="28"/>
          <w:szCs w:val="28"/>
          <w:bdr w:val="none" w:sz="0" w:space="0" w:color="auto" w:frame="1"/>
          <w:lang w:val="en-US"/>
        </w:rPr>
        <w:t xml:space="preserve"> nhà nước</w:t>
      </w:r>
    </w:p>
    <w:p w14:paraId="3CD2FAFF" w14:textId="459F640B" w:rsidR="004E6AD7" w:rsidRPr="00306E54" w:rsidRDefault="00ED6CB3" w:rsidP="00FB604D">
      <w:pPr>
        <w:widowControl/>
        <w:tabs>
          <w:tab w:val="right" w:leader="dot" w:pos="0"/>
        </w:tabs>
        <w:spacing w:before="120" w:line="360" w:lineRule="atLeast"/>
        <w:ind w:firstLine="720"/>
        <w:jc w:val="both"/>
        <w:rPr>
          <w:rFonts w:ascii="Times New Roman" w:eastAsia="Calibri" w:hAnsi="Times New Roman" w:cs="Times New Roman"/>
          <w:bCs/>
          <w:color w:val="auto"/>
          <w:kern w:val="2"/>
          <w:sz w:val="28"/>
          <w:szCs w:val="28"/>
          <w:lang w:val="en-GB" w:eastAsia="en-US"/>
        </w:rPr>
      </w:pPr>
      <w:bookmarkStart w:id="26" w:name="khoan_2_11"/>
      <w:r w:rsidRPr="00306E54">
        <w:rPr>
          <w:rFonts w:ascii="Times New Roman" w:hAnsi="Times New Roman" w:cs="Times New Roman"/>
          <w:sz w:val="28"/>
          <w:szCs w:val="28"/>
          <w:bdr w:val="none" w:sz="0" w:space="0" w:color="auto" w:frame="1"/>
          <w:lang w:val="en-US"/>
        </w:rPr>
        <w:t>1.</w:t>
      </w:r>
      <w:r w:rsidR="004E6AD7" w:rsidRPr="00306E54">
        <w:rPr>
          <w:rFonts w:ascii="Times New Roman" w:eastAsia="Calibri" w:hAnsi="Times New Roman" w:cs="Times New Roman"/>
          <w:color w:val="auto"/>
          <w:kern w:val="2"/>
          <w:sz w:val="28"/>
          <w:szCs w:val="28"/>
          <w:lang w:val="en-GB" w:eastAsia="en-US"/>
        </w:rPr>
        <w:t xml:space="preserve"> Trung tâm trợ giúp pháp lý nhà nước là đơn vị sự nghiệp công lập trực thuộc Sở Tư pháp, do Ủy ban nhân dân cấp tỉnh thành lập, có tư cách pháp nhân, có con dấu, trụ sở và tài khoản riêng.</w:t>
      </w:r>
    </w:p>
    <w:p w14:paraId="41C14897" w14:textId="6ECE4EFC" w:rsidR="00ED6CB3" w:rsidRPr="00306E54" w:rsidRDefault="004E6AD7" w:rsidP="00FB604D">
      <w:pPr>
        <w:tabs>
          <w:tab w:val="right" w:leader="dot" w:pos="0"/>
          <w:tab w:val="left" w:pos="567"/>
        </w:tabs>
        <w:spacing w:before="120" w:line="360" w:lineRule="atLeast"/>
        <w:ind w:firstLine="720"/>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2.</w:t>
      </w:r>
      <w:r w:rsidR="00ED6CB3" w:rsidRPr="00306E54">
        <w:rPr>
          <w:rFonts w:ascii="Times New Roman" w:hAnsi="Times New Roman" w:cs="Times New Roman"/>
          <w:sz w:val="28"/>
          <w:szCs w:val="28"/>
          <w:bdr w:val="none" w:sz="0" w:space="0" w:color="auto" w:frame="1"/>
          <w:lang w:val="en-US"/>
        </w:rPr>
        <w:t xml:space="preserve"> Trung tâm trợ giúp pháp lý nhà nước có thể có Chi nhánh.</w:t>
      </w:r>
      <w:bookmarkEnd w:id="26"/>
    </w:p>
    <w:p w14:paraId="742A1501" w14:textId="742300C4" w:rsidR="004E6AD7" w:rsidRPr="00306E54" w:rsidRDefault="00ED6CB3" w:rsidP="00FB604D">
      <w:pPr>
        <w:widowControl/>
        <w:tabs>
          <w:tab w:val="right" w:leader="dot" w:pos="0"/>
        </w:tabs>
        <w:spacing w:before="120" w:line="360" w:lineRule="atLeast"/>
        <w:ind w:firstLine="720"/>
        <w:jc w:val="both"/>
        <w:rPr>
          <w:rFonts w:ascii="Times New Roman" w:eastAsia="Calibri" w:hAnsi="Times New Roman" w:cs="Times New Roman"/>
          <w:color w:val="auto"/>
          <w:kern w:val="2"/>
          <w:sz w:val="28"/>
          <w:szCs w:val="28"/>
          <w:lang w:val="en-GB" w:eastAsia="en-US"/>
        </w:rPr>
      </w:pPr>
      <w:r w:rsidRPr="00306E54">
        <w:rPr>
          <w:rFonts w:ascii="Times New Roman" w:hAnsi="Times New Roman" w:cs="Times New Roman"/>
          <w:sz w:val="28"/>
          <w:szCs w:val="28"/>
          <w:bdr w:val="none" w:sz="0" w:space="0" w:color="auto" w:frame="1"/>
        </w:rPr>
        <w:t>Chi nhánh là đơn vị phụ thuộc của Trung tâm</w:t>
      </w:r>
      <w:r w:rsidR="004E6AD7" w:rsidRPr="00306E54">
        <w:rPr>
          <w:rFonts w:ascii="Times New Roman" w:hAnsi="Times New Roman" w:cs="Times New Roman"/>
          <w:sz w:val="28"/>
          <w:szCs w:val="28"/>
          <w:bdr w:val="none" w:sz="0" w:space="0" w:color="auto" w:frame="1"/>
          <w:lang w:val="en-US"/>
        </w:rPr>
        <w:t>.</w:t>
      </w:r>
      <w:r w:rsidR="004E6AD7" w:rsidRPr="00306E54">
        <w:rPr>
          <w:rFonts w:ascii="Times New Roman" w:eastAsia="Calibri" w:hAnsi="Times New Roman" w:cs="Times New Roman"/>
          <w:color w:val="auto"/>
          <w:kern w:val="2"/>
          <w:sz w:val="28"/>
          <w:szCs w:val="28"/>
          <w:lang w:val="en-GB" w:eastAsia="en-US"/>
        </w:rPr>
        <w:t xml:space="preserve"> Căn cứ nhu cầu trợ giúp pháp lý dài hạn của người dân và điều kiện thực tế tại địa phương, Chủ tịch Ủy ban nhân dân cấp tỉnh quyết định thành lập Chi nhánh của Trung tâm. Chi nhánh phải có trợ giúp viên pháp lý làm việc thường xuyên, có cơ sở vật</w:t>
      </w:r>
      <w:r w:rsidR="004E6AD7" w:rsidRPr="00306E54">
        <w:rPr>
          <w:rFonts w:ascii="Times New Roman" w:eastAsia="Calibri" w:hAnsi="Times New Roman" w:cs="Times New Roman"/>
          <w:b/>
          <w:color w:val="auto"/>
          <w:kern w:val="2"/>
          <w:sz w:val="28"/>
          <w:szCs w:val="28"/>
          <w:lang w:val="en-GB" w:eastAsia="en-US"/>
        </w:rPr>
        <w:t xml:space="preserve"> </w:t>
      </w:r>
      <w:r w:rsidR="004E6AD7" w:rsidRPr="00306E54">
        <w:rPr>
          <w:rFonts w:ascii="Times New Roman" w:eastAsia="Calibri" w:hAnsi="Times New Roman" w:cs="Times New Roman"/>
          <w:color w:val="auto"/>
          <w:kern w:val="2"/>
          <w:sz w:val="28"/>
          <w:szCs w:val="28"/>
          <w:lang w:val="en-GB" w:eastAsia="en-US"/>
        </w:rPr>
        <w:t>chất, bảo đảm sử dụng hiệu quả ngân sách nhà nước.</w:t>
      </w:r>
    </w:p>
    <w:p w14:paraId="637A6A74" w14:textId="4D216EBD" w:rsidR="004E6AD7" w:rsidRDefault="004E6AD7" w:rsidP="00FB604D">
      <w:pPr>
        <w:widowControl/>
        <w:tabs>
          <w:tab w:val="right" w:leader="dot" w:pos="0"/>
        </w:tabs>
        <w:spacing w:before="120" w:line="360" w:lineRule="atLeast"/>
        <w:ind w:firstLine="720"/>
        <w:jc w:val="both"/>
        <w:rPr>
          <w:rFonts w:ascii="Times New Roman" w:eastAsia="Calibri" w:hAnsi="Times New Roman" w:cs="Times New Roman"/>
          <w:color w:val="auto"/>
          <w:kern w:val="2"/>
          <w:sz w:val="28"/>
          <w:szCs w:val="28"/>
          <w:lang w:val="en-GB" w:eastAsia="en-US"/>
        </w:rPr>
      </w:pPr>
      <w:r w:rsidRPr="00306E54">
        <w:rPr>
          <w:rFonts w:ascii="Times New Roman" w:eastAsia="Calibri" w:hAnsi="Times New Roman" w:cs="Times New Roman"/>
          <w:color w:val="auto"/>
          <w:kern w:val="2"/>
          <w:sz w:val="28"/>
          <w:szCs w:val="28"/>
          <w:lang w:val="en-GB" w:eastAsia="en-US"/>
        </w:rPr>
        <w:t>Trung tâm trợ giúp pháp lý nhà nước chịu trách nhiệm về toàn bộ hoạt động của Chi nhánh.</w:t>
      </w:r>
    </w:p>
    <w:p w14:paraId="7834AAF2" w14:textId="6267D95A"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hAnsi="Times New Roman" w:cs="Times New Roman"/>
          <w:b/>
          <w:sz w:val="28"/>
          <w:szCs w:val="28"/>
        </w:rPr>
        <w:t xml:space="preserve">Điều </w:t>
      </w:r>
      <w:r>
        <w:rPr>
          <w:rFonts w:ascii="Times New Roman" w:hAnsi="Times New Roman" w:cs="Times New Roman"/>
          <w:b/>
          <w:sz w:val="28"/>
          <w:szCs w:val="28"/>
          <w:lang w:val="en-US"/>
        </w:rPr>
        <w:t>30.</w:t>
      </w:r>
      <w:r w:rsidRPr="0045407E">
        <w:rPr>
          <w:rFonts w:ascii="Times New Roman" w:eastAsia="Times New Roman" w:hAnsi="Times New Roman" w:cs="Times New Roman"/>
          <w:b/>
          <w:bCs/>
          <w:sz w:val="28"/>
          <w:szCs w:val="28"/>
        </w:rPr>
        <w:t xml:space="preserve"> Thành lập Văn phòng Thừa phát lại</w:t>
      </w:r>
    </w:p>
    <w:p w14:paraId="178F0991" w14:textId="77777777" w:rsidR="00AF2D79" w:rsidRPr="00AF2D79" w:rsidRDefault="00AF2D79" w:rsidP="00AF2D79">
      <w:pPr>
        <w:shd w:val="clear" w:color="auto" w:fill="FFFFFF"/>
        <w:spacing w:before="120" w:line="360" w:lineRule="atLeast"/>
        <w:ind w:firstLine="720"/>
        <w:jc w:val="both"/>
        <w:rPr>
          <w:rFonts w:ascii="Times New Roman" w:eastAsia="Times New Roman" w:hAnsi="Times New Roman" w:cs="Times New Roman"/>
          <w:spacing w:val="-6"/>
          <w:sz w:val="28"/>
          <w:szCs w:val="28"/>
        </w:rPr>
      </w:pPr>
      <w:r w:rsidRPr="00AF2D79">
        <w:rPr>
          <w:rFonts w:ascii="Times New Roman" w:eastAsia="Times New Roman" w:hAnsi="Times New Roman" w:cs="Times New Roman"/>
          <w:spacing w:val="-6"/>
          <w:sz w:val="28"/>
          <w:szCs w:val="28"/>
        </w:rPr>
        <w:t>1. Việc thành lập Văn phòng Thừa phát lại phải căn cứ vào các tiêu chí sau đây:</w:t>
      </w:r>
    </w:p>
    <w:p w14:paraId="656EB8B2" w14:textId="77777777" w:rsidR="00AF2D79" w:rsidRPr="00592EF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592EFE">
        <w:rPr>
          <w:rFonts w:ascii="Times New Roman" w:eastAsia="Times New Roman" w:hAnsi="Times New Roman" w:cs="Times New Roman"/>
          <w:sz w:val="28"/>
          <w:szCs w:val="28"/>
        </w:rPr>
        <w:t>a) Điều kiện về kinh tế - xã hội,  dân số và nhu cầu của người dân trên địa bàn cấp tỉnh nơi dự kiến thành lập Văn phòng Thừa phát lại;</w:t>
      </w:r>
    </w:p>
    <w:p w14:paraId="63B06745" w14:textId="77777777" w:rsidR="00AF2D79" w:rsidRPr="00592EF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592EFE">
        <w:rPr>
          <w:rFonts w:ascii="Times New Roman" w:eastAsia="Times New Roman" w:hAnsi="Times New Roman" w:cs="Times New Roman"/>
          <w:sz w:val="28"/>
          <w:szCs w:val="28"/>
        </w:rPr>
        <w:t>b) Số lượng vụ việc thụ lý của Tòa án và cơ quan thi hành án dân sự cấp tỉnh nơi dự kiến thành lập Văn phòng Thừa phát lại.</w:t>
      </w:r>
    </w:p>
    <w:p w14:paraId="01769D68"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 xml:space="preserve">2. Căn cứ vào các tiêu chí quy định tại khoản 1 Điều này, Sở Tư pháp phối hợp với các sở, ban, ngành xây dựng Đề án phát triển Văn phòng Thừa phát lại ở địa phương trình Ủy ban nhân dân cấp tỉnh phê duyệt. </w:t>
      </w:r>
    </w:p>
    <w:p w14:paraId="3E81625E"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3.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nộp trực tiếp hoặc gửi qua hệ thống bưu chính 01 bộ hồ sơ đề nghị thành lập Văn phòng Thừa phát lại đến Sở Tư pháp nơi đề nghị thành lập Văn phòng Thừa phát lại. Hồ sơ bao gồm:</w:t>
      </w:r>
    </w:p>
    <w:p w14:paraId="04A783D9"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a) Đơn đề nghị thành lập Văn phòng Thừa phát lại theo mẫu do Bộ trưởng Bộ Tư pháp quy định;</w:t>
      </w:r>
    </w:p>
    <w:p w14:paraId="2979D6A7"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b) Bản thuyết minh về tổ chức, tên gọi, nhân sự, địa điểm đặt trụ sở, các điều kiện vật chất và kế hoạch triển khai thực hiện;</w:t>
      </w:r>
    </w:p>
    <w:p w14:paraId="422C8EB3"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c) Bản sao có chứng thực hoặc bản chụp kèm bản chính Quyết định bổ nhiệm, bổ nhiệm lại Thừa phát lại để đối chiếu.</w:t>
      </w:r>
    </w:p>
    <w:p w14:paraId="426B2E30"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 xml:space="preserve">4. Trong thời hạn 20 ngày, kể từ ngày nhận đủ hồ sơ hợp lệ, Sở Tư pháp </w:t>
      </w:r>
      <w:r w:rsidRPr="0045407E">
        <w:rPr>
          <w:rFonts w:ascii="Times New Roman" w:eastAsia="Times New Roman" w:hAnsi="Times New Roman" w:cs="Times New Roman"/>
          <w:sz w:val="28"/>
          <w:szCs w:val="28"/>
        </w:rPr>
        <w:lastRenderedPageBreak/>
        <w:t>trình Ủy ban nhân dân cấp tỉnh xem xét, quyết định cho phép thành lập Văn phòng Thừa phát lại; trường hợp từ chối phải thông báo bằng văn bản có nêu rõ lý do.</w:t>
      </w:r>
    </w:p>
    <w:p w14:paraId="24D7B404"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Trong thời hạn 20 ngày, kể từ ngày nhận được hồ sơ trình của Sở Tư pháp, Ủy ban nhân dân cấp tỉnh xem xét, quyết định cho phép thành lập Văn phòng Thừa phát lại; trường hợp từ chối phải thông báo bằng văn bản nêu rõ lý do.</w:t>
      </w:r>
    </w:p>
    <w:p w14:paraId="0221C95C" w14:textId="77777777" w:rsidR="00AF2D79" w:rsidRPr="0045407E" w:rsidRDefault="00AF2D79" w:rsidP="00AF2D79">
      <w:pPr>
        <w:shd w:val="clear" w:color="auto" w:fill="FFFFFF"/>
        <w:spacing w:before="120" w:line="360" w:lineRule="atLeast"/>
        <w:ind w:firstLine="720"/>
        <w:jc w:val="both"/>
        <w:rPr>
          <w:rFonts w:ascii="Times New Roman" w:eastAsia="Times New Roman" w:hAnsi="Times New Roman" w:cs="Times New Roman"/>
          <w:sz w:val="28"/>
          <w:szCs w:val="28"/>
        </w:rPr>
      </w:pPr>
      <w:r w:rsidRPr="0045407E">
        <w:rPr>
          <w:rFonts w:ascii="Times New Roman" w:eastAsia="Times New Roman" w:hAnsi="Times New Roman" w:cs="Times New Roman"/>
          <w:sz w:val="28"/>
          <w:szCs w:val="28"/>
        </w:rPr>
        <w:t>5. Thừa phát lại đề nghị thành lập Văn phòng Thừa phát lại phải nộp phí thẩm định điều kiện thành lập, hoạt động Văn phòng Thừa phát lại theo quy định của pháp luật về phí, lệ phí.</w:t>
      </w:r>
    </w:p>
    <w:p w14:paraId="36E3AD5F" w14:textId="283C05DE" w:rsidR="003A111E" w:rsidRPr="00306E54" w:rsidRDefault="003A111E" w:rsidP="00FB604D">
      <w:pPr>
        <w:tabs>
          <w:tab w:val="right" w:leader="dot" w:pos="0"/>
        </w:tabs>
        <w:spacing w:before="120" w:line="360" w:lineRule="atLeast"/>
        <w:ind w:firstLine="720"/>
        <w:jc w:val="center"/>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 xml:space="preserve">Mục </w:t>
      </w:r>
      <w:r w:rsidR="00D45DA3" w:rsidRPr="00306E54">
        <w:rPr>
          <w:rFonts w:ascii="Times New Roman" w:hAnsi="Times New Roman" w:cs="Times New Roman"/>
          <w:b/>
          <w:color w:val="auto"/>
          <w:sz w:val="28"/>
          <w:szCs w:val="28"/>
          <w:lang w:val="en-US"/>
        </w:rPr>
        <w:t>6</w:t>
      </w:r>
    </w:p>
    <w:p w14:paraId="3B01C942" w14:textId="09FE7864" w:rsidR="003A111E" w:rsidRPr="00306E54" w:rsidRDefault="00490D10" w:rsidP="00FB604D">
      <w:pPr>
        <w:tabs>
          <w:tab w:val="right" w:leader="dot" w:pos="0"/>
        </w:tabs>
        <w:spacing w:before="120" w:line="360" w:lineRule="atLeast"/>
        <w:ind w:firstLine="720"/>
        <w:jc w:val="center"/>
        <w:rPr>
          <w:rFonts w:ascii="Times New Roman" w:hAnsi="Times New Roman" w:cs="Times New Roman"/>
          <w:b/>
          <w:color w:val="auto"/>
          <w:sz w:val="26"/>
          <w:szCs w:val="28"/>
          <w:lang w:val="en-US"/>
        </w:rPr>
      </w:pPr>
      <w:r w:rsidRPr="00306E54">
        <w:rPr>
          <w:rFonts w:ascii="Times New Roman" w:hAnsi="Times New Roman" w:cs="Times New Roman"/>
          <w:b/>
          <w:color w:val="auto"/>
          <w:sz w:val="26"/>
          <w:szCs w:val="28"/>
          <w:lang w:val="en-US"/>
        </w:rPr>
        <w:t xml:space="preserve">TRONG </w:t>
      </w:r>
      <w:r w:rsidR="003A111E" w:rsidRPr="00306E54">
        <w:rPr>
          <w:rFonts w:ascii="Times New Roman" w:hAnsi="Times New Roman" w:cs="Times New Roman"/>
          <w:b/>
          <w:color w:val="auto"/>
          <w:sz w:val="26"/>
          <w:szCs w:val="28"/>
          <w:lang w:val="en-US"/>
        </w:rPr>
        <w:t>LĨNH VỰC BỒI THƯỜNG NHÀ NƯỚC</w:t>
      </w:r>
    </w:p>
    <w:p w14:paraId="6CA51BFD" w14:textId="34EC9925" w:rsidR="003A111E" w:rsidRPr="00306E54" w:rsidRDefault="003A111E" w:rsidP="00FB604D">
      <w:pPr>
        <w:tabs>
          <w:tab w:val="right" w:leader="dot" w:pos="0"/>
        </w:tabs>
        <w:spacing w:before="120" w:line="360" w:lineRule="atLeast"/>
        <w:ind w:firstLine="720"/>
        <w:jc w:val="both"/>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 xml:space="preserve">Điều </w:t>
      </w:r>
      <w:r w:rsidR="00E27177" w:rsidRPr="00306E54">
        <w:rPr>
          <w:rFonts w:ascii="Times New Roman" w:hAnsi="Times New Roman" w:cs="Times New Roman"/>
          <w:b/>
          <w:color w:val="auto"/>
          <w:sz w:val="28"/>
          <w:szCs w:val="28"/>
          <w:lang w:val="en-US"/>
        </w:rPr>
        <w:t>3</w:t>
      </w:r>
      <w:r w:rsidR="00AF2D79">
        <w:rPr>
          <w:rFonts w:ascii="Times New Roman" w:hAnsi="Times New Roman" w:cs="Times New Roman"/>
          <w:b/>
          <w:color w:val="auto"/>
          <w:sz w:val="28"/>
          <w:szCs w:val="28"/>
          <w:lang w:val="en-US"/>
        </w:rPr>
        <w:t>1</w:t>
      </w:r>
      <w:r w:rsidRPr="00306E54">
        <w:rPr>
          <w:rFonts w:ascii="Times New Roman" w:hAnsi="Times New Roman" w:cs="Times New Roman"/>
          <w:b/>
          <w:color w:val="auto"/>
          <w:sz w:val="28"/>
          <w:szCs w:val="28"/>
          <w:lang w:val="en-US"/>
        </w:rPr>
        <w:t xml:space="preserve">. </w:t>
      </w:r>
      <w:bookmarkStart w:id="27" w:name="_Hlk196778517"/>
      <w:r w:rsidRPr="00306E54">
        <w:rPr>
          <w:rFonts w:ascii="Times New Roman" w:hAnsi="Times New Roman" w:cs="Times New Roman"/>
          <w:b/>
          <w:color w:val="auto"/>
          <w:sz w:val="28"/>
          <w:szCs w:val="28"/>
          <w:lang w:val="en-US"/>
        </w:rPr>
        <w:t>Cơ quan giải quyết bồi thường đối với hành vi gây thiệt hại xảy ra sau ngày 01 tháng 7 năm 2025</w:t>
      </w:r>
    </w:p>
    <w:bookmarkEnd w:id="27"/>
    <w:p w14:paraId="152F9BAB" w14:textId="5D874052"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1. Ủy ban nhân dân cấp tỉnh là cơ quan giải quyết bồi thường theo quy định tại điểm a khoản 2 Điều 33 của Luật Trách nhiệm bồi thường của Nhà nước.</w:t>
      </w:r>
    </w:p>
    <w:p w14:paraId="5E73B22E" w14:textId="79DA4B22"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2. Ủy ban nhân dân cấp xã là cơ quan giải quyết bồi thường theo quy định tại khoản 4 Điều 33 của Luật</w:t>
      </w:r>
      <w:r w:rsidR="00492ADD" w:rsidRPr="00306E54">
        <w:rPr>
          <w:rFonts w:ascii="Times New Roman" w:hAnsi="Times New Roman" w:cs="Times New Roman"/>
          <w:color w:val="auto"/>
          <w:sz w:val="28"/>
          <w:szCs w:val="28"/>
          <w:lang w:val="en-US"/>
        </w:rPr>
        <w:t xml:space="preserve"> Trách nhiệm bồi thường của Nhà nước</w:t>
      </w:r>
      <w:r w:rsidRPr="00306E54">
        <w:rPr>
          <w:rFonts w:ascii="Times New Roman" w:hAnsi="Times New Roman" w:cs="Times New Roman"/>
          <w:color w:val="auto"/>
          <w:sz w:val="28"/>
          <w:szCs w:val="28"/>
          <w:lang w:val="en-US"/>
        </w:rPr>
        <w:t>.</w:t>
      </w:r>
    </w:p>
    <w:p w14:paraId="17877E5B" w14:textId="1DF9058D"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3. Cơ quan chuyên môn hoặc các cơ quan, đơn vị trực thuộc Ủy ban nhân dân cấp tỉnh có tư cách pháp nhân, có tài khoản riêng là cơ quan giải quyết bồi thường theo quy định tại điểm b khoản 2 Điều 33 của Luật</w:t>
      </w:r>
      <w:r w:rsidR="00492ADD" w:rsidRPr="00306E54">
        <w:rPr>
          <w:rFonts w:ascii="Times New Roman" w:hAnsi="Times New Roman" w:cs="Times New Roman"/>
          <w:color w:val="auto"/>
          <w:sz w:val="28"/>
          <w:szCs w:val="28"/>
          <w:lang w:val="en-US"/>
        </w:rPr>
        <w:t xml:space="preserve"> Trách nhiệm bồi thường của Nhà nước</w:t>
      </w:r>
      <w:r w:rsidRPr="00306E54">
        <w:rPr>
          <w:rFonts w:ascii="Times New Roman" w:hAnsi="Times New Roman" w:cs="Times New Roman"/>
          <w:color w:val="auto"/>
          <w:sz w:val="28"/>
          <w:szCs w:val="28"/>
          <w:lang w:val="en-US"/>
        </w:rPr>
        <w:t>.</w:t>
      </w:r>
    </w:p>
    <w:p w14:paraId="44073543" w14:textId="0D71EE59" w:rsidR="003A111E" w:rsidRPr="00306E54" w:rsidRDefault="003A111E" w:rsidP="00FB604D">
      <w:pPr>
        <w:tabs>
          <w:tab w:val="right" w:leader="dot" w:pos="0"/>
        </w:tabs>
        <w:spacing w:before="120" w:line="360" w:lineRule="atLeast"/>
        <w:ind w:firstLine="720"/>
        <w:jc w:val="both"/>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 xml:space="preserve">Điều </w:t>
      </w:r>
      <w:r w:rsidR="00E27177" w:rsidRPr="00306E54">
        <w:rPr>
          <w:rFonts w:ascii="Times New Roman" w:hAnsi="Times New Roman" w:cs="Times New Roman"/>
          <w:b/>
          <w:color w:val="auto"/>
          <w:sz w:val="28"/>
          <w:szCs w:val="28"/>
          <w:lang w:val="en-US"/>
        </w:rPr>
        <w:t>3</w:t>
      </w:r>
      <w:r w:rsidR="00AF2D79">
        <w:rPr>
          <w:rFonts w:ascii="Times New Roman" w:hAnsi="Times New Roman" w:cs="Times New Roman"/>
          <w:b/>
          <w:color w:val="auto"/>
          <w:sz w:val="28"/>
          <w:szCs w:val="28"/>
          <w:lang w:val="en-US"/>
        </w:rPr>
        <w:t>2</w:t>
      </w:r>
      <w:r w:rsidRPr="00306E54">
        <w:rPr>
          <w:rFonts w:ascii="Times New Roman" w:hAnsi="Times New Roman" w:cs="Times New Roman"/>
          <w:b/>
          <w:color w:val="auto"/>
          <w:sz w:val="28"/>
          <w:szCs w:val="28"/>
          <w:lang w:val="en-US"/>
        </w:rPr>
        <w:t>. Cơ quan giải quyết bồi thường đối với trường hợp Ủy ban nhân dân cấp huyện gây thiệt hại trước ngày 01 tháng 7 năm 2025</w:t>
      </w:r>
    </w:p>
    <w:p w14:paraId="63931AC3" w14:textId="77777777"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 xml:space="preserve">1. </w:t>
      </w:r>
      <w:bookmarkStart w:id="28" w:name="_Hlk196778257"/>
      <w:r w:rsidRPr="00306E54">
        <w:rPr>
          <w:rFonts w:ascii="Times New Roman" w:hAnsi="Times New Roman" w:cs="Times New Roman"/>
          <w:color w:val="auto"/>
          <w:sz w:val="28"/>
          <w:szCs w:val="28"/>
          <w:lang w:val="en-US"/>
        </w:rPr>
        <w:t xml:space="preserve">Ủy ban nhân dân cấp tỉnh là cơ quan giải quyết bồi thường trong trường hợp hành vi gây thiệt hại của Ủy ban nhân dân cấp huyện thuộc nhóm nhiệm vụ, quyền hạn của Ủy ban nhân dân cấp tỉnh kể từ ngày 01 tháng 7 năm 2025. </w:t>
      </w:r>
    </w:p>
    <w:p w14:paraId="1D76995D" w14:textId="77777777"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 xml:space="preserve">2. Ủy ban nhân dân cấp xã là cơ quan giải quyết bồi thường trong trường hợp hành vi gây thiệt hại của Ủy ban nhân dân cấp huyện thuộc nhóm nhiệm vụ, quyền hạn của Ủy ban nhân dân cấp xã kể từ ngày 01 tháng 7 năm 2025. </w:t>
      </w:r>
    </w:p>
    <w:p w14:paraId="69E63530" w14:textId="77777777"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 xml:space="preserve">3. Cơ quan chuyên môn hoặc các cơ quan, đơn vị trực thuộc Ủy ban nhân dân cấp tỉnh có tư cách pháp nhân, có tài khoản riêng là cơ quan giải quyết bồi thường trong trường hợp hành vi gây thiệt hại của Ủy ban nhân dân cấp huyện thuộc nhóm nhiệm vụ, quyền hạn của cơ quan, đơn vị đó kể từ ngày 01 tháng 7 năm 2025. </w:t>
      </w:r>
    </w:p>
    <w:bookmarkEnd w:id="28"/>
    <w:p w14:paraId="3F935950" w14:textId="108DDDF1" w:rsidR="003A111E" w:rsidRPr="00306E54" w:rsidRDefault="003A111E" w:rsidP="00FB604D">
      <w:pPr>
        <w:tabs>
          <w:tab w:val="right" w:leader="dot" w:pos="0"/>
        </w:tabs>
        <w:spacing w:before="120" w:line="360" w:lineRule="atLeast"/>
        <w:ind w:firstLine="720"/>
        <w:jc w:val="both"/>
        <w:rPr>
          <w:rFonts w:ascii="Times New Roman" w:hAnsi="Times New Roman" w:cs="Times New Roman"/>
          <w:b/>
          <w:color w:val="auto"/>
          <w:sz w:val="28"/>
          <w:szCs w:val="28"/>
          <w:lang w:val="en-US"/>
        </w:rPr>
      </w:pPr>
      <w:r w:rsidRPr="00306E54">
        <w:rPr>
          <w:rFonts w:ascii="Times New Roman" w:hAnsi="Times New Roman" w:cs="Times New Roman"/>
          <w:b/>
          <w:color w:val="auto"/>
          <w:sz w:val="28"/>
          <w:szCs w:val="28"/>
          <w:lang w:val="en-US"/>
        </w:rPr>
        <w:t xml:space="preserve">Điều </w:t>
      </w:r>
      <w:r w:rsidR="00E27177" w:rsidRPr="00306E54">
        <w:rPr>
          <w:rFonts w:ascii="Times New Roman" w:hAnsi="Times New Roman" w:cs="Times New Roman"/>
          <w:b/>
          <w:color w:val="auto"/>
          <w:sz w:val="28"/>
          <w:szCs w:val="28"/>
          <w:lang w:val="en-US"/>
        </w:rPr>
        <w:t>3</w:t>
      </w:r>
      <w:r w:rsidR="00AF2D79">
        <w:rPr>
          <w:rFonts w:ascii="Times New Roman" w:hAnsi="Times New Roman" w:cs="Times New Roman"/>
          <w:b/>
          <w:color w:val="auto"/>
          <w:sz w:val="28"/>
          <w:szCs w:val="28"/>
          <w:lang w:val="en-US"/>
        </w:rPr>
        <w:t>3</w:t>
      </w:r>
      <w:r w:rsidRPr="00306E54">
        <w:rPr>
          <w:rFonts w:ascii="Times New Roman" w:hAnsi="Times New Roman" w:cs="Times New Roman"/>
          <w:b/>
          <w:color w:val="auto"/>
          <w:sz w:val="28"/>
          <w:szCs w:val="28"/>
          <w:lang w:val="en-US"/>
        </w:rPr>
        <w:t xml:space="preserve">. Thẩm quyền xem xét trách nhiệm hoàn trả của người thi hành công vụ gây thiệt hại </w:t>
      </w:r>
    </w:p>
    <w:p w14:paraId="12D63AF7" w14:textId="4CF4BA47"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lastRenderedPageBreak/>
        <w:t xml:space="preserve">1. Chủ tịch Ủy ban nhân dân cấp tỉnh, cấp xã và Thủ trưởng cơ quan, đơn vị quy định tại Điều </w:t>
      </w:r>
      <w:r w:rsidR="00E27177" w:rsidRPr="00306E54">
        <w:rPr>
          <w:rFonts w:ascii="Times New Roman" w:hAnsi="Times New Roman" w:cs="Times New Roman"/>
          <w:color w:val="auto"/>
          <w:sz w:val="28"/>
          <w:szCs w:val="28"/>
          <w:lang w:val="en-US"/>
        </w:rPr>
        <w:t>3</w:t>
      </w:r>
      <w:r w:rsidR="004938E5">
        <w:rPr>
          <w:rFonts w:ascii="Times New Roman" w:hAnsi="Times New Roman" w:cs="Times New Roman"/>
          <w:color w:val="auto"/>
          <w:sz w:val="28"/>
          <w:szCs w:val="28"/>
          <w:lang w:val="en-US"/>
        </w:rPr>
        <w:t>1</w:t>
      </w:r>
      <w:r w:rsidR="00E27177" w:rsidRPr="00306E54">
        <w:rPr>
          <w:rFonts w:ascii="Times New Roman" w:hAnsi="Times New Roman" w:cs="Times New Roman"/>
          <w:color w:val="auto"/>
          <w:sz w:val="28"/>
          <w:szCs w:val="28"/>
          <w:lang w:val="en-US"/>
        </w:rPr>
        <w:t xml:space="preserve"> </w:t>
      </w:r>
      <w:r w:rsidRPr="00306E54">
        <w:rPr>
          <w:rFonts w:ascii="Times New Roman" w:hAnsi="Times New Roman" w:cs="Times New Roman"/>
          <w:color w:val="auto"/>
          <w:sz w:val="28"/>
          <w:szCs w:val="28"/>
          <w:lang w:val="en-US"/>
        </w:rPr>
        <w:t xml:space="preserve">và Điều </w:t>
      </w:r>
      <w:r w:rsidR="00E27177" w:rsidRPr="00306E54">
        <w:rPr>
          <w:rFonts w:ascii="Times New Roman" w:hAnsi="Times New Roman" w:cs="Times New Roman"/>
          <w:color w:val="auto"/>
          <w:sz w:val="28"/>
          <w:szCs w:val="28"/>
          <w:lang w:val="en-US"/>
        </w:rPr>
        <w:t>3</w:t>
      </w:r>
      <w:r w:rsidR="004938E5">
        <w:rPr>
          <w:rFonts w:ascii="Times New Roman" w:hAnsi="Times New Roman" w:cs="Times New Roman"/>
          <w:color w:val="auto"/>
          <w:sz w:val="28"/>
          <w:szCs w:val="28"/>
          <w:lang w:val="en-US"/>
        </w:rPr>
        <w:t>2</w:t>
      </w:r>
      <w:bookmarkStart w:id="29" w:name="_GoBack"/>
      <w:bookmarkEnd w:id="29"/>
      <w:r w:rsidR="00830C56" w:rsidRPr="00306E54">
        <w:rPr>
          <w:rFonts w:ascii="Times New Roman" w:hAnsi="Times New Roman" w:cs="Times New Roman"/>
          <w:color w:val="auto"/>
          <w:sz w:val="28"/>
          <w:szCs w:val="28"/>
          <w:lang w:val="en-US"/>
        </w:rPr>
        <w:t xml:space="preserve"> </w:t>
      </w:r>
      <w:r w:rsidRPr="00306E54">
        <w:rPr>
          <w:rFonts w:ascii="Times New Roman" w:hAnsi="Times New Roman" w:cs="Times New Roman"/>
          <w:color w:val="auto"/>
          <w:sz w:val="28"/>
          <w:szCs w:val="28"/>
          <w:lang w:val="en-US"/>
        </w:rPr>
        <w:t xml:space="preserve">Nghị định </w:t>
      </w:r>
      <w:r w:rsidR="000F6DC3" w:rsidRPr="00306E54">
        <w:rPr>
          <w:rFonts w:ascii="Times New Roman" w:hAnsi="Times New Roman" w:cs="Times New Roman"/>
          <w:color w:val="auto"/>
          <w:sz w:val="28"/>
          <w:szCs w:val="28"/>
          <w:lang w:val="en-US"/>
        </w:rPr>
        <w:t xml:space="preserve">này </w:t>
      </w:r>
      <w:r w:rsidRPr="00306E54">
        <w:rPr>
          <w:rFonts w:ascii="Times New Roman" w:hAnsi="Times New Roman" w:cs="Times New Roman"/>
          <w:color w:val="auto"/>
          <w:sz w:val="28"/>
          <w:szCs w:val="28"/>
          <w:lang w:val="en-US"/>
        </w:rPr>
        <w:t>tổ chức thực hiện việc xem xét trách nhiệm hoàn trả của người thi hành công vụ gây thiệt hại theo quy định tại khoản 1 Điều 66 của Luật</w:t>
      </w:r>
      <w:r w:rsidR="000D3B54" w:rsidRPr="00306E54">
        <w:rPr>
          <w:rFonts w:ascii="Times New Roman" w:hAnsi="Times New Roman" w:cs="Times New Roman"/>
          <w:color w:val="auto"/>
          <w:sz w:val="28"/>
          <w:szCs w:val="28"/>
          <w:lang w:val="en-US"/>
        </w:rPr>
        <w:t xml:space="preserve"> Trách nhiệm bồi thường của Nhà nước</w:t>
      </w:r>
      <w:r w:rsidRPr="00306E54">
        <w:rPr>
          <w:rFonts w:ascii="Times New Roman" w:hAnsi="Times New Roman" w:cs="Times New Roman"/>
          <w:color w:val="auto"/>
          <w:sz w:val="28"/>
          <w:szCs w:val="28"/>
          <w:lang w:val="en-US"/>
        </w:rPr>
        <w:t xml:space="preserve">. </w:t>
      </w:r>
    </w:p>
    <w:p w14:paraId="3FA0D498" w14:textId="61CBCB45" w:rsidR="003A111E" w:rsidRPr="00306E54" w:rsidRDefault="003A111E"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2. Đối với các vụ việc mà Ủy ban nhân dân cấp huyện đã giải quyết bồi thường xong trước ngày 01 tháng 7 năm 2025 nhưng chưa thực hiện hoặc đang thực hiện xem xét trách nhiệm hoàn trả thì kể từ ngày 01 tháng 7 năm 2025, hành vi gây thiệt hại của Ủy ban nhân dân cấp huyện thuộc nhóm nhiệm vụ, quyền hạn của cơ quan, đơn vị nào thì Thủ trưởng cơ quan, đơn vị đó tổ chức thực hiện việc xem xét trách nhiệm hoàn trả của người thi hành công vụ gây thiệt hại theo quy định tại khoản 1 Điều 66 của Luật</w:t>
      </w:r>
      <w:r w:rsidR="000D3B54" w:rsidRPr="00306E54">
        <w:rPr>
          <w:rFonts w:ascii="Times New Roman" w:hAnsi="Times New Roman" w:cs="Times New Roman"/>
          <w:color w:val="auto"/>
          <w:sz w:val="28"/>
          <w:szCs w:val="28"/>
          <w:lang w:val="en-US"/>
        </w:rPr>
        <w:t xml:space="preserve"> Trách nhiệm bồi thường của Nhà nước</w:t>
      </w:r>
      <w:r w:rsidRPr="00306E54">
        <w:rPr>
          <w:rFonts w:ascii="Times New Roman" w:hAnsi="Times New Roman" w:cs="Times New Roman"/>
          <w:color w:val="auto"/>
          <w:sz w:val="28"/>
          <w:szCs w:val="28"/>
          <w:lang w:val="en-US"/>
        </w:rPr>
        <w:t>.</w:t>
      </w:r>
    </w:p>
    <w:p w14:paraId="523D7C37" w14:textId="581F1E71" w:rsidR="00E26F36" w:rsidRPr="00306E54" w:rsidRDefault="00E26F36"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b/>
          <w:bCs/>
          <w:color w:val="auto"/>
          <w:sz w:val="28"/>
          <w:szCs w:val="28"/>
        </w:rPr>
        <w:t xml:space="preserve">Điều </w:t>
      </w:r>
      <w:r w:rsidR="00E27177" w:rsidRPr="00306E54">
        <w:rPr>
          <w:rFonts w:ascii="Times New Roman" w:hAnsi="Times New Roman" w:cs="Times New Roman"/>
          <w:b/>
          <w:bCs/>
          <w:color w:val="auto"/>
          <w:sz w:val="28"/>
          <w:szCs w:val="28"/>
          <w:lang w:val="en-US"/>
        </w:rPr>
        <w:t>3</w:t>
      </w:r>
      <w:r w:rsidR="00AF2D79">
        <w:rPr>
          <w:rFonts w:ascii="Times New Roman" w:hAnsi="Times New Roman" w:cs="Times New Roman"/>
          <w:b/>
          <w:bCs/>
          <w:color w:val="auto"/>
          <w:sz w:val="28"/>
          <w:szCs w:val="28"/>
          <w:lang w:val="en-US"/>
        </w:rPr>
        <w:t>4</w:t>
      </w:r>
      <w:r w:rsidRPr="00306E54">
        <w:rPr>
          <w:rFonts w:ascii="Times New Roman" w:hAnsi="Times New Roman" w:cs="Times New Roman"/>
          <w:b/>
          <w:bCs/>
          <w:color w:val="auto"/>
          <w:sz w:val="28"/>
          <w:szCs w:val="28"/>
        </w:rPr>
        <w:t xml:space="preserve">. Xác định thiệt hại do tài sản bị xâm phạm quy định tại </w:t>
      </w:r>
      <w:bookmarkStart w:id="30" w:name="dc_1"/>
      <w:bookmarkEnd w:id="30"/>
      <w:r w:rsidRPr="00306E54">
        <w:rPr>
          <w:rFonts w:ascii="Times New Roman" w:hAnsi="Times New Roman" w:cs="Times New Roman"/>
          <w:b/>
          <w:bCs/>
          <w:color w:val="auto"/>
          <w:sz w:val="28"/>
          <w:szCs w:val="28"/>
        </w:rPr>
        <w:t>Điều 23 của Luật</w:t>
      </w:r>
      <w:r w:rsidR="000D3B54" w:rsidRPr="00306E54">
        <w:rPr>
          <w:rFonts w:ascii="Times New Roman" w:hAnsi="Times New Roman" w:cs="Times New Roman"/>
          <w:b/>
          <w:bCs/>
          <w:color w:val="auto"/>
          <w:sz w:val="28"/>
          <w:szCs w:val="28"/>
          <w:lang w:val="en-US"/>
        </w:rPr>
        <w:t xml:space="preserve"> </w:t>
      </w:r>
      <w:r w:rsidR="000D3B54" w:rsidRPr="00306E54">
        <w:rPr>
          <w:rFonts w:ascii="Times New Roman" w:hAnsi="Times New Roman" w:cs="Times New Roman"/>
          <w:b/>
          <w:color w:val="auto"/>
          <w:sz w:val="28"/>
          <w:szCs w:val="28"/>
          <w:lang w:val="en-US"/>
        </w:rPr>
        <w:t>Trách nhiệm bồi thường của Nhà nước</w:t>
      </w:r>
    </w:p>
    <w:p w14:paraId="1BD32C10" w14:textId="01350F55"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1. Giá thị trường của tài sản cùng loại hoặc tài sản có cùng tính năng, tiêu chuẩn kỹ thuật, tác dụng và chất lượng trên thị trường quy định tại </w:t>
      </w:r>
      <w:bookmarkStart w:id="31" w:name="dc_2"/>
      <w:r w:rsidR="00482AA8" w:rsidRPr="00306E54">
        <w:rPr>
          <w:sz w:val="28"/>
          <w:szCs w:val="28"/>
        </w:rPr>
        <w:t xml:space="preserve">khoản </w:t>
      </w:r>
      <w:r w:rsidRPr="00306E54">
        <w:rPr>
          <w:sz w:val="28"/>
          <w:szCs w:val="28"/>
        </w:rPr>
        <w:t>1 Điều 23</w:t>
      </w:r>
      <w:bookmarkEnd w:id="31"/>
      <w:r w:rsidRPr="00306E54">
        <w:rPr>
          <w:sz w:val="28"/>
          <w:szCs w:val="28"/>
        </w:rPr>
        <w:t xml:space="preserve"> của Luật </w:t>
      </w:r>
      <w:r w:rsidR="00525620" w:rsidRPr="00306E54">
        <w:rPr>
          <w:sz w:val="28"/>
          <w:szCs w:val="28"/>
        </w:rPr>
        <w:t xml:space="preserve">Trách nhiệm bồi thường của Nhà nước </w:t>
      </w:r>
      <w:r w:rsidRPr="00306E54">
        <w:rPr>
          <w:sz w:val="28"/>
          <w:szCs w:val="28"/>
        </w:rPr>
        <w:t>là giá giao dịch phổ biến trung bình trên thị trường của 03 tài sản đó do 03 cơ sở kinh doanh khác nhau trên thị trường cung cấp.</w:t>
      </w:r>
    </w:p>
    <w:p w14:paraId="0F4E32BD" w14:textId="605F0351"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2. Thị trường quy định tại </w:t>
      </w:r>
      <w:bookmarkStart w:id="32" w:name="dc_3"/>
      <w:r w:rsidR="00525620" w:rsidRPr="00306E54">
        <w:rPr>
          <w:sz w:val="28"/>
          <w:szCs w:val="28"/>
        </w:rPr>
        <w:t>k</w:t>
      </w:r>
      <w:r w:rsidRPr="00306E54">
        <w:rPr>
          <w:sz w:val="28"/>
          <w:szCs w:val="28"/>
        </w:rPr>
        <w:t>hoản 1 Điều 23</w:t>
      </w:r>
      <w:bookmarkEnd w:id="32"/>
      <w:r w:rsidRPr="00306E54">
        <w:rPr>
          <w:sz w:val="28"/>
          <w:szCs w:val="28"/>
        </w:rPr>
        <w:t xml:space="preserve"> của Luật</w:t>
      </w:r>
      <w:r w:rsidR="00525620" w:rsidRPr="00306E54">
        <w:rPr>
          <w:sz w:val="28"/>
          <w:szCs w:val="28"/>
        </w:rPr>
        <w:t xml:space="preserve"> Trách nhiệm bồi thường của Nhà nước</w:t>
      </w:r>
      <w:r w:rsidRPr="00306E54">
        <w:rPr>
          <w:sz w:val="28"/>
          <w:szCs w:val="28"/>
        </w:rPr>
        <w:t xml:space="preserve"> là thị trường trong phạm vi cấp xã nơi phát sinh thiệt hại thực tế.</w:t>
      </w:r>
    </w:p>
    <w:p w14:paraId="45FD36BB"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Trường hợp thị trường cấp xã nơi phát sinh thiệt hại thực tế không có tài sản cùng loại hoặc tài sản có cùng tính năng, tiêu chuẩn kỹ thuật, tác dụng và chất lượng thì thị trường là thị trường cấp xã gần nhất với nơi phát sinh thiệt hại thực tế trong phạm vi tỉnh, thành phố trực thuộc trung ương.</w:t>
      </w:r>
    </w:p>
    <w:p w14:paraId="1E297502" w14:textId="371BB445"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3. Mức độ hao mòn của tài sản quy định tại </w:t>
      </w:r>
      <w:bookmarkStart w:id="33" w:name="dc_4"/>
      <w:r w:rsidRPr="00306E54">
        <w:rPr>
          <w:sz w:val="28"/>
          <w:szCs w:val="28"/>
        </w:rPr>
        <w:t>Khoản 1 Điều 23</w:t>
      </w:r>
      <w:bookmarkEnd w:id="33"/>
      <w:r w:rsidRPr="00306E54">
        <w:rPr>
          <w:sz w:val="28"/>
          <w:szCs w:val="28"/>
        </w:rPr>
        <w:t xml:space="preserve"> của Luật</w:t>
      </w:r>
      <w:r w:rsidR="00525620" w:rsidRPr="00306E54">
        <w:rPr>
          <w:sz w:val="28"/>
          <w:szCs w:val="28"/>
        </w:rPr>
        <w:t xml:space="preserve"> Trách nhiệm bồi thường của Nhà nước</w:t>
      </w:r>
      <w:r w:rsidRPr="00306E54">
        <w:rPr>
          <w:sz w:val="28"/>
          <w:szCs w:val="28"/>
        </w:rPr>
        <w:t xml:space="preserve"> được xác định theo quy định của pháp luật về quản lý, sử dụng, trích khấu hao tài sản cố định.</w:t>
      </w:r>
    </w:p>
    <w:p w14:paraId="377A95BC" w14:textId="6C705882"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4. Giá thị trường để sửa chữa, khôi phục lại tài sản bị hư hỏng quy định tại </w:t>
      </w:r>
      <w:bookmarkStart w:id="34" w:name="dc_5"/>
      <w:r w:rsidR="00525620" w:rsidRPr="00306E54">
        <w:rPr>
          <w:sz w:val="28"/>
          <w:szCs w:val="28"/>
        </w:rPr>
        <w:t>k</w:t>
      </w:r>
      <w:r w:rsidRPr="00306E54">
        <w:rPr>
          <w:sz w:val="28"/>
          <w:szCs w:val="28"/>
        </w:rPr>
        <w:t>hoản 2 Điều 23</w:t>
      </w:r>
      <w:bookmarkEnd w:id="34"/>
      <w:r w:rsidRPr="00306E54">
        <w:rPr>
          <w:sz w:val="28"/>
          <w:szCs w:val="28"/>
        </w:rPr>
        <w:t xml:space="preserve"> của Luật </w:t>
      </w:r>
      <w:r w:rsidR="00525620" w:rsidRPr="00306E54">
        <w:rPr>
          <w:sz w:val="28"/>
          <w:szCs w:val="28"/>
        </w:rPr>
        <w:t xml:space="preserve">Trách nhiệm bồi thường của Nhà nước </w:t>
      </w:r>
      <w:r w:rsidRPr="00306E54">
        <w:rPr>
          <w:sz w:val="28"/>
          <w:szCs w:val="28"/>
        </w:rPr>
        <w:t xml:space="preserve">là giá giao dịch phổ biến trung bình trên thị trường cấp xã theo quy định tại </w:t>
      </w:r>
      <w:r w:rsidR="00525620" w:rsidRPr="00306E54">
        <w:rPr>
          <w:sz w:val="28"/>
          <w:szCs w:val="28"/>
        </w:rPr>
        <w:t>k</w:t>
      </w:r>
      <w:r w:rsidRPr="00306E54">
        <w:rPr>
          <w:sz w:val="28"/>
          <w:szCs w:val="28"/>
        </w:rPr>
        <w:t>hoản 2 Điều này để sửa chữa, khôi phục lại tài sản do 03 cơ sở dịch vụ sửa chữa, khôi phục khác nhau trên thị trường cung cấp.</w:t>
      </w:r>
    </w:p>
    <w:p w14:paraId="552F3776" w14:textId="23248A1C" w:rsidR="00592EFE"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5. Trường hợp không xác định được giá thị trường theo quy định tại </w:t>
      </w:r>
      <w:r w:rsidR="00525620" w:rsidRPr="00306E54">
        <w:rPr>
          <w:sz w:val="28"/>
          <w:szCs w:val="28"/>
        </w:rPr>
        <w:t>k</w:t>
      </w:r>
      <w:r w:rsidRPr="00306E54">
        <w:rPr>
          <w:sz w:val="28"/>
          <w:szCs w:val="28"/>
        </w:rPr>
        <w:t xml:space="preserve">hoản 1 và </w:t>
      </w:r>
      <w:r w:rsidR="00525620" w:rsidRPr="00306E54">
        <w:rPr>
          <w:sz w:val="28"/>
          <w:szCs w:val="28"/>
        </w:rPr>
        <w:t>k</w:t>
      </w:r>
      <w:r w:rsidRPr="00306E54">
        <w:rPr>
          <w:sz w:val="28"/>
          <w:szCs w:val="28"/>
        </w:rPr>
        <w:t>hoản 4 Điều</w:t>
      </w:r>
      <w:r w:rsidR="00525620" w:rsidRPr="00306E54">
        <w:rPr>
          <w:sz w:val="28"/>
          <w:szCs w:val="28"/>
        </w:rPr>
        <w:t xml:space="preserve"> </w:t>
      </w:r>
      <w:r w:rsidRPr="00306E54">
        <w:rPr>
          <w:sz w:val="28"/>
          <w:szCs w:val="28"/>
        </w:rPr>
        <w:t xml:space="preserve"> này thì cơ quan giải quyết bồi thường định giá tài sản theo quy định tại </w:t>
      </w:r>
      <w:bookmarkStart w:id="35" w:name="tc_1"/>
      <w:r w:rsidRPr="00306E54">
        <w:rPr>
          <w:sz w:val="28"/>
          <w:szCs w:val="28"/>
        </w:rPr>
        <w:t xml:space="preserve">Khoản 1 Điều 17 Nghị định </w:t>
      </w:r>
      <w:bookmarkEnd w:id="35"/>
      <w:r w:rsidR="00592EFE">
        <w:rPr>
          <w:sz w:val="28"/>
          <w:szCs w:val="28"/>
        </w:rPr>
        <w:t xml:space="preserve">số 68/2018/NĐ-CP ngày 15 tháng 5 năm </w:t>
      </w:r>
      <w:r w:rsidR="00592EFE">
        <w:rPr>
          <w:sz w:val="28"/>
          <w:szCs w:val="28"/>
        </w:rPr>
        <w:lastRenderedPageBreak/>
        <w:t>2018 của Chính phủ quy định chi tiết một số điều và biện pháp thi hành Luật Trách nhiệm bồi thường của Nhà nước.</w:t>
      </w:r>
    </w:p>
    <w:p w14:paraId="4790B8BE" w14:textId="6577A398"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6. Mức giá thuê trung bình 01 tháng của động sản cùng loại hoặc có cùng tính năng, tiêu chuẩn kỹ thuật, tác dụng và chất lượng quy định tại </w:t>
      </w:r>
      <w:bookmarkStart w:id="36" w:name="dc_6"/>
      <w:r w:rsidR="000F6DC3" w:rsidRPr="00306E54">
        <w:rPr>
          <w:sz w:val="28"/>
          <w:szCs w:val="28"/>
        </w:rPr>
        <w:t>k</w:t>
      </w:r>
      <w:r w:rsidRPr="00306E54">
        <w:rPr>
          <w:sz w:val="28"/>
          <w:szCs w:val="28"/>
        </w:rPr>
        <w:t>hoản 3 Điều 23</w:t>
      </w:r>
      <w:bookmarkEnd w:id="36"/>
      <w:r w:rsidRPr="00306E54">
        <w:rPr>
          <w:sz w:val="28"/>
          <w:szCs w:val="28"/>
        </w:rPr>
        <w:t xml:space="preserve"> của Luật </w:t>
      </w:r>
      <w:r w:rsidR="000F6DC3" w:rsidRPr="00306E54">
        <w:rPr>
          <w:sz w:val="28"/>
          <w:szCs w:val="28"/>
        </w:rPr>
        <w:t xml:space="preserve">Trách nhiệm bồi thường của Nhà nước </w:t>
      </w:r>
      <w:r w:rsidRPr="00306E54">
        <w:rPr>
          <w:sz w:val="28"/>
          <w:szCs w:val="28"/>
        </w:rPr>
        <w:t>là mức giá thuê trung bình 01 tháng của 03 tài sản đó do 03 cơ sở khác nhau cho thuê trên thị trường cung cấp. Thị trường được xác định theo quy định tại Khoản 2 Điều này.</w:t>
      </w:r>
    </w:p>
    <w:p w14:paraId="160C3940"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Mức giá thuê trung bình 01 tháng đối với bất động sản là mức giá thuê trung bình của 03 bất động sản cùng loại, cùng chất lượng do 03 cơ sở khác nhau cho thuê trên thị trường cung cấp. Thị trường được xác định theo quy định tại Khoản 2 Điều này.</w:t>
      </w:r>
    </w:p>
    <w:p w14:paraId="6DFD1920"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7. Thời điểm thiệt hại xảy ra quy định tại </w:t>
      </w:r>
      <w:bookmarkStart w:id="37" w:name="dc_7"/>
      <w:r w:rsidRPr="00306E54">
        <w:rPr>
          <w:sz w:val="28"/>
          <w:szCs w:val="28"/>
        </w:rPr>
        <w:t>Khoản 1 và Khoản 3 Điều 23</w:t>
      </w:r>
      <w:bookmarkEnd w:id="37"/>
      <w:r w:rsidRPr="00306E54">
        <w:rPr>
          <w:sz w:val="28"/>
          <w:szCs w:val="28"/>
        </w:rPr>
        <w:t xml:space="preserve"> của Luật là ngày phát sinh thiệt hại thực tế.</w:t>
      </w:r>
    </w:p>
    <w:p w14:paraId="21B9C867" w14:textId="6B25BF6E" w:rsidR="00E26F36" w:rsidRPr="00306E54" w:rsidRDefault="00E26F36" w:rsidP="00FB604D">
      <w:pPr>
        <w:pStyle w:val="NormalWeb"/>
        <w:tabs>
          <w:tab w:val="right" w:leader="dot" w:pos="0"/>
        </w:tabs>
        <w:spacing w:before="120" w:beforeAutospacing="0" w:after="0" w:afterAutospacing="0" w:line="360" w:lineRule="atLeast"/>
        <w:ind w:firstLine="709"/>
        <w:jc w:val="both"/>
        <w:rPr>
          <w:b/>
          <w:sz w:val="28"/>
          <w:szCs w:val="28"/>
        </w:rPr>
      </w:pPr>
      <w:bookmarkStart w:id="38" w:name="dieu_23"/>
      <w:r w:rsidRPr="00306E54">
        <w:rPr>
          <w:b/>
          <w:bCs/>
          <w:sz w:val="28"/>
          <w:szCs w:val="28"/>
        </w:rPr>
        <w:t xml:space="preserve">Điều </w:t>
      </w:r>
      <w:r w:rsidR="00E27177" w:rsidRPr="00306E54">
        <w:rPr>
          <w:b/>
          <w:bCs/>
          <w:sz w:val="28"/>
          <w:szCs w:val="28"/>
        </w:rPr>
        <w:t>3</w:t>
      </w:r>
      <w:r w:rsidR="00AF2D79">
        <w:rPr>
          <w:b/>
          <w:bCs/>
          <w:sz w:val="28"/>
          <w:szCs w:val="28"/>
        </w:rPr>
        <w:t>5</w:t>
      </w:r>
      <w:r w:rsidRPr="00306E54">
        <w:rPr>
          <w:b/>
          <w:bCs/>
          <w:sz w:val="28"/>
          <w:szCs w:val="28"/>
        </w:rPr>
        <w:t xml:space="preserve">. Thành </w:t>
      </w:r>
      <w:r w:rsidR="00C90BAB" w:rsidRPr="00306E54">
        <w:rPr>
          <w:b/>
          <w:bCs/>
          <w:sz w:val="28"/>
          <w:szCs w:val="28"/>
        </w:rPr>
        <w:t>p</w:t>
      </w:r>
      <w:r w:rsidRPr="00306E54">
        <w:rPr>
          <w:b/>
          <w:bCs/>
          <w:sz w:val="28"/>
          <w:szCs w:val="28"/>
        </w:rPr>
        <w:t xml:space="preserve">hần và thủ tục trực tiếp xin lỗi và cải chính công khai quy định tại </w:t>
      </w:r>
      <w:bookmarkStart w:id="39" w:name="dc_57"/>
      <w:bookmarkEnd w:id="38"/>
      <w:bookmarkEnd w:id="39"/>
      <w:r w:rsidRPr="00306E54">
        <w:rPr>
          <w:b/>
          <w:bCs/>
          <w:sz w:val="28"/>
          <w:szCs w:val="28"/>
        </w:rPr>
        <w:t>Điều 58 của Luật</w:t>
      </w:r>
      <w:r w:rsidR="006951F5" w:rsidRPr="00306E54">
        <w:rPr>
          <w:sz w:val="28"/>
          <w:szCs w:val="28"/>
        </w:rPr>
        <w:t xml:space="preserve"> </w:t>
      </w:r>
      <w:r w:rsidR="006951F5" w:rsidRPr="00306E54">
        <w:rPr>
          <w:b/>
          <w:sz w:val="28"/>
          <w:szCs w:val="28"/>
        </w:rPr>
        <w:t>Trách nhiệm bồi thường của Nhà nước</w:t>
      </w:r>
    </w:p>
    <w:p w14:paraId="6F49E0EC"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1. Cơ quan trực tiếp quản lý người thi hành công vụ gây thiệt hại có trách nhiệm mời các thành phần tham gia buổi trực tiếp xin lỗi và cải chính công khai sau đây:</w:t>
      </w:r>
    </w:p>
    <w:p w14:paraId="00469ED8"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a) Người bị thiệt hại, người đại diện theo pháp luật của người bị thiệt hại thuộc trường hợp phải có người đại diện theo pháp luật theo quy định của </w:t>
      </w:r>
      <w:bookmarkStart w:id="40" w:name="tvpllink_tdtlmjgmpe_1"/>
      <w:r w:rsidRPr="00306E54">
        <w:rPr>
          <w:sz w:val="28"/>
          <w:szCs w:val="28"/>
        </w:rPr>
        <w:fldChar w:fldCharType="begin"/>
      </w:r>
      <w:r w:rsidRPr="00306E54">
        <w:rPr>
          <w:sz w:val="28"/>
          <w:szCs w:val="28"/>
        </w:rPr>
        <w:instrText xml:space="preserve"> HYPERLINK "https://thuvienphapluat.vn/van-ban/Quyen-dan-su/Bo-luat-dan-su-2015-296215.aspx" \t "_blank" </w:instrText>
      </w:r>
      <w:r w:rsidRPr="00306E54">
        <w:rPr>
          <w:sz w:val="28"/>
          <w:szCs w:val="28"/>
        </w:rPr>
        <w:fldChar w:fldCharType="separate"/>
      </w:r>
      <w:r w:rsidRPr="00306E54">
        <w:rPr>
          <w:rStyle w:val="Hyperlink"/>
          <w:color w:val="auto"/>
          <w:sz w:val="28"/>
          <w:szCs w:val="28"/>
          <w:u w:val="none"/>
        </w:rPr>
        <w:t>Bộ luật dân sự</w:t>
      </w:r>
      <w:r w:rsidRPr="00306E54">
        <w:rPr>
          <w:sz w:val="28"/>
          <w:szCs w:val="28"/>
        </w:rPr>
        <w:fldChar w:fldCharType="end"/>
      </w:r>
      <w:bookmarkEnd w:id="40"/>
      <w:r w:rsidRPr="00306E54">
        <w:rPr>
          <w:sz w:val="28"/>
          <w:szCs w:val="28"/>
        </w:rPr>
        <w:t>;</w:t>
      </w:r>
    </w:p>
    <w:p w14:paraId="30488788"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b) Đại diện lãnh đạo cơ quan trực tiếp quản lý người thi hành công vụ gây thiệt hại; đại diện lãnh đạo cơ quan tiến hành tố tụng có liên quan trong trường hợp có nhiều người thi hành công vụ thuộc nhiều cơ quan tiến hành tố tụng khác nhau cùng gây thiệt hại;</w:t>
      </w:r>
    </w:p>
    <w:p w14:paraId="698435AF"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c) Đại diện Ủy ban nhân dân cấp xã nơi người bị thiệt hại cư trú trong trường hợp người bị thiệt hại là cá nhân hoặc nơi đặt trụ sở trong trường hợp người bị thiệt hại là pháp nhân thương mại;</w:t>
      </w:r>
    </w:p>
    <w:p w14:paraId="100C7B87"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d) Cha đẻ, mẹ đẻ, cha nuôi, mẹ nuôi, vợ hoặc chồng, cha, mẹ bên vợ hoặc bên chồng, con đẻ, con nuôi của người bị thiệt hại;</w:t>
      </w:r>
    </w:p>
    <w:p w14:paraId="49EBB4AC"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đ) Người đại diện theo ủy quyền của người bị thiệt hại (nếu có), người bảo vệ quyền, lợi ích hợp pháp của người bị thiệt hại (nếu có);</w:t>
      </w:r>
    </w:p>
    <w:p w14:paraId="727F0106"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e) Đại diện cơ quan, tổ chức nơi người bị thiệt hại làm việc, học tập (nếu có); đại diện tổ chức chính trị, tổ chức chính trị - xã hội, tổ chức chính trị xã hội - nghề nghiệp, tổ chức xã hội, tổ chức xã hội - nghề nghiệp mà người bị thiệt hại là thành viên (nếu có);</w:t>
      </w:r>
    </w:p>
    <w:p w14:paraId="0D573B85"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lastRenderedPageBreak/>
        <w:t>g) Đại diện cơ quan báo chí;</w:t>
      </w:r>
    </w:p>
    <w:p w14:paraId="66930600"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h) Các thành phần khác mà cơ quan trực tiếp quản lý người thi hành công vụ gây thiệt hại thấy cần thiết.</w:t>
      </w:r>
    </w:p>
    <w:p w14:paraId="315A200B" w14:textId="695473B0"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 xml:space="preserve">2. Trong thời hạn 15 ngày kể từ ngày nhận được văn bản có ý kiến đồng ý hoặc yêu cầu của người bị thiệt hại về việc phục hồi danh dự quy định tại </w:t>
      </w:r>
      <w:bookmarkStart w:id="41" w:name="dc_58"/>
      <w:r w:rsidRPr="00306E54">
        <w:rPr>
          <w:sz w:val="28"/>
          <w:szCs w:val="28"/>
        </w:rPr>
        <w:t>Điều 41</w:t>
      </w:r>
      <w:bookmarkEnd w:id="41"/>
      <w:r w:rsidRPr="00306E54">
        <w:rPr>
          <w:sz w:val="28"/>
          <w:szCs w:val="28"/>
        </w:rPr>
        <w:t xml:space="preserve"> hoặc </w:t>
      </w:r>
      <w:bookmarkStart w:id="42" w:name="dc_59"/>
      <w:r w:rsidRPr="00306E54">
        <w:rPr>
          <w:sz w:val="28"/>
          <w:szCs w:val="28"/>
        </w:rPr>
        <w:t>Điều 57</w:t>
      </w:r>
      <w:bookmarkEnd w:id="42"/>
      <w:r w:rsidRPr="00306E54">
        <w:rPr>
          <w:sz w:val="28"/>
          <w:szCs w:val="28"/>
        </w:rPr>
        <w:t xml:space="preserve"> của Luật</w:t>
      </w:r>
      <w:r w:rsidR="006951F5" w:rsidRPr="00306E54">
        <w:rPr>
          <w:sz w:val="28"/>
          <w:szCs w:val="28"/>
        </w:rPr>
        <w:t xml:space="preserve"> Trách nhiệm bồi thường của Nhà nước</w:t>
      </w:r>
      <w:r w:rsidRPr="00306E54">
        <w:rPr>
          <w:sz w:val="28"/>
          <w:szCs w:val="28"/>
        </w:rPr>
        <w:t>, Thủ trưởng cơ quan trực tiếp quản lý người thi hành công vụ gây thiệt hại có trách nhiệm:</w:t>
      </w:r>
    </w:p>
    <w:p w14:paraId="698C0B01"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a) Ấn định thời gian, địa điểm và mời thành phần quy định tại Khoản 1 Điều này tham gia buổi trực tiếp xin lỗi và cải chính công khai;</w:t>
      </w:r>
    </w:p>
    <w:p w14:paraId="3C8F0A5E"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b) Phân công 01 lãnh đạo cơ quan trình bày văn bản xin lỗi và cải chính công khai;</w:t>
      </w:r>
    </w:p>
    <w:p w14:paraId="568D8C4B"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c) Đề nghị Ủy ban nhân dân cấp xã nơi tổ chức buổi trực tiếp xin lỗi và cải chính công khai bảo đảm an ninh, trật tự cho buổi trực tiếp xin lỗi và cải chính công khai.</w:t>
      </w:r>
    </w:p>
    <w:p w14:paraId="0F4BF26A"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Trường hợp cần thiết, đề nghị cơ quan Công an cấp xã nơi tổ chức buổi trực tiếp xin lỗi và cải chính công khai bảo đảm an ninh, trật tự cho buổi trực tiếp xin lỗi và cải chính công khai.</w:t>
      </w:r>
    </w:p>
    <w:p w14:paraId="6F9F85D3"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z w:val="28"/>
          <w:szCs w:val="28"/>
        </w:rPr>
      </w:pPr>
      <w:r w:rsidRPr="00306E54">
        <w:rPr>
          <w:sz w:val="28"/>
          <w:szCs w:val="28"/>
        </w:rPr>
        <w:t>3. Việc trực tiếp xin lỗi và cải chính công khai không được thực hiện khi không có mặt một trong các thành phần quy định tại các điểm a, b và c Khoản 1 Điều này.</w:t>
      </w:r>
    </w:p>
    <w:p w14:paraId="55DDEE21" w14:textId="77777777" w:rsidR="00E26F36" w:rsidRPr="00306E54" w:rsidRDefault="00E26F36" w:rsidP="00FB604D">
      <w:pPr>
        <w:pStyle w:val="NormalWeb"/>
        <w:tabs>
          <w:tab w:val="right" w:leader="dot" w:pos="0"/>
        </w:tabs>
        <w:spacing w:before="120" w:beforeAutospacing="0" w:after="0" w:afterAutospacing="0" w:line="360" w:lineRule="atLeast"/>
        <w:ind w:firstLine="709"/>
        <w:jc w:val="both"/>
        <w:rPr>
          <w:spacing w:val="-4"/>
          <w:sz w:val="28"/>
          <w:szCs w:val="28"/>
        </w:rPr>
      </w:pPr>
      <w:r w:rsidRPr="00306E54">
        <w:rPr>
          <w:spacing w:val="-4"/>
          <w:sz w:val="28"/>
          <w:szCs w:val="28"/>
        </w:rPr>
        <w:t>4. Việc xin lỗi và cải chính công khai được thực hiện theo các bước sau đây:</w:t>
      </w:r>
    </w:p>
    <w:p w14:paraId="3E055935" w14:textId="77777777" w:rsidR="00E26F36" w:rsidRPr="00306E54" w:rsidRDefault="00E26F36" w:rsidP="00FB604D">
      <w:pPr>
        <w:pStyle w:val="NormalWeb"/>
        <w:tabs>
          <w:tab w:val="right" w:leader="dot" w:pos="0"/>
        </w:tabs>
        <w:spacing w:before="120" w:beforeAutospacing="0" w:after="0" w:afterAutospacing="0" w:line="360" w:lineRule="atLeast"/>
        <w:ind w:firstLine="720"/>
        <w:jc w:val="both"/>
        <w:rPr>
          <w:sz w:val="28"/>
          <w:szCs w:val="28"/>
        </w:rPr>
      </w:pPr>
      <w:r w:rsidRPr="00306E54">
        <w:rPr>
          <w:sz w:val="28"/>
          <w:szCs w:val="28"/>
        </w:rPr>
        <w:t>a) Đại diện cơ quan trực tiếp quản lý người thi hành công vụ gây thiệt hại tuyên bố lý do, giới thiệu thành phần tham gia và thông qua chương trình buổi trực tiếp xin lỗi và cải chính công khai;</w:t>
      </w:r>
    </w:p>
    <w:p w14:paraId="6E3C0B56" w14:textId="77777777" w:rsidR="00E26F36" w:rsidRPr="00306E54" w:rsidRDefault="00E26F36" w:rsidP="00FB604D">
      <w:pPr>
        <w:pStyle w:val="NormalWeb"/>
        <w:tabs>
          <w:tab w:val="right" w:leader="dot" w:pos="0"/>
        </w:tabs>
        <w:spacing w:before="120" w:beforeAutospacing="0" w:after="0" w:afterAutospacing="0" w:line="360" w:lineRule="atLeast"/>
        <w:ind w:firstLine="720"/>
        <w:jc w:val="both"/>
        <w:rPr>
          <w:sz w:val="28"/>
          <w:szCs w:val="28"/>
        </w:rPr>
      </w:pPr>
      <w:r w:rsidRPr="00306E54">
        <w:rPr>
          <w:sz w:val="28"/>
          <w:szCs w:val="28"/>
        </w:rPr>
        <w:t>b) Đại diện lãnh đạo cơ quan trực tiếp quản lý người thi hành công vụ gây thiệt hại trình bày văn bản xin lỗi và cải chính công khai;</w:t>
      </w:r>
    </w:p>
    <w:p w14:paraId="108BCE38" w14:textId="77777777" w:rsidR="00E26F36" w:rsidRPr="00306E54" w:rsidRDefault="00E26F36"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c) Đại diện lãnh đạo cơ quan tiến hành tố tụng có liên quan trong trường hợp có nhiều người thi hành công vụ thuộc nhiều cơ quan tiến hành tố tụng khác nhau cùng gây thiệt hại phát biểu (nếu có);</w:t>
      </w:r>
    </w:p>
    <w:p w14:paraId="78A4B3C5" w14:textId="77777777" w:rsidR="00E26F36" w:rsidRPr="00306E54" w:rsidRDefault="00E26F36"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d) Người bị thiệt hại, người đại diện theo pháp luật của người bị thiệt hại thuộc trường hợp phải có người đại diện theo pháp luật theo quy định của Bộ luật dân sự phát biểu về lời xin lỗi và cải chính công khai (nếu có);</w:t>
      </w:r>
    </w:p>
    <w:p w14:paraId="278D366B" w14:textId="77777777" w:rsidR="00E26F36" w:rsidRPr="00306E54" w:rsidRDefault="00E26F36"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đ) Người khác phát biểu (nếu có).</w:t>
      </w:r>
    </w:p>
    <w:p w14:paraId="557CC879" w14:textId="77777777" w:rsidR="00E26F36" w:rsidRPr="00306E54" w:rsidRDefault="00E26F36" w:rsidP="00FB604D">
      <w:pPr>
        <w:tabs>
          <w:tab w:val="right" w:leader="dot" w:pos="0"/>
        </w:tabs>
        <w:spacing w:before="120" w:line="360" w:lineRule="atLeast"/>
        <w:ind w:firstLine="720"/>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lang w:val="en-US"/>
        </w:rPr>
        <w:t xml:space="preserve">5. Trường hợp cơ quan trực tiếp quản lý người thi hành công vụ gây thiệt hại đề nghị cơ quan Công an cấp xã bảo đảm an ninh, trật tự cho buổi trực tiếp </w:t>
      </w:r>
      <w:r w:rsidRPr="00306E54">
        <w:rPr>
          <w:rFonts w:ascii="Times New Roman" w:hAnsi="Times New Roman" w:cs="Times New Roman"/>
          <w:color w:val="auto"/>
          <w:sz w:val="28"/>
          <w:szCs w:val="28"/>
          <w:lang w:val="en-US"/>
        </w:rPr>
        <w:lastRenderedPageBreak/>
        <w:t>xin lỗi và cải chính công khai, cơ quan Công an cấp xã có trách nhiệm chủ trì, phối hợp với Ủy ban nhân dân cấp xã bảo đảm an ninh, trật tự cho buổi trực tiếp xin lỗi và cải chính công khai.</w:t>
      </w:r>
    </w:p>
    <w:p w14:paraId="649B0774" w14:textId="534A71DA"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b/>
          <w:color w:val="auto"/>
          <w:sz w:val="28"/>
          <w:szCs w:val="28"/>
        </w:rPr>
      </w:pPr>
      <w:r w:rsidRPr="00306E54">
        <w:rPr>
          <w:rFonts w:ascii="Times New Roman" w:hAnsi="Times New Roman" w:cs="Times New Roman"/>
          <w:b/>
          <w:color w:val="auto"/>
          <w:sz w:val="28"/>
          <w:szCs w:val="28"/>
        </w:rPr>
        <w:t xml:space="preserve">Điều </w:t>
      </w:r>
      <w:r w:rsidR="00E27177" w:rsidRPr="00306E54">
        <w:rPr>
          <w:rFonts w:ascii="Times New Roman" w:hAnsi="Times New Roman" w:cs="Times New Roman"/>
          <w:b/>
          <w:color w:val="auto"/>
          <w:sz w:val="28"/>
          <w:szCs w:val="28"/>
          <w:lang w:val="en-US"/>
        </w:rPr>
        <w:t>3</w:t>
      </w:r>
      <w:r w:rsidR="00AF2D79">
        <w:rPr>
          <w:rFonts w:ascii="Times New Roman" w:hAnsi="Times New Roman" w:cs="Times New Roman"/>
          <w:b/>
          <w:color w:val="auto"/>
          <w:sz w:val="28"/>
          <w:szCs w:val="28"/>
          <w:lang w:val="en-US"/>
        </w:rPr>
        <w:t>6</w:t>
      </w:r>
      <w:r w:rsidRPr="00306E54">
        <w:rPr>
          <w:rFonts w:ascii="Times New Roman" w:hAnsi="Times New Roman" w:cs="Times New Roman"/>
          <w:b/>
          <w:color w:val="auto"/>
          <w:sz w:val="28"/>
          <w:szCs w:val="28"/>
        </w:rPr>
        <w:t>. Trách nhiệm quản lý nhà nước về công tác bồi thường nhà nước</w:t>
      </w:r>
    </w:p>
    <w:p w14:paraId="2A79C9C1"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1. Chính phủ thống nhất quản lý nhà nước về công tác bồi thường nhà nước trong hoạt động quản lý hành chính, tố tụng và thi hành án trên phạm vi cả nước.</w:t>
      </w:r>
    </w:p>
    <w:p w14:paraId="1D3DB813"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2. Bộ Tư pháp là cơ quan đầu mối giúp Chính phủ thực hiện quản lý nhà nước về công tác bồi thường nhà nước và có nhiệm vụ, quyền hạn sau đây:</w:t>
      </w:r>
    </w:p>
    <w:p w14:paraId="63CB64E7"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a) Xây dựng chiến lược, chính sách về công tác bồi thường nhà nước;</w:t>
      </w:r>
    </w:p>
    <w:p w14:paraId="0CEACE02"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b) Ban hành theo thẩm quyền hoặc trình cơ quan nhà nước có thẩm quyền ban hành văn bản quy định chi tiết và hướng dẫn thi hành Luật Trách nhiệm bồi thường của Nhà nước; ban hành biểu mẫu, sổ sách về công tác bồi thường nhà nước;</w:t>
      </w:r>
    </w:p>
    <w:p w14:paraId="26EDDF45"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c) Hướng dẫn, bồi dưỡng kỹ năng, nghiệp vụ công tác bồi thường nhà nước; giải đáp vướng mắc trong việc áp dụng pháp luật về trách nhiệm bồi thường của Nhà nước;</w:t>
      </w:r>
    </w:p>
    <w:p w14:paraId="0E9B2AEB"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d) Xác định cơ quan giải quyết bồi thường theo quy định tại điểm a và điểm b khoản 1 Điều 40 của Luật Trách nhiệm bồi thường của Nhà nước;</w:t>
      </w:r>
    </w:p>
    <w:p w14:paraId="7418F326"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đ)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14:paraId="7C34E6DF"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e) Hằng năm, thống kê việc thực hiện công tác bồi thường nhà nước báo cáo Chính phủ theo quy định;</w:t>
      </w:r>
    </w:p>
    <w:p w14:paraId="1489F2C6"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g) Yêu cầu cơ quan giải quyết bồi thường báo cáo về việc giải quyết yêu cầu bồi thường, thực hiện trách nhiệm hoàn trả và xử lý kỷ luật người thi hành công vụ trong trường hợp cần thiết;</w:t>
      </w:r>
    </w:p>
    <w:p w14:paraId="0B334FDA"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h) Quản lý nhà nước về hợp tác quốc tế trong công tác bồi thường nhà nước;</w:t>
      </w:r>
    </w:p>
    <w:p w14:paraId="4A8B2155"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k) Xây dựng, quản lý cơ sở dữ liệu về công tác bồi thường nhà nước;</w:t>
      </w:r>
    </w:p>
    <w:p w14:paraId="42C46E56"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l) Giúp Chính phủ phối hợp với Tòa án nhân dân tối cao, Viện kiểm sát nhân dân tối cao thực hiện quản lý công tác bồi thường nhà nước trong lĩnh vực tố tụng;</w:t>
      </w:r>
    </w:p>
    <w:p w14:paraId="04C9C43E"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m) Nhiệm vụ, quyền hạn khác theo quy định của pháp luật.</w:t>
      </w:r>
    </w:p>
    <w:p w14:paraId="4B7A40AF"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3. Ủy ban nhân dân cấp tỉnh thực hiện quản lý nhà nước về công tác bồi thường nhà nước trong hoạt động quản lý hành chính, tố tụng và thi hành án tại địa phương và có nhiệm vụ, quyền hạn sau đây:</w:t>
      </w:r>
    </w:p>
    <w:p w14:paraId="2C106253"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lastRenderedPageBreak/>
        <w:t>a) Hướng dẫn, bồi dưỡng kỹ năng, nghiệp vụ công tác bồi thường nhà nước;</w:t>
      </w:r>
    </w:p>
    <w:p w14:paraId="0B98E173"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b) Xác định cơ quan giải quyết bồi thường theo quy định tại điểm a và điểm b khoản 1 Điều 40 của Luật Trách nhiệm bồi thường của Nhà nước;</w:t>
      </w:r>
    </w:p>
    <w:p w14:paraId="030D9D59"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i/>
          <w:color w:val="auto"/>
          <w:sz w:val="28"/>
          <w:szCs w:val="28"/>
        </w:rPr>
      </w:pPr>
      <w:r w:rsidRPr="00306E54">
        <w:rPr>
          <w:rFonts w:ascii="Times New Roman" w:hAnsi="Times New Roman" w:cs="Times New Roman"/>
          <w:i/>
          <w:color w:val="auto"/>
          <w:sz w:val="28"/>
          <w:szCs w:val="28"/>
        </w:rPr>
        <w:t>c) Hỗ trợ người bị thiệt hại thực hiện thủ tục yêu cầu bồi thường;</w:t>
      </w:r>
    </w:p>
    <w:p w14:paraId="3C5A0506"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d) Hướng dẫn người bị thiệt hại thực hiện thủ tục yêu cầu bồi thường;</w:t>
      </w:r>
    </w:p>
    <w:p w14:paraId="647F78AB"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đ) Theo dõi, đôn đốc, kiểm tra công tác bồi thường nhà nước; thanh tra, giải quyết khiếu nại, tố cáo, xử lý vi phạm trong công tác bồi thường nhà nước;</w:t>
      </w:r>
    </w:p>
    <w:p w14:paraId="09451F87"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e) Hằng năm, chủ trì, phối hợp với các cơ quan, tổ chức có liên quan tại địa phương thống kê việc thực hiện công tác bồi thường nhà nước báo cáo Bộ Tư pháp theo quy định;</w:t>
      </w:r>
    </w:p>
    <w:p w14:paraId="3BD724A2"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g) Yêu cầu cơ quan giải quyết bồi thường báo cáo về việc giải quyết yêu cầu bồi thường, thực hiện trách nhiệm hoàn trả và xử lý kỷ luật người thi hành công vụ trong trường hợp cần thiết;</w:t>
      </w:r>
    </w:p>
    <w:p w14:paraId="47A5233B" w14:textId="2236B21D"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i/>
          <w:color w:val="auto"/>
          <w:sz w:val="28"/>
          <w:szCs w:val="28"/>
        </w:rPr>
      </w:pPr>
      <w:r w:rsidRPr="00306E54">
        <w:rPr>
          <w:rFonts w:ascii="Times New Roman" w:hAnsi="Times New Roman" w:cs="Times New Roman"/>
          <w:i/>
          <w:color w:val="auto"/>
          <w:sz w:val="28"/>
          <w:szCs w:val="28"/>
        </w:rPr>
        <w:t>h) Kiến nghị cơ quan có thẩm quyền xử lý vi phạm trong việc giải quyết bồi thường, thực hiện trách nhiệm hoàn trả theo quy định của pháp luật;</w:t>
      </w:r>
    </w:p>
    <w:p w14:paraId="25457A1C"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i/>
          <w:color w:val="auto"/>
          <w:sz w:val="28"/>
          <w:szCs w:val="28"/>
        </w:rPr>
      </w:pPr>
      <w:r w:rsidRPr="00306E54">
        <w:rPr>
          <w:rFonts w:ascii="Times New Roman" w:hAnsi="Times New Roman" w:cs="Times New Roman"/>
          <w:i/>
          <w:color w:val="auto"/>
          <w:sz w:val="28"/>
          <w:szCs w:val="28"/>
        </w:rPr>
        <w:t>i)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Trách nhiệm bồi thường của Nhà nước mà không ra quyết định hủy;</w:t>
      </w:r>
    </w:p>
    <w:p w14:paraId="756A3852"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k) Nhiệm vụ, quyền hạn khác theo quy định của pháp luật.</w:t>
      </w:r>
    </w:p>
    <w:p w14:paraId="06FF8BD1" w14:textId="77777777" w:rsidR="00E33C14" w:rsidRPr="00306E54" w:rsidRDefault="00E33C14" w:rsidP="00FB604D">
      <w:pPr>
        <w:shd w:val="clear" w:color="auto" w:fill="FFFFFF"/>
        <w:tabs>
          <w:tab w:val="right" w:leader="dot" w:pos="0"/>
        </w:tabs>
        <w:spacing w:before="120" w:line="360" w:lineRule="atLeast"/>
        <w:ind w:firstLine="567"/>
        <w:jc w:val="both"/>
        <w:rPr>
          <w:rFonts w:ascii="Times New Roman" w:hAnsi="Times New Roman" w:cs="Times New Roman"/>
          <w:color w:val="auto"/>
          <w:sz w:val="28"/>
          <w:szCs w:val="28"/>
        </w:rPr>
      </w:pPr>
      <w:r w:rsidRPr="00306E54">
        <w:rPr>
          <w:rFonts w:ascii="Times New Roman" w:hAnsi="Times New Roman" w:cs="Times New Roman"/>
          <w:color w:val="auto"/>
          <w:sz w:val="28"/>
          <w:szCs w:val="28"/>
        </w:rPr>
        <w:t>4. Sở Tư pháp giúp Ủy ban nhân dân cấp tỉnh thực hiện quản lý nhà nước về công tác bồi thường nhà nước tại địa phương.</w:t>
      </w:r>
    </w:p>
    <w:p w14:paraId="14A3854E" w14:textId="662C9554" w:rsidR="00E33C14" w:rsidRPr="00306E54" w:rsidRDefault="00E33C14" w:rsidP="00FB604D">
      <w:pPr>
        <w:pStyle w:val="sodam"/>
        <w:tabs>
          <w:tab w:val="right" w:leader="dot" w:pos="0"/>
        </w:tabs>
        <w:spacing w:after="0" w:line="360" w:lineRule="atLeast"/>
        <w:rPr>
          <w:spacing w:val="4"/>
          <w:sz w:val="28"/>
          <w:szCs w:val="28"/>
        </w:rPr>
      </w:pPr>
      <w:r w:rsidRPr="00306E54">
        <w:rPr>
          <w:spacing w:val="4"/>
          <w:sz w:val="28"/>
          <w:szCs w:val="28"/>
        </w:rPr>
        <w:t xml:space="preserve">Điều </w:t>
      </w:r>
      <w:r w:rsidR="00E27177" w:rsidRPr="00306E54">
        <w:rPr>
          <w:spacing w:val="4"/>
          <w:sz w:val="28"/>
          <w:szCs w:val="28"/>
        </w:rPr>
        <w:t>3</w:t>
      </w:r>
      <w:r w:rsidR="00AF2D79">
        <w:rPr>
          <w:spacing w:val="4"/>
          <w:sz w:val="28"/>
          <w:szCs w:val="28"/>
        </w:rPr>
        <w:t>7</w:t>
      </w:r>
      <w:r w:rsidRPr="00306E54">
        <w:rPr>
          <w:spacing w:val="4"/>
          <w:sz w:val="28"/>
          <w:szCs w:val="28"/>
        </w:rPr>
        <w:t xml:space="preserve">. Trách nhiệm hỗ trợ, hướng dẫn người bị thiệt hại thực hiện thủ tục yêu cầu bồi thường nhà nước </w:t>
      </w:r>
    </w:p>
    <w:p w14:paraId="603DB389" w14:textId="510EBA0D" w:rsidR="00E33C14" w:rsidRPr="00306E54" w:rsidRDefault="00E33C14" w:rsidP="00FB604D">
      <w:pPr>
        <w:pStyle w:val="sodam"/>
        <w:tabs>
          <w:tab w:val="right" w:leader="dot" w:pos="0"/>
        </w:tabs>
        <w:spacing w:after="0" w:line="360" w:lineRule="atLeast"/>
        <w:rPr>
          <w:b w:val="0"/>
          <w:spacing w:val="4"/>
          <w:sz w:val="28"/>
          <w:szCs w:val="28"/>
        </w:rPr>
      </w:pPr>
      <w:r w:rsidRPr="00306E54">
        <w:rPr>
          <w:b w:val="0"/>
          <w:spacing w:val="4"/>
          <w:sz w:val="28"/>
          <w:szCs w:val="28"/>
        </w:rPr>
        <w:t xml:space="preserve">1. Việc hỗ trợ, hướng dẫn người bị thiệt hại thực hiện thủ tục yêu cầu bồi thường nhà nước theo quy định tại điểm c, điểm d khoản 3 Điều </w:t>
      </w:r>
      <w:r w:rsidR="00E27177" w:rsidRPr="00306E54">
        <w:rPr>
          <w:b w:val="0"/>
          <w:spacing w:val="4"/>
          <w:sz w:val="28"/>
          <w:szCs w:val="28"/>
        </w:rPr>
        <w:t>3</w:t>
      </w:r>
      <w:r w:rsidRPr="00306E54">
        <w:rPr>
          <w:b w:val="0"/>
          <w:spacing w:val="4"/>
          <w:sz w:val="28"/>
          <w:szCs w:val="28"/>
        </w:rPr>
        <w:t>5 Nghị định này thực hiện như sau:</w:t>
      </w:r>
    </w:p>
    <w:p w14:paraId="3A1D836F" w14:textId="2940714D" w:rsidR="00E33C14" w:rsidRPr="00306E54" w:rsidRDefault="00E33C14" w:rsidP="00FB604D">
      <w:pPr>
        <w:pStyle w:val="sodam"/>
        <w:tabs>
          <w:tab w:val="right" w:leader="dot" w:pos="0"/>
        </w:tabs>
        <w:spacing w:after="0" w:line="360" w:lineRule="atLeast"/>
        <w:rPr>
          <w:b w:val="0"/>
          <w:bCs w:val="0"/>
          <w:spacing w:val="4"/>
          <w:sz w:val="28"/>
          <w:szCs w:val="28"/>
        </w:rPr>
      </w:pPr>
      <w:r w:rsidRPr="00306E54">
        <w:rPr>
          <w:b w:val="0"/>
          <w:bCs w:val="0"/>
          <w:spacing w:val="4"/>
          <w:sz w:val="28"/>
          <w:szCs w:val="28"/>
        </w:rPr>
        <w:t>a) Ủy ban nhân dân cấp tỉnh nơi người bị thiệt hại cư trú, nơi tổ chức bị thiệt hại đặt trụ sở hoặc Ủy ban nhân dân cấp tỉnh nơi đặt trụ sở của cơ quan trực tiếp quản lý người thi hành công vụ gây thiệt hại hỗ trợ, hướng dẫn người bị thiệt hại thực hiện thủ tục yêu cầu bồi thường nhà nước</w:t>
      </w:r>
      <w:r w:rsidR="00CF20D8" w:rsidRPr="00306E54">
        <w:rPr>
          <w:b w:val="0"/>
          <w:bCs w:val="0"/>
          <w:spacing w:val="4"/>
          <w:sz w:val="28"/>
          <w:szCs w:val="28"/>
        </w:rPr>
        <w:t>.</w:t>
      </w:r>
      <w:r w:rsidRPr="00306E54">
        <w:rPr>
          <w:b w:val="0"/>
          <w:bCs w:val="0"/>
          <w:spacing w:val="4"/>
          <w:sz w:val="28"/>
          <w:szCs w:val="28"/>
        </w:rPr>
        <w:t xml:space="preserve">  </w:t>
      </w:r>
    </w:p>
    <w:p w14:paraId="19480C0C" w14:textId="77777777" w:rsidR="00E33C14" w:rsidRPr="00306E54" w:rsidRDefault="00E33C14" w:rsidP="00FB604D">
      <w:pPr>
        <w:pStyle w:val="sodam"/>
        <w:tabs>
          <w:tab w:val="right" w:leader="dot" w:pos="0"/>
        </w:tabs>
        <w:spacing w:after="0" w:line="360" w:lineRule="atLeast"/>
        <w:ind w:firstLine="709"/>
        <w:rPr>
          <w:spacing w:val="4"/>
          <w:sz w:val="28"/>
          <w:szCs w:val="28"/>
        </w:rPr>
      </w:pPr>
      <w:r w:rsidRPr="00306E54">
        <w:rPr>
          <w:b w:val="0"/>
          <w:bCs w:val="0"/>
          <w:spacing w:val="4"/>
          <w:sz w:val="28"/>
          <w:szCs w:val="28"/>
        </w:rPr>
        <w:t xml:space="preserve">b) Hỗ trợ người bị thiệt hại thực hiện thủ tục yêu cầu bồi thường nhà nước với các nội dung: Đối tượng được bồi thường; thời hiệu yêu cầu bồi </w:t>
      </w:r>
      <w:r w:rsidRPr="00306E54">
        <w:rPr>
          <w:b w:val="0"/>
          <w:bCs w:val="0"/>
          <w:spacing w:val="4"/>
          <w:sz w:val="28"/>
          <w:szCs w:val="28"/>
        </w:rPr>
        <w:lastRenderedPageBreak/>
        <w:t>thường; căn cứ xác định trách nhiệm bồi thường của Nhà nước; phạm vi trách nhiệm bồi thường của Nhà nước; thiệt hại được bồi thường; hồ sơ yêu cầu bồi thường; việc tạm ứng kinh phí bồi thường; các nội dung liên quan khác về thủ tục yêu cầu bồi thường.</w:t>
      </w:r>
    </w:p>
    <w:p w14:paraId="7C02F036" w14:textId="77777777" w:rsidR="00E33C14" w:rsidRPr="00306E54" w:rsidRDefault="00E33C14" w:rsidP="00FB604D">
      <w:pPr>
        <w:pStyle w:val="sodam"/>
        <w:tabs>
          <w:tab w:val="right" w:leader="dot" w:pos="0"/>
        </w:tabs>
        <w:spacing w:after="0" w:line="360" w:lineRule="atLeast"/>
        <w:ind w:firstLine="709"/>
        <w:rPr>
          <w:b w:val="0"/>
          <w:bCs w:val="0"/>
          <w:spacing w:val="4"/>
          <w:sz w:val="28"/>
          <w:szCs w:val="28"/>
        </w:rPr>
      </w:pPr>
      <w:r w:rsidRPr="00306E54">
        <w:rPr>
          <w:b w:val="0"/>
          <w:bCs w:val="0"/>
          <w:spacing w:val="4"/>
          <w:sz w:val="28"/>
          <w:szCs w:val="28"/>
        </w:rPr>
        <w:t>c) Phương thức thực hiện việc hỗ trợ: cung cấp thông tin về trách nhiệm bồi thường của Nhà nước cho cá nhân, tổ chức có yêu cầu hỗ trợ về vụ việc của cá nhân, tổ chức; cung cấp thông tin về việc giải quyết yêu cầu bồi thường theo yêu cầu của người bị thiệt hại liên quan đến vụ việc yêu cầu bồi thường của mình; có ý kiến bằng văn bản đối với cơ quan có thẩm quyền để việc thực hiện thủ tục giải quyết yêu cầu bồi thường đúng quy định của pháp luật về trách nhiệm bồi thường của Nhà nước theo yêu cầu của người bị thiệt hại liên quan đến vụ việc yêu cầu bồi thường của mình.</w:t>
      </w:r>
    </w:p>
    <w:p w14:paraId="17C64F3D" w14:textId="77777777" w:rsidR="00E33C14" w:rsidRPr="00306E54" w:rsidRDefault="00E33C14" w:rsidP="00FB604D">
      <w:pPr>
        <w:pStyle w:val="sodam"/>
        <w:tabs>
          <w:tab w:val="right" w:leader="dot" w:pos="0"/>
        </w:tabs>
        <w:spacing w:after="0" w:line="360" w:lineRule="atLeast"/>
        <w:ind w:firstLine="709"/>
        <w:rPr>
          <w:b w:val="0"/>
          <w:spacing w:val="4"/>
          <w:sz w:val="28"/>
          <w:szCs w:val="28"/>
        </w:rPr>
      </w:pPr>
      <w:r w:rsidRPr="00306E54">
        <w:rPr>
          <w:b w:val="0"/>
          <w:spacing w:val="4"/>
          <w:sz w:val="28"/>
          <w:szCs w:val="28"/>
        </w:rPr>
        <w:t>2. Sở Tư pháp giúp Ủy ban nhân dân cấp tỉnh thực hiện nhiệm vụ này.</w:t>
      </w:r>
    </w:p>
    <w:p w14:paraId="2DDAA84F" w14:textId="09C32D2C" w:rsidR="00E33C14" w:rsidRPr="00306E54" w:rsidRDefault="00E33C14" w:rsidP="00FB604D">
      <w:pPr>
        <w:pStyle w:val="sodam"/>
        <w:tabs>
          <w:tab w:val="right" w:leader="dot" w:pos="0"/>
        </w:tabs>
        <w:spacing w:after="0" w:line="360" w:lineRule="atLeast"/>
        <w:ind w:firstLine="0"/>
        <w:rPr>
          <w:spacing w:val="4"/>
          <w:sz w:val="28"/>
          <w:szCs w:val="28"/>
        </w:rPr>
      </w:pPr>
      <w:r w:rsidRPr="00306E54">
        <w:rPr>
          <w:spacing w:val="4"/>
          <w:sz w:val="28"/>
          <w:szCs w:val="28"/>
        </w:rPr>
        <w:tab/>
        <w:t xml:space="preserve">Điều </w:t>
      </w:r>
      <w:r w:rsidR="00E27177" w:rsidRPr="00306E54">
        <w:rPr>
          <w:spacing w:val="4"/>
          <w:sz w:val="28"/>
          <w:szCs w:val="28"/>
        </w:rPr>
        <w:t>3</w:t>
      </w:r>
      <w:r w:rsidR="00AF2D79">
        <w:rPr>
          <w:spacing w:val="4"/>
          <w:sz w:val="28"/>
          <w:szCs w:val="28"/>
        </w:rPr>
        <w:t>8</w:t>
      </w:r>
      <w:r w:rsidRPr="00306E54">
        <w:rPr>
          <w:spacing w:val="4"/>
          <w:sz w:val="28"/>
          <w:szCs w:val="28"/>
        </w:rPr>
        <w:t xml:space="preserve">. Kiến nghị cơ quan có thẩm quyền xử lý vi phạm trong việc giải quyết bồi thường, thực hiện trách nhiệm hoàn trả </w:t>
      </w:r>
    </w:p>
    <w:p w14:paraId="3877ADAD" w14:textId="77777777" w:rsidR="00E33C14" w:rsidRPr="00306E54" w:rsidRDefault="00E33C14" w:rsidP="00FB604D">
      <w:pPr>
        <w:pStyle w:val="sodam"/>
        <w:tabs>
          <w:tab w:val="right" w:leader="dot" w:pos="0"/>
        </w:tabs>
        <w:spacing w:after="0" w:line="360" w:lineRule="atLeast"/>
        <w:ind w:firstLine="709"/>
        <w:rPr>
          <w:b w:val="0"/>
          <w:spacing w:val="4"/>
          <w:sz w:val="28"/>
          <w:szCs w:val="28"/>
          <w:lang w:val="vi-VN"/>
        </w:rPr>
      </w:pPr>
      <w:r w:rsidRPr="00306E54">
        <w:rPr>
          <w:b w:val="0"/>
          <w:spacing w:val="4"/>
          <w:sz w:val="28"/>
          <w:szCs w:val="28"/>
        </w:rPr>
        <w:t xml:space="preserve">Ủy ban nhân dân cấp tỉnh </w:t>
      </w:r>
      <w:r w:rsidRPr="00306E54">
        <w:rPr>
          <w:b w:val="0"/>
          <w:bCs w:val="0"/>
          <w:spacing w:val="4"/>
          <w:sz w:val="28"/>
          <w:szCs w:val="28"/>
        </w:rPr>
        <w:t xml:space="preserve">nơi đặt trụ sở của cơ quan trực tiếp quản lý người thi hành công vụ gây thiệt hại </w:t>
      </w:r>
      <w:r w:rsidRPr="00306E54">
        <w:rPr>
          <w:b w:val="0"/>
          <w:spacing w:val="4"/>
          <w:sz w:val="28"/>
          <w:szCs w:val="28"/>
        </w:rPr>
        <w:t>kiến nghị cơ quan có thẩm quyền xử lý vi phạm trong việc giải quyết bồi thường, thực hiện trách nhiệm hoàn trả theo quy định của pháp luật.</w:t>
      </w:r>
    </w:p>
    <w:p w14:paraId="624E8A8E" w14:textId="77777777" w:rsidR="00E33C14" w:rsidRPr="00306E54" w:rsidRDefault="00E33C14" w:rsidP="00FB604D">
      <w:pPr>
        <w:pStyle w:val="sodam"/>
        <w:tabs>
          <w:tab w:val="right" w:leader="dot" w:pos="0"/>
        </w:tabs>
        <w:spacing w:after="0" w:line="360" w:lineRule="atLeast"/>
        <w:ind w:firstLine="709"/>
        <w:rPr>
          <w:b w:val="0"/>
          <w:spacing w:val="4"/>
          <w:sz w:val="28"/>
          <w:szCs w:val="28"/>
        </w:rPr>
      </w:pPr>
      <w:r w:rsidRPr="00306E54">
        <w:rPr>
          <w:b w:val="0"/>
          <w:spacing w:val="4"/>
          <w:sz w:val="28"/>
          <w:szCs w:val="28"/>
        </w:rPr>
        <w:t>Sở Tư pháp tham mưu, giúp Ủy ban nhân dân cấp tỉnh thực hiện nhiệm vụ này.</w:t>
      </w:r>
    </w:p>
    <w:p w14:paraId="7A265913" w14:textId="2332FA9F" w:rsidR="00E33C14" w:rsidRPr="00306E54" w:rsidRDefault="00E33C14" w:rsidP="00FB604D">
      <w:pPr>
        <w:pStyle w:val="sodam"/>
        <w:tabs>
          <w:tab w:val="right" w:leader="dot" w:pos="0"/>
        </w:tabs>
        <w:spacing w:after="0" w:line="360" w:lineRule="atLeast"/>
        <w:ind w:firstLine="709"/>
        <w:rPr>
          <w:spacing w:val="4"/>
          <w:sz w:val="28"/>
          <w:szCs w:val="28"/>
        </w:rPr>
      </w:pPr>
      <w:r w:rsidRPr="00306E54">
        <w:rPr>
          <w:spacing w:val="4"/>
          <w:sz w:val="28"/>
          <w:szCs w:val="28"/>
        </w:rPr>
        <w:t xml:space="preserve">Điều </w:t>
      </w:r>
      <w:r w:rsidR="00E27177" w:rsidRPr="00306E54">
        <w:rPr>
          <w:spacing w:val="4"/>
          <w:sz w:val="28"/>
          <w:szCs w:val="28"/>
        </w:rPr>
        <w:t>3</w:t>
      </w:r>
      <w:r w:rsidR="00AF2D79">
        <w:rPr>
          <w:spacing w:val="4"/>
          <w:sz w:val="28"/>
          <w:szCs w:val="28"/>
        </w:rPr>
        <w:t>9</w:t>
      </w:r>
      <w:r w:rsidRPr="00306E54">
        <w:rPr>
          <w:spacing w:val="4"/>
          <w:sz w:val="28"/>
          <w:szCs w:val="28"/>
        </w:rPr>
        <w:t xml:space="preserve">. Kiến nghị người có thẩm quyền kháng nghị bản án, quyết định của Tòa án có nội dung giải quyết bồi thường </w:t>
      </w:r>
    </w:p>
    <w:p w14:paraId="2C3438E5" w14:textId="77777777" w:rsidR="00E33C14" w:rsidRPr="00306E54" w:rsidRDefault="00E33C14" w:rsidP="00FB604D">
      <w:pPr>
        <w:pStyle w:val="sodam"/>
        <w:tabs>
          <w:tab w:val="right" w:leader="dot" w:pos="0"/>
        </w:tabs>
        <w:spacing w:after="0" w:line="360" w:lineRule="atLeast"/>
        <w:ind w:firstLine="709"/>
        <w:rPr>
          <w:b w:val="0"/>
          <w:bCs w:val="0"/>
          <w:spacing w:val="4"/>
          <w:sz w:val="28"/>
          <w:szCs w:val="28"/>
        </w:rPr>
      </w:pPr>
      <w:r w:rsidRPr="00306E54">
        <w:rPr>
          <w:b w:val="0"/>
          <w:spacing w:val="4"/>
          <w:sz w:val="28"/>
          <w:szCs w:val="28"/>
        </w:rPr>
        <w:t xml:space="preserve">Ủy ban nhân dân cấp tỉnh </w:t>
      </w:r>
      <w:r w:rsidRPr="00306E54">
        <w:rPr>
          <w:b w:val="0"/>
          <w:bCs w:val="0"/>
          <w:spacing w:val="4"/>
          <w:sz w:val="28"/>
          <w:szCs w:val="28"/>
        </w:rPr>
        <w:t>nơi đặt trụ sở cơ quan trực tiếp quản lý người thi hành công vụ gây thiệt hại</w:t>
      </w:r>
      <w:r w:rsidRPr="00306E54" w:rsidDel="00A26A28">
        <w:rPr>
          <w:b w:val="0"/>
          <w:spacing w:val="4"/>
          <w:sz w:val="28"/>
          <w:szCs w:val="28"/>
        </w:rPr>
        <w:t xml:space="preserve"> </w:t>
      </w:r>
      <w:r w:rsidRPr="00306E54">
        <w:rPr>
          <w:b w:val="0"/>
          <w:spacing w:val="4"/>
          <w:sz w:val="28"/>
          <w:szCs w:val="28"/>
        </w:rPr>
        <w:t>kiến nghị người có thẩm quyền kháng nghị B</w:t>
      </w:r>
      <w:r w:rsidRPr="00306E54">
        <w:rPr>
          <w:b w:val="0"/>
          <w:bCs w:val="0"/>
          <w:spacing w:val="4"/>
          <w:sz w:val="28"/>
          <w:szCs w:val="28"/>
        </w:rPr>
        <w:t>ản án, quyết định của Tòa án về giải quyết vụ án dân sự về bồi thường nhà nước hoặc Bản án, quyết định của Tòa án về giải quyết vụ án hình sự có nội dung giải quyết yêu cầu bồi thường hoặc Bản án, quyết định của Tòa án về giải quyết vụ án hành chính có nội dung giải quyết yêu cầu bồi thường mà bị đơn hoặc bị đơn dân sự hoặc người bị kiện là cơ quan giải quyết bồi thường.</w:t>
      </w:r>
    </w:p>
    <w:p w14:paraId="6A7780EE" w14:textId="2F33E860" w:rsidR="00E33C14" w:rsidRPr="00306E54" w:rsidRDefault="00E33C14" w:rsidP="00FB604D">
      <w:pPr>
        <w:pStyle w:val="sodam"/>
        <w:tabs>
          <w:tab w:val="right" w:leader="dot" w:pos="0"/>
        </w:tabs>
        <w:spacing w:after="0" w:line="360" w:lineRule="atLeast"/>
        <w:ind w:firstLine="709"/>
        <w:rPr>
          <w:spacing w:val="4"/>
          <w:sz w:val="28"/>
          <w:szCs w:val="28"/>
        </w:rPr>
      </w:pPr>
      <w:r w:rsidRPr="00306E54">
        <w:rPr>
          <w:spacing w:val="4"/>
          <w:sz w:val="28"/>
          <w:szCs w:val="28"/>
        </w:rPr>
        <w:t xml:space="preserve">Điều </w:t>
      </w:r>
      <w:r w:rsidR="00AF2D79">
        <w:rPr>
          <w:spacing w:val="4"/>
          <w:sz w:val="28"/>
          <w:szCs w:val="28"/>
        </w:rPr>
        <w:t>40</w:t>
      </w:r>
      <w:r w:rsidRPr="00306E54">
        <w:rPr>
          <w:spacing w:val="4"/>
          <w:sz w:val="28"/>
          <w:szCs w:val="28"/>
        </w:rPr>
        <w:t xml:space="preserve">.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Trách nhiệm bồi thường của Nhà nước mà không ra quyết định hủy theo quy định tại điểm i khoản 3 Điều </w:t>
      </w:r>
      <w:r w:rsidR="00E27177" w:rsidRPr="00306E54">
        <w:rPr>
          <w:spacing w:val="4"/>
          <w:sz w:val="28"/>
          <w:szCs w:val="28"/>
        </w:rPr>
        <w:t>35</w:t>
      </w:r>
      <w:r w:rsidRPr="00306E54">
        <w:rPr>
          <w:spacing w:val="4"/>
          <w:sz w:val="28"/>
          <w:szCs w:val="28"/>
        </w:rPr>
        <w:t xml:space="preserve"> Nghị định này</w:t>
      </w:r>
    </w:p>
    <w:p w14:paraId="059A1F34" w14:textId="77777777" w:rsidR="00E33C14" w:rsidRPr="00306E54" w:rsidRDefault="00E33C14" w:rsidP="00FB604D">
      <w:pPr>
        <w:pStyle w:val="sodam"/>
        <w:tabs>
          <w:tab w:val="right" w:leader="dot" w:pos="0"/>
        </w:tabs>
        <w:spacing w:after="0" w:line="360" w:lineRule="atLeast"/>
        <w:ind w:firstLine="709"/>
        <w:rPr>
          <w:b w:val="0"/>
          <w:spacing w:val="4"/>
          <w:sz w:val="28"/>
          <w:szCs w:val="28"/>
        </w:rPr>
      </w:pPr>
      <w:r w:rsidRPr="00306E54">
        <w:rPr>
          <w:b w:val="0"/>
          <w:spacing w:val="4"/>
          <w:sz w:val="28"/>
          <w:szCs w:val="28"/>
        </w:rPr>
        <w:t xml:space="preserve">Ủy ban nhân dân cấp tỉnh </w:t>
      </w:r>
      <w:r w:rsidRPr="00306E54">
        <w:rPr>
          <w:b w:val="0"/>
          <w:bCs w:val="0"/>
          <w:spacing w:val="4"/>
          <w:sz w:val="28"/>
          <w:szCs w:val="28"/>
        </w:rPr>
        <w:t>nơi đặt trụ sở cơ quan trực tiếp quản lý người thi hành công vụ gây thiệt hại</w:t>
      </w:r>
      <w:r w:rsidRPr="00306E54" w:rsidDel="00A26A28">
        <w:rPr>
          <w:b w:val="0"/>
          <w:spacing w:val="4"/>
          <w:sz w:val="28"/>
          <w:szCs w:val="28"/>
        </w:rPr>
        <w:t xml:space="preserve"> </w:t>
      </w:r>
      <w:r w:rsidRPr="00306E54">
        <w:rPr>
          <w:b w:val="0"/>
          <w:spacing w:val="4"/>
          <w:sz w:val="28"/>
          <w:szCs w:val="28"/>
        </w:rPr>
        <w:t xml:space="preserve">yêu cầu Thủ trưởng cơ quan trực tiếp quản lý </w:t>
      </w:r>
      <w:r w:rsidRPr="00306E54">
        <w:rPr>
          <w:b w:val="0"/>
          <w:spacing w:val="4"/>
          <w:sz w:val="28"/>
          <w:szCs w:val="28"/>
        </w:rPr>
        <w:lastRenderedPageBreak/>
        <w:t>người thi hành công vụ gây thiệt hại hủy quyết định giải quyết bồi thường trong trường hợp có một trong các căn cứ quy định tại khoản 1 và điểm a khoản 3 Điều 48 của Luật Trách nhiệm bồi thường của Nhà nước mà không ra quyết định hủy.</w:t>
      </w:r>
    </w:p>
    <w:p w14:paraId="04ABC138" w14:textId="77777777" w:rsidR="00E33C14" w:rsidRPr="00306E54" w:rsidRDefault="00E33C14" w:rsidP="00FB604D">
      <w:pPr>
        <w:pStyle w:val="sodam"/>
        <w:tabs>
          <w:tab w:val="right" w:leader="dot" w:pos="0"/>
        </w:tabs>
        <w:spacing w:after="0" w:line="360" w:lineRule="atLeast"/>
        <w:ind w:firstLine="709"/>
        <w:rPr>
          <w:b w:val="0"/>
          <w:spacing w:val="4"/>
          <w:sz w:val="28"/>
          <w:szCs w:val="28"/>
        </w:rPr>
      </w:pPr>
      <w:r w:rsidRPr="00306E54">
        <w:rPr>
          <w:b w:val="0"/>
          <w:spacing w:val="4"/>
          <w:sz w:val="28"/>
          <w:szCs w:val="28"/>
        </w:rPr>
        <w:t>Sở Tư pháp tham mưu, giúp Ủy ban nhân dân cấp tỉnh thực hiện nhiệm vụ quy định tại Điều này.</w:t>
      </w:r>
    </w:p>
    <w:p w14:paraId="4C204514" w14:textId="78B37583" w:rsidR="00E33C14" w:rsidRPr="00306E54" w:rsidRDefault="00E33C14" w:rsidP="00FB604D">
      <w:pPr>
        <w:pStyle w:val="sodam"/>
        <w:tabs>
          <w:tab w:val="right" w:leader="dot" w:pos="0"/>
        </w:tabs>
        <w:spacing w:after="0" w:line="360" w:lineRule="atLeast"/>
        <w:ind w:firstLine="709"/>
        <w:rPr>
          <w:spacing w:val="4"/>
          <w:sz w:val="28"/>
          <w:szCs w:val="28"/>
        </w:rPr>
      </w:pPr>
      <w:r w:rsidRPr="00306E54">
        <w:rPr>
          <w:spacing w:val="4"/>
          <w:sz w:val="28"/>
          <w:szCs w:val="28"/>
        </w:rPr>
        <w:t xml:space="preserve">Điều </w:t>
      </w:r>
      <w:r w:rsidR="00E27177" w:rsidRPr="00306E54">
        <w:rPr>
          <w:spacing w:val="4"/>
          <w:sz w:val="28"/>
          <w:szCs w:val="28"/>
        </w:rPr>
        <w:t>4</w:t>
      </w:r>
      <w:r w:rsidR="00AF2D79">
        <w:rPr>
          <w:spacing w:val="4"/>
          <w:sz w:val="28"/>
          <w:szCs w:val="28"/>
        </w:rPr>
        <w:t>1</w:t>
      </w:r>
      <w:r w:rsidRPr="00306E54">
        <w:rPr>
          <w:spacing w:val="4"/>
          <w:sz w:val="28"/>
          <w:szCs w:val="28"/>
        </w:rPr>
        <w:t>. Kiến nghị Thủ trưởng cơ quan trực tiếp quản lý người thi hành công vụ gây thiệt hại xem xét lại quyết định hoàn trả, quyết định giảm mức hoàn trả theo quy định tại Điều 67 Luật Trách nhiệm bồi thường của Nhà nước</w:t>
      </w:r>
    </w:p>
    <w:p w14:paraId="0D06F1E7" w14:textId="77777777" w:rsidR="00E33C14" w:rsidRPr="00306E54" w:rsidRDefault="00E33C14" w:rsidP="00FB604D">
      <w:pPr>
        <w:pStyle w:val="sodam"/>
        <w:tabs>
          <w:tab w:val="right" w:leader="dot" w:pos="0"/>
        </w:tabs>
        <w:spacing w:after="0" w:line="360" w:lineRule="atLeast"/>
        <w:ind w:firstLine="709"/>
        <w:rPr>
          <w:bCs w:val="0"/>
          <w:spacing w:val="4"/>
          <w:sz w:val="28"/>
          <w:szCs w:val="28"/>
        </w:rPr>
      </w:pPr>
      <w:r w:rsidRPr="00306E54">
        <w:rPr>
          <w:b w:val="0"/>
          <w:spacing w:val="4"/>
          <w:sz w:val="28"/>
          <w:szCs w:val="28"/>
        </w:rPr>
        <w:t xml:space="preserve">Ủy ban nhân dân cấp tỉnh </w:t>
      </w:r>
      <w:r w:rsidRPr="00306E54">
        <w:rPr>
          <w:b w:val="0"/>
          <w:bCs w:val="0"/>
          <w:spacing w:val="4"/>
          <w:sz w:val="28"/>
          <w:szCs w:val="28"/>
        </w:rPr>
        <w:t>nơi đặt trụ sở cơ quan trực tiếp quản lý người thi hành công vụ gây thiệt hại</w:t>
      </w:r>
      <w:r w:rsidRPr="00306E54" w:rsidDel="00A26A28">
        <w:rPr>
          <w:b w:val="0"/>
          <w:spacing w:val="4"/>
          <w:sz w:val="28"/>
          <w:szCs w:val="28"/>
        </w:rPr>
        <w:t xml:space="preserve"> </w:t>
      </w:r>
      <w:r w:rsidRPr="00306E54">
        <w:rPr>
          <w:b w:val="0"/>
          <w:spacing w:val="4"/>
          <w:sz w:val="28"/>
          <w:szCs w:val="28"/>
        </w:rPr>
        <w:t>kiến nghị Thủ trưởng cơ quan đã chi trả tiền bồi thường hoặc Thủ trưởng cơ quan tiến hành tố tụng hình sự trực tiếp quản lý người thi hành công vụ gây thiệt hại xem xét lại quyết định hoàn trả, quyết định giảm mức hoàn trả.</w:t>
      </w:r>
    </w:p>
    <w:p w14:paraId="43197A7A" w14:textId="02BF4969" w:rsidR="00ED6CB3" w:rsidRPr="00306E54" w:rsidRDefault="006951F5"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Chương III</w:t>
      </w:r>
    </w:p>
    <w:p w14:paraId="1F4504A6" w14:textId="77777777" w:rsidR="00266B7A" w:rsidRPr="00306E54" w:rsidRDefault="00ED6CB3" w:rsidP="00FB604D">
      <w:pPr>
        <w:tabs>
          <w:tab w:val="right" w:leader="dot" w:pos="0"/>
          <w:tab w:val="left" w:pos="567"/>
        </w:tabs>
        <w:spacing w:before="120" w:line="360" w:lineRule="atLeast"/>
        <w:jc w:val="center"/>
        <w:rPr>
          <w:rFonts w:ascii="Times New Roman" w:hAnsi="Times New Roman" w:cs="Times New Roman"/>
          <w:b/>
          <w:bCs/>
          <w:sz w:val="26"/>
          <w:szCs w:val="28"/>
          <w:bdr w:val="none" w:sz="0" w:space="0" w:color="auto" w:frame="1"/>
          <w:lang w:val="en-US"/>
        </w:rPr>
      </w:pPr>
      <w:r w:rsidRPr="00306E54">
        <w:rPr>
          <w:rFonts w:ascii="Times New Roman" w:hAnsi="Times New Roman" w:cs="Times New Roman"/>
          <w:b/>
          <w:bCs/>
          <w:sz w:val="26"/>
          <w:szCs w:val="28"/>
          <w:bdr w:val="none" w:sz="0" w:space="0" w:color="auto" w:frame="1"/>
        </w:rPr>
        <w:t>PHÂN CẤP THẨM QUYỀN</w:t>
      </w:r>
      <w:r w:rsidRPr="00306E54">
        <w:rPr>
          <w:rFonts w:ascii="Times New Roman" w:hAnsi="Times New Roman" w:cs="Times New Roman"/>
          <w:b/>
          <w:bCs/>
          <w:sz w:val="26"/>
          <w:szCs w:val="28"/>
          <w:bdr w:val="none" w:sz="0" w:space="0" w:color="auto" w:frame="1"/>
          <w:lang w:val="en-US"/>
        </w:rPr>
        <w:t xml:space="preserve"> </w:t>
      </w:r>
    </w:p>
    <w:p w14:paraId="437C817F" w14:textId="71C27165" w:rsidR="00ED6CB3" w:rsidRPr="00306E54" w:rsidRDefault="00ED6CB3" w:rsidP="00FB604D">
      <w:pPr>
        <w:tabs>
          <w:tab w:val="right" w:leader="dot" w:pos="0"/>
          <w:tab w:val="left" w:pos="567"/>
        </w:tabs>
        <w:spacing w:before="120" w:line="360" w:lineRule="atLeast"/>
        <w:jc w:val="center"/>
        <w:rPr>
          <w:rFonts w:ascii="Times New Roman" w:hAnsi="Times New Roman" w:cs="Times New Roman"/>
          <w:b/>
          <w:bCs/>
          <w:sz w:val="26"/>
          <w:szCs w:val="28"/>
          <w:bdr w:val="none" w:sz="0" w:space="0" w:color="auto" w:frame="1"/>
          <w:lang w:val="en-US"/>
        </w:rPr>
      </w:pPr>
      <w:r w:rsidRPr="00306E54">
        <w:rPr>
          <w:rFonts w:ascii="Times New Roman" w:hAnsi="Times New Roman" w:cs="Times New Roman"/>
          <w:b/>
          <w:bCs/>
          <w:sz w:val="26"/>
          <w:szCs w:val="28"/>
          <w:bdr w:val="none" w:sz="0" w:space="0" w:color="auto" w:frame="1"/>
          <w:lang w:val="en-US"/>
        </w:rPr>
        <w:t xml:space="preserve">THUỘC LĨNH VỰC </w:t>
      </w:r>
      <w:r w:rsidR="00AB3C41" w:rsidRPr="00306E54">
        <w:rPr>
          <w:rFonts w:ascii="Times New Roman" w:hAnsi="Times New Roman" w:cs="Times New Roman"/>
          <w:b/>
          <w:bCs/>
          <w:sz w:val="26"/>
          <w:szCs w:val="28"/>
          <w:bdr w:val="none" w:sz="0" w:space="0" w:color="auto" w:frame="1"/>
          <w:lang w:val="en-US"/>
        </w:rPr>
        <w:t>NUÔI CON NUÔI, BỔ TRỢ TƯ PHÁP,  PHỔ BIẾN GIÁO DỤC PHÁP LUẬT, TRỢ GIÚP PHÁP LÝ, HỖ TRỢ PHÁP LÝ CHO DOANH NGHIỆP NHỎ VÀ VỪA</w:t>
      </w:r>
      <w:r w:rsidRPr="00306E54">
        <w:rPr>
          <w:rFonts w:ascii="Times New Roman" w:hAnsi="Times New Roman" w:cs="Times New Roman"/>
          <w:b/>
          <w:bCs/>
          <w:sz w:val="26"/>
          <w:szCs w:val="28"/>
          <w:bdr w:val="none" w:sz="0" w:space="0" w:color="auto" w:frame="1"/>
          <w:lang w:val="en-US"/>
        </w:rPr>
        <w:t xml:space="preserve"> </w:t>
      </w:r>
    </w:p>
    <w:p w14:paraId="1A80C38D" w14:textId="57FBF942"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M</w:t>
      </w:r>
      <w:r w:rsidR="008A419F" w:rsidRPr="00306E54">
        <w:rPr>
          <w:rFonts w:ascii="Times New Roman" w:hAnsi="Times New Roman" w:cs="Times New Roman"/>
          <w:b/>
          <w:bCs/>
          <w:sz w:val="28"/>
          <w:szCs w:val="28"/>
          <w:bdr w:val="none" w:sz="0" w:space="0" w:color="auto" w:frame="1"/>
          <w:lang w:val="en-US"/>
        </w:rPr>
        <w:t>ục</w:t>
      </w:r>
      <w:r w:rsidRPr="00306E54">
        <w:rPr>
          <w:rFonts w:ascii="Times New Roman" w:hAnsi="Times New Roman" w:cs="Times New Roman"/>
          <w:b/>
          <w:bCs/>
          <w:sz w:val="28"/>
          <w:szCs w:val="28"/>
          <w:bdr w:val="none" w:sz="0" w:space="0" w:color="auto" w:frame="1"/>
        </w:rPr>
        <w:t xml:space="preserve"> I</w:t>
      </w:r>
    </w:p>
    <w:p w14:paraId="58DAA69A" w14:textId="77777777"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rPr>
      </w:pPr>
      <w:r w:rsidRPr="00306E54">
        <w:rPr>
          <w:rFonts w:ascii="Times New Roman" w:hAnsi="Times New Roman" w:cs="Times New Roman"/>
          <w:b/>
          <w:bCs/>
          <w:sz w:val="26"/>
          <w:szCs w:val="28"/>
          <w:bdr w:val="none" w:sz="0" w:space="0" w:color="auto" w:frame="1"/>
        </w:rPr>
        <w:t>TRONG LĨNH VỰC ĐẤU GIÁ TÀI SẢN</w:t>
      </w:r>
    </w:p>
    <w:p w14:paraId="57364C7E" w14:textId="59F1A5FA" w:rsidR="00ED6CB3" w:rsidRPr="00306E54" w:rsidRDefault="00ED6CB3" w:rsidP="00FB604D">
      <w:pPr>
        <w:tabs>
          <w:tab w:val="right" w:leader="dot" w:pos="0"/>
          <w:tab w:val="left" w:pos="567"/>
        </w:tabs>
        <w:spacing w:before="120" w:line="360" w:lineRule="atLeast"/>
        <w:ind w:firstLine="709"/>
        <w:jc w:val="both"/>
        <w:rPr>
          <w:rFonts w:ascii="Times New Roman" w:hAnsi="Times New Roman" w:cs="Times New Roman"/>
          <w:b/>
          <w:bCs/>
          <w:sz w:val="28"/>
          <w:szCs w:val="28"/>
          <w:bdr w:val="none" w:sz="0" w:space="0" w:color="auto" w:frame="1"/>
        </w:rPr>
      </w:pPr>
      <w:r w:rsidRPr="00306E54">
        <w:rPr>
          <w:rFonts w:ascii="Times New Roman" w:hAnsi="Times New Roman" w:cs="Times New Roman"/>
          <w:b/>
          <w:bCs/>
          <w:sz w:val="28"/>
          <w:szCs w:val="28"/>
          <w:bdr w:val="none" w:sz="0" w:space="0" w:color="auto" w:frame="1"/>
        </w:rPr>
        <w:t xml:space="preserve">Điều </w:t>
      </w:r>
      <w:r w:rsidR="00E27177" w:rsidRPr="00306E54">
        <w:rPr>
          <w:rFonts w:ascii="Times New Roman" w:hAnsi="Times New Roman" w:cs="Times New Roman"/>
          <w:b/>
          <w:bCs/>
          <w:sz w:val="28"/>
          <w:szCs w:val="28"/>
          <w:bdr w:val="none" w:sz="0" w:space="0" w:color="auto" w:frame="1"/>
          <w:lang w:val="en-US"/>
        </w:rPr>
        <w:t>4</w:t>
      </w:r>
      <w:r w:rsidR="00AF2D79">
        <w:rPr>
          <w:rFonts w:ascii="Times New Roman" w:hAnsi="Times New Roman" w:cs="Times New Roman"/>
          <w:b/>
          <w:bCs/>
          <w:sz w:val="28"/>
          <w:szCs w:val="28"/>
          <w:bdr w:val="none" w:sz="0" w:space="0" w:color="auto" w:frame="1"/>
          <w:lang w:val="en-US"/>
        </w:rPr>
        <w:t>2</w:t>
      </w:r>
      <w:r w:rsidRPr="00306E54">
        <w:rPr>
          <w:rFonts w:ascii="Times New Roman" w:hAnsi="Times New Roman" w:cs="Times New Roman"/>
          <w:b/>
          <w:bCs/>
          <w:sz w:val="28"/>
          <w:szCs w:val="28"/>
          <w:bdr w:val="none" w:sz="0" w:space="0" w:color="auto" w:frame="1"/>
          <w:lang w:val="en-US"/>
        </w:rPr>
        <w:t>.</w:t>
      </w:r>
      <w:r w:rsidRPr="00306E54">
        <w:rPr>
          <w:rFonts w:ascii="Times New Roman" w:hAnsi="Times New Roman" w:cs="Times New Roman"/>
          <w:b/>
          <w:bCs/>
          <w:sz w:val="28"/>
          <w:szCs w:val="28"/>
          <w:bdr w:val="none" w:sz="0" w:space="0" w:color="auto" w:frame="1"/>
        </w:rPr>
        <w:t xml:space="preserve"> Cấp Chứng chỉ hành nghề đấu giá</w:t>
      </w:r>
    </w:p>
    <w:p w14:paraId="316E2DE3" w14:textId="77777777" w:rsidR="00AC4F56"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sz w:val="28"/>
          <w:szCs w:val="28"/>
        </w:rPr>
      </w:pPr>
      <w:r w:rsidRPr="00306E54">
        <w:rPr>
          <w:sz w:val="28"/>
          <w:szCs w:val="28"/>
          <w:shd w:val="clear" w:color="auto" w:fill="FFFFFF"/>
        </w:rPr>
        <w:t xml:space="preserve">1. Người đủ tiêu chuẩn theo quy định tại Điều 10 của </w:t>
      </w:r>
      <w:r w:rsidRPr="00306E54">
        <w:rPr>
          <w:i/>
          <w:sz w:val="28"/>
          <w:szCs w:val="28"/>
          <w:shd w:val="clear" w:color="auto" w:fill="FFFFFF"/>
        </w:rPr>
        <w:t>Luật Đấu giá tài sản</w:t>
      </w:r>
      <w:r w:rsidRPr="00306E54">
        <w:rPr>
          <w:sz w:val="28"/>
          <w:szCs w:val="28"/>
          <w:shd w:val="clear" w:color="auto" w:fill="FFFFFF"/>
        </w:rPr>
        <w:t> </w:t>
      </w:r>
      <w:r w:rsidRPr="00306E54">
        <w:rPr>
          <w:i/>
          <w:iCs/>
          <w:sz w:val="28"/>
          <w:szCs w:val="28"/>
          <w:shd w:val="clear" w:color="auto" w:fill="FFFFFF"/>
          <w:lang w:val="vi-VN"/>
        </w:rPr>
        <w:t>lập</w:t>
      </w:r>
      <w:r w:rsidRPr="00306E54">
        <w:rPr>
          <w:sz w:val="28"/>
          <w:szCs w:val="28"/>
          <w:shd w:val="clear" w:color="auto" w:fill="FFFFFF"/>
          <w:lang w:val="vi-VN"/>
        </w:rPr>
        <w:t xml:space="preserve"> (01) </w:t>
      </w:r>
      <w:r w:rsidRPr="00306E54">
        <w:rPr>
          <w:sz w:val="28"/>
          <w:szCs w:val="28"/>
          <w:shd w:val="clear" w:color="auto" w:fill="FFFFFF"/>
        </w:rPr>
        <w:t>bộ hồ sơ đề nghị cấp Chứng chỉ hành nghề đấu giá</w:t>
      </w:r>
      <w:r w:rsidRPr="00306E54">
        <w:rPr>
          <w:sz w:val="28"/>
          <w:szCs w:val="28"/>
          <w:shd w:val="clear" w:color="auto" w:fill="FFFFFF"/>
          <w:lang w:val="vi-VN"/>
        </w:rPr>
        <w:t xml:space="preserve"> </w:t>
      </w:r>
      <w:r w:rsidRPr="00306E54">
        <w:rPr>
          <w:i/>
          <w:sz w:val="28"/>
          <w:szCs w:val="28"/>
          <w:shd w:val="clear" w:color="auto" w:fill="FFFFFF"/>
          <w:lang w:val="vi-VN"/>
        </w:rPr>
        <w:t>gửi</w:t>
      </w:r>
      <w:r w:rsidRPr="00306E54">
        <w:rPr>
          <w:i/>
          <w:sz w:val="28"/>
          <w:szCs w:val="28"/>
          <w:shd w:val="clear" w:color="auto" w:fill="FFFFFF"/>
        </w:rPr>
        <w:t xml:space="preserve"> tr</w:t>
      </w:r>
      <w:r w:rsidRPr="00306E54">
        <w:rPr>
          <w:i/>
          <w:sz w:val="28"/>
          <w:szCs w:val="28"/>
          <w:shd w:val="clear" w:color="auto" w:fill="FFFFFF"/>
          <w:lang w:val="vi-VN"/>
        </w:rPr>
        <w:t>ư</w:t>
      </w:r>
      <w:r w:rsidRPr="00306E54">
        <w:rPr>
          <w:i/>
          <w:sz w:val="28"/>
          <w:szCs w:val="28"/>
          <w:shd w:val="clear" w:color="auto" w:fill="FFFFFF"/>
        </w:rPr>
        <w:t>c tiếp hoặc quy dịch vụ bưu chính hoặc trực tuyến trên môi trường điện tử</w:t>
      </w:r>
      <w:r w:rsidRPr="00306E54">
        <w:rPr>
          <w:sz w:val="28"/>
          <w:szCs w:val="28"/>
          <w:shd w:val="clear" w:color="auto" w:fill="FFFFFF"/>
        </w:rPr>
        <w:t xml:space="preserve"> </w:t>
      </w:r>
      <w:r w:rsidRPr="00306E54">
        <w:rPr>
          <w:i/>
          <w:sz w:val="28"/>
          <w:szCs w:val="28"/>
          <w:shd w:val="clear" w:color="auto" w:fill="FFFFFF"/>
          <w:lang w:val="vi-VN"/>
        </w:rPr>
        <w:t xml:space="preserve">đến </w:t>
      </w:r>
      <w:r w:rsidRPr="00306E54">
        <w:rPr>
          <w:bCs/>
          <w:i/>
          <w:sz w:val="28"/>
          <w:szCs w:val="28"/>
          <w:shd w:val="clear" w:color="auto" w:fill="FFFFFF"/>
          <w:lang w:val="vi-VN"/>
        </w:rPr>
        <w:t>Sở Tư pháp</w:t>
      </w:r>
      <w:r w:rsidRPr="00306E54">
        <w:rPr>
          <w:bCs/>
          <w:sz w:val="28"/>
          <w:szCs w:val="28"/>
          <w:shd w:val="clear" w:color="auto" w:fill="FFFFFF"/>
          <w:lang w:val="vi-VN"/>
        </w:rPr>
        <w:t xml:space="preserve"> </w:t>
      </w:r>
      <w:r w:rsidRPr="00306E54">
        <w:rPr>
          <w:i/>
          <w:iCs/>
          <w:sz w:val="28"/>
          <w:szCs w:val="28"/>
          <w:shd w:val="clear" w:color="auto" w:fill="FFFFFF"/>
          <w:lang w:val="vi-VN"/>
        </w:rPr>
        <w:t>nơi mình đã đăng ký tập sự</w:t>
      </w:r>
      <w:r w:rsidRPr="00306E54">
        <w:rPr>
          <w:sz w:val="28"/>
          <w:szCs w:val="28"/>
          <w:shd w:val="clear" w:color="auto" w:fill="FFFFFF"/>
        </w:rPr>
        <w:t xml:space="preserve"> và nộp phí theo quy định của pháp luật. Hồ sơ bao gồm:</w:t>
      </w:r>
    </w:p>
    <w:p w14:paraId="6AE336C7" w14:textId="77777777" w:rsidR="00AC4F56"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i/>
          <w:iCs/>
          <w:sz w:val="28"/>
          <w:szCs w:val="28"/>
        </w:rPr>
      </w:pPr>
      <w:r w:rsidRPr="00306E54">
        <w:rPr>
          <w:sz w:val="28"/>
          <w:szCs w:val="28"/>
          <w:shd w:val="clear" w:color="auto" w:fill="FFFFFF"/>
        </w:rPr>
        <w:t>a) Giấy đề nghị cấp Chứng chỉ hành nghề đấu giá</w:t>
      </w:r>
      <w:r w:rsidRPr="00306E54">
        <w:rPr>
          <w:i/>
          <w:iCs/>
          <w:sz w:val="28"/>
          <w:szCs w:val="28"/>
          <w:shd w:val="clear" w:color="auto" w:fill="FFFFFF"/>
        </w:rPr>
        <w:t>;</w:t>
      </w:r>
    </w:p>
    <w:p w14:paraId="29B95DEA" w14:textId="77777777" w:rsidR="00AC4F56"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sz w:val="28"/>
          <w:szCs w:val="28"/>
        </w:rPr>
      </w:pPr>
      <w:r w:rsidRPr="00306E54">
        <w:rPr>
          <w:rStyle w:val="Emphasis"/>
          <w:rFonts w:eastAsiaTheme="majorEastAsia"/>
          <w:sz w:val="28"/>
          <w:szCs w:val="28"/>
          <w:shd w:val="clear" w:color="auto" w:fill="FFFFFF"/>
        </w:rPr>
        <w:t xml:space="preserve">b) Bản sao có chứng thực hoặc bản sao kèm theo bản chính để đối chiếu </w:t>
      </w:r>
      <w:r w:rsidRPr="00306E54">
        <w:rPr>
          <w:rStyle w:val="Emphasis"/>
          <w:rFonts w:eastAsiaTheme="majorEastAsia"/>
          <w:sz w:val="28"/>
          <w:szCs w:val="28"/>
          <w:shd w:val="clear" w:color="auto" w:fill="FFFFFF"/>
          <w:lang w:val="vi-VN"/>
        </w:rPr>
        <w:t xml:space="preserve"> </w:t>
      </w:r>
      <w:r w:rsidRPr="00306E54">
        <w:rPr>
          <w:rStyle w:val="Emphasis"/>
          <w:rFonts w:eastAsiaTheme="majorEastAsia"/>
          <w:sz w:val="28"/>
          <w:szCs w:val="28"/>
          <w:shd w:val="clear" w:color="auto" w:fill="FFFFFF"/>
        </w:rPr>
        <w:t>hoặc bản sao điện tử bằng tốt nghiệp từ đại học trở lên thuộc một trong các ngành luật, kinh tế, quản trị kinh doanh, kế toán, kiểm toán, tài chính, ngân hàng;</w:t>
      </w:r>
    </w:p>
    <w:p w14:paraId="4754A9F5" w14:textId="77777777" w:rsidR="00AC4F56"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sz w:val="28"/>
          <w:szCs w:val="28"/>
        </w:rPr>
      </w:pPr>
      <w:r w:rsidRPr="00306E54">
        <w:rPr>
          <w:sz w:val="28"/>
          <w:szCs w:val="28"/>
          <w:shd w:val="clear" w:color="auto" w:fill="FFFFFF"/>
          <w:lang w:val="vi-VN"/>
        </w:rPr>
        <w:t>c</w:t>
      </w:r>
      <w:r w:rsidRPr="00306E54">
        <w:rPr>
          <w:sz w:val="28"/>
          <w:szCs w:val="28"/>
          <w:shd w:val="clear" w:color="auto" w:fill="FFFFFF"/>
        </w:rPr>
        <w:t>) Một ảnh màu cỡ 3 cm x 4 cm.</w:t>
      </w:r>
    </w:p>
    <w:p w14:paraId="1608EE94" w14:textId="77777777" w:rsidR="00AC4F56"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bCs/>
          <w:i/>
          <w:iCs/>
          <w:sz w:val="28"/>
          <w:szCs w:val="28"/>
          <w:shd w:val="clear" w:color="auto" w:fill="FFFFFF"/>
          <w:lang w:val="vi-VN"/>
        </w:rPr>
      </w:pPr>
      <w:r w:rsidRPr="00306E54">
        <w:rPr>
          <w:sz w:val="28"/>
          <w:szCs w:val="28"/>
          <w:shd w:val="clear" w:color="auto" w:fill="FFFFFF"/>
        </w:rPr>
        <w:t xml:space="preserve">2. Trong thời hạn </w:t>
      </w:r>
      <w:r w:rsidRPr="00306E54">
        <w:rPr>
          <w:i/>
          <w:iCs/>
          <w:sz w:val="28"/>
          <w:szCs w:val="28"/>
          <w:shd w:val="clear" w:color="auto" w:fill="FFFFFF"/>
        </w:rPr>
        <w:t>1</w:t>
      </w:r>
      <w:r w:rsidRPr="00306E54">
        <w:rPr>
          <w:i/>
          <w:iCs/>
          <w:sz w:val="28"/>
          <w:szCs w:val="28"/>
          <w:shd w:val="clear" w:color="auto" w:fill="FFFFFF"/>
          <w:lang w:val="vi-VN"/>
        </w:rPr>
        <w:t>0</w:t>
      </w:r>
      <w:r w:rsidRPr="00306E54">
        <w:rPr>
          <w:i/>
          <w:iCs/>
          <w:sz w:val="28"/>
          <w:szCs w:val="28"/>
          <w:shd w:val="clear" w:color="auto" w:fill="FFFFFF"/>
        </w:rPr>
        <w:t xml:space="preserve"> ngày </w:t>
      </w:r>
      <w:r w:rsidRPr="00306E54">
        <w:rPr>
          <w:i/>
          <w:iCs/>
          <w:sz w:val="28"/>
          <w:szCs w:val="28"/>
          <w:shd w:val="clear" w:color="auto" w:fill="FFFFFF"/>
          <w:lang w:val="vi-VN"/>
        </w:rPr>
        <w:t>làm việc</w:t>
      </w:r>
      <w:r w:rsidRPr="00306E54">
        <w:rPr>
          <w:sz w:val="28"/>
          <w:szCs w:val="28"/>
          <w:shd w:val="clear" w:color="auto" w:fill="FFFFFF"/>
          <w:lang w:val="vi-VN"/>
        </w:rPr>
        <w:t xml:space="preserve"> </w:t>
      </w:r>
      <w:r w:rsidRPr="00306E54">
        <w:rPr>
          <w:sz w:val="28"/>
          <w:szCs w:val="28"/>
          <w:shd w:val="clear" w:color="auto" w:fill="FFFFFF"/>
        </w:rPr>
        <w:t xml:space="preserve">kể từ ngày nhận đủ hồ sơ hợp lệ, </w:t>
      </w:r>
      <w:r w:rsidRPr="00306E54">
        <w:rPr>
          <w:bCs/>
          <w:i/>
          <w:iCs/>
          <w:sz w:val="28"/>
          <w:szCs w:val="28"/>
          <w:shd w:val="clear" w:color="auto" w:fill="FFFFFF"/>
          <w:lang w:val="vi-VN"/>
        </w:rPr>
        <w:t xml:space="preserve">Sở Tư pháp thẩm định, trình Chủ tịch Ủy ban nhân dân cấp tỉnh xem xét, quyết định </w:t>
      </w:r>
      <w:r w:rsidRPr="00306E54">
        <w:rPr>
          <w:bCs/>
          <w:i/>
          <w:iCs/>
          <w:sz w:val="28"/>
          <w:szCs w:val="28"/>
          <w:shd w:val="clear" w:color="auto" w:fill="FFFFFF"/>
        </w:rPr>
        <w:t xml:space="preserve">cấp </w:t>
      </w:r>
      <w:r w:rsidRPr="00306E54">
        <w:rPr>
          <w:bCs/>
          <w:i/>
          <w:iCs/>
          <w:sz w:val="28"/>
          <w:szCs w:val="28"/>
          <w:shd w:val="clear" w:color="auto" w:fill="FFFFFF"/>
        </w:rPr>
        <w:lastRenderedPageBreak/>
        <w:t>Chứng chỉ hành nghề đấu giá</w:t>
      </w:r>
      <w:r w:rsidRPr="00306E54">
        <w:rPr>
          <w:bCs/>
          <w:i/>
          <w:iCs/>
          <w:sz w:val="28"/>
          <w:szCs w:val="28"/>
          <w:shd w:val="clear" w:color="auto" w:fill="FFFFFF"/>
          <w:lang w:val="vi-VN"/>
        </w:rPr>
        <w:t>. Người yêu cầu nhận kết quả tại Sở Tư pháp nơi mình nộp hồ sơ. T</w:t>
      </w:r>
      <w:r w:rsidRPr="00306E54">
        <w:rPr>
          <w:bCs/>
          <w:i/>
          <w:iCs/>
          <w:sz w:val="28"/>
          <w:szCs w:val="28"/>
          <w:shd w:val="clear" w:color="auto" w:fill="FFFFFF"/>
        </w:rPr>
        <w:t xml:space="preserve">rường hợp từ chối </w:t>
      </w:r>
      <w:r w:rsidRPr="00306E54">
        <w:rPr>
          <w:bCs/>
          <w:i/>
          <w:iCs/>
          <w:sz w:val="28"/>
          <w:szCs w:val="28"/>
          <w:shd w:val="clear" w:color="auto" w:fill="FFFFFF"/>
          <w:lang w:val="vi-VN"/>
        </w:rPr>
        <w:t xml:space="preserve">cấp Chứng chỉ hành nghề đấu giá </w:t>
      </w:r>
      <w:r w:rsidRPr="00306E54">
        <w:rPr>
          <w:bCs/>
          <w:i/>
          <w:iCs/>
          <w:sz w:val="28"/>
          <w:szCs w:val="28"/>
          <w:shd w:val="clear" w:color="auto" w:fill="FFFFFF"/>
        </w:rPr>
        <w:t>phải thông báo lý do bằng văn bản</w:t>
      </w:r>
      <w:r w:rsidRPr="00306E54">
        <w:rPr>
          <w:bCs/>
          <w:i/>
          <w:iCs/>
          <w:sz w:val="28"/>
          <w:szCs w:val="28"/>
          <w:shd w:val="clear" w:color="auto" w:fill="FFFFFF"/>
          <w:lang w:val="vi-VN"/>
        </w:rPr>
        <w:t>. N</w:t>
      </w:r>
      <w:r w:rsidRPr="00306E54">
        <w:rPr>
          <w:bCs/>
          <w:i/>
          <w:iCs/>
          <w:sz w:val="28"/>
          <w:szCs w:val="28"/>
          <w:shd w:val="clear" w:color="auto" w:fill="FFFFFF"/>
        </w:rPr>
        <w:t>gười bị từ chối cấp Chứng chỉ hành nghề đấu giá có quyền khiếu nại, khởi kiện theo quy định của pháp luật.</w:t>
      </w:r>
      <w:r w:rsidRPr="00306E54">
        <w:rPr>
          <w:bCs/>
          <w:i/>
          <w:iCs/>
          <w:sz w:val="28"/>
          <w:szCs w:val="28"/>
          <w:shd w:val="clear" w:color="auto" w:fill="FFFFFF"/>
          <w:lang w:val="vi-VN"/>
        </w:rPr>
        <w:t xml:space="preserve">  </w:t>
      </w:r>
    </w:p>
    <w:p w14:paraId="0ACCBE0E" w14:textId="04D20702" w:rsidR="00266B7A" w:rsidRPr="00306E54" w:rsidRDefault="00AC4F56" w:rsidP="00FB604D">
      <w:pPr>
        <w:pStyle w:val="NormalWeb"/>
        <w:shd w:val="clear" w:color="auto" w:fill="FFFFFF"/>
        <w:tabs>
          <w:tab w:val="right" w:leader="dot" w:pos="0"/>
          <w:tab w:val="left" w:pos="567"/>
        </w:tabs>
        <w:spacing w:before="120" w:beforeAutospacing="0" w:after="0" w:afterAutospacing="0" w:line="360" w:lineRule="atLeast"/>
        <w:ind w:firstLine="709"/>
        <w:jc w:val="both"/>
        <w:rPr>
          <w:iCs/>
          <w:sz w:val="28"/>
          <w:szCs w:val="28"/>
          <w:shd w:val="clear" w:color="auto" w:fill="FFFFFF"/>
        </w:rPr>
      </w:pPr>
      <w:r w:rsidRPr="00306E54">
        <w:rPr>
          <w:rStyle w:val="Emphasis"/>
          <w:spacing w:val="-2"/>
          <w:sz w:val="28"/>
          <w:szCs w:val="28"/>
          <w:shd w:val="clear" w:color="auto" w:fill="FFFFFF"/>
        </w:rPr>
        <w:tab/>
        <w:t>3. Trong quá trình thẩm tra hồ sơ cấp Chứng chỉ hành nghề đấu giá, cơ quan có thẩm quyền cấp Chứng chỉ hành nghề đấu giá có quyền yêu cầu cơ quan cấp Phiếu lý lịch tư pháp cấp Phiếu lý lịch tư pháp số 2 của người đề nghị cấp Chứng chỉ hành nghề đấu giá theo trình tự, thủ tục của pháp luật về lý lịch tư pháp</w:t>
      </w:r>
      <w:r w:rsidR="00266B7A" w:rsidRPr="00306E54">
        <w:rPr>
          <w:rStyle w:val="Emphasis"/>
          <w:spacing w:val="-2"/>
          <w:sz w:val="28"/>
          <w:szCs w:val="28"/>
          <w:shd w:val="clear" w:color="auto" w:fill="FFFFFF"/>
        </w:rPr>
        <w:t>.</w:t>
      </w:r>
      <w:r w:rsidRPr="00306E54" w:rsidDel="00AC4F56">
        <w:rPr>
          <w:iCs/>
          <w:sz w:val="28"/>
          <w:szCs w:val="28"/>
          <w:shd w:val="clear" w:color="auto" w:fill="FFFFFF"/>
        </w:rPr>
        <w:t xml:space="preserve"> </w:t>
      </w:r>
    </w:p>
    <w:p w14:paraId="28A85D2B" w14:textId="1600D4C0"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shd w:val="clear" w:color="auto" w:fill="FFFFFF"/>
        </w:rPr>
      </w:pPr>
      <w:bookmarkStart w:id="43" w:name="dieu_16"/>
      <w:r w:rsidRPr="00306E54">
        <w:rPr>
          <w:b/>
          <w:bCs/>
          <w:sz w:val="28"/>
          <w:szCs w:val="28"/>
          <w:shd w:val="clear" w:color="auto" w:fill="FFFFFF"/>
        </w:rPr>
        <w:t xml:space="preserve">Điều </w:t>
      </w:r>
      <w:r w:rsidR="00E27177" w:rsidRPr="00306E54">
        <w:rPr>
          <w:b/>
          <w:bCs/>
          <w:sz w:val="28"/>
          <w:szCs w:val="28"/>
          <w:shd w:val="clear" w:color="auto" w:fill="FFFFFF"/>
        </w:rPr>
        <w:t>4</w:t>
      </w:r>
      <w:r w:rsidR="00AF2D79">
        <w:rPr>
          <w:b/>
          <w:bCs/>
          <w:sz w:val="28"/>
          <w:szCs w:val="28"/>
          <w:shd w:val="clear" w:color="auto" w:fill="FFFFFF"/>
        </w:rPr>
        <w:t>3</w:t>
      </w:r>
      <w:r w:rsidRPr="00306E54">
        <w:rPr>
          <w:b/>
          <w:bCs/>
          <w:sz w:val="28"/>
          <w:szCs w:val="28"/>
          <w:shd w:val="clear" w:color="auto" w:fill="FFFFFF"/>
        </w:rPr>
        <w:t>. Thu hồi Chứng chỉ hành nghề đấu</w:t>
      </w:r>
      <w:r w:rsidRPr="00306E54">
        <w:rPr>
          <w:b/>
          <w:bCs/>
          <w:color w:val="000000"/>
          <w:sz w:val="28"/>
          <w:szCs w:val="28"/>
          <w:shd w:val="clear" w:color="auto" w:fill="FFFFFF"/>
        </w:rPr>
        <w:t xml:space="preserve"> giá</w:t>
      </w:r>
      <w:bookmarkEnd w:id="43"/>
    </w:p>
    <w:p w14:paraId="5E0AF510" w14:textId="77777777"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color w:val="000000"/>
          <w:sz w:val="28"/>
          <w:szCs w:val="28"/>
          <w:shd w:val="clear" w:color="auto" w:fill="FFFFFF"/>
        </w:rPr>
        <w:t>Việc thu hồi Chứng chỉ hành nghề đấu giá được thực hiện theo trình tự, thủ tục sau đây:</w:t>
      </w:r>
    </w:p>
    <w:p w14:paraId="65685AB9" w14:textId="359021CB"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shd w:val="clear" w:color="auto" w:fill="FFFFFF"/>
        </w:rPr>
      </w:pPr>
      <w:r w:rsidRPr="00306E54">
        <w:rPr>
          <w:color w:val="000000"/>
          <w:sz w:val="28"/>
          <w:szCs w:val="28"/>
          <w:shd w:val="clear" w:color="auto" w:fill="FFFFFF"/>
        </w:rPr>
        <w:t>1. Trong thời hạn 20 ngày kể từ ngày nhận được thông tin về người đã được cấp Chứng chỉ hành nghề đấu giá thuộc trường hợp thu hồi Chứng chỉ hành nghề đấu giá quy định tại khoản 1 Điều 16 Luật Đấu giá tài sản</w:t>
      </w:r>
      <w:r w:rsidR="002913C4" w:rsidRPr="00306E54">
        <w:rPr>
          <w:color w:val="000000"/>
          <w:sz w:val="28"/>
          <w:szCs w:val="28"/>
          <w:shd w:val="clear" w:color="auto" w:fill="FFFFFF"/>
        </w:rPr>
        <w:t xml:space="preserve"> sản </w:t>
      </w:r>
      <w:r w:rsidR="002913C4" w:rsidRPr="00306E54">
        <w:rPr>
          <w:color w:val="FF0000"/>
          <w:sz w:val="28"/>
          <w:szCs w:val="28"/>
          <w:shd w:val="clear" w:color="auto" w:fill="FFFFFF"/>
        </w:rPr>
        <w:t>năm 2016, được sửa đổi, bổ sung tại khoản 11 Điều 1 Luật sửa đổi, bổ sung một số điều của Luật Đấu giá tài sản</w:t>
      </w:r>
      <w:r w:rsidRPr="00306E54">
        <w:rPr>
          <w:color w:val="000000"/>
          <w:sz w:val="28"/>
          <w:szCs w:val="28"/>
          <w:shd w:val="clear" w:color="auto" w:fill="FFFFFF"/>
        </w:rPr>
        <w:t>, Sở Tư pháp nơi đặt trụ sở của tổ chức mà người đó đang hành nghề hoặc Sở Tư pháp nơi thường trú trong trường hợp người đã được cấp Chứng chỉ hành nghề đấu giá nhưng chưa hành nghề có trách nhiệm tiến hành xem xét, xác minh;</w:t>
      </w:r>
    </w:p>
    <w:p w14:paraId="65CBE817" w14:textId="6135420F" w:rsidR="00B03376" w:rsidRPr="00306E54" w:rsidRDefault="00B03376" w:rsidP="00FB604D">
      <w:pPr>
        <w:pStyle w:val="NormalWeb"/>
        <w:shd w:val="clear" w:color="auto" w:fill="FFFFFF"/>
        <w:tabs>
          <w:tab w:val="right" w:leader="dot" w:pos="0"/>
        </w:tabs>
        <w:spacing w:before="120" w:beforeAutospacing="0" w:after="0" w:afterAutospacing="0" w:line="360" w:lineRule="atLeast"/>
        <w:ind w:firstLine="709"/>
        <w:jc w:val="both"/>
        <w:rPr>
          <w:color w:val="000000"/>
          <w:sz w:val="28"/>
          <w:szCs w:val="28"/>
        </w:rPr>
      </w:pPr>
      <w:r w:rsidRPr="00306E54">
        <w:rPr>
          <w:color w:val="000000"/>
          <w:sz w:val="28"/>
          <w:szCs w:val="28"/>
        </w:rPr>
        <w:t xml:space="preserve">2. </w:t>
      </w:r>
      <w:r w:rsidRPr="00306E54">
        <w:rPr>
          <w:color w:val="000000"/>
          <w:sz w:val="28"/>
          <w:szCs w:val="28"/>
          <w:shd w:val="clear" w:color="auto" w:fill="FFFFFF"/>
        </w:rPr>
        <w:t xml:space="preserve">Trong thời hạn </w:t>
      </w:r>
      <w:r w:rsidRPr="00306E54">
        <w:rPr>
          <w:i/>
          <w:iCs/>
          <w:color w:val="000000"/>
          <w:sz w:val="28"/>
          <w:szCs w:val="28"/>
          <w:shd w:val="clear" w:color="auto" w:fill="FFFFFF"/>
        </w:rPr>
        <w:t>07 ngày làm việc</w:t>
      </w:r>
      <w:r w:rsidRPr="00306E54">
        <w:rPr>
          <w:color w:val="000000"/>
          <w:sz w:val="28"/>
          <w:szCs w:val="28"/>
          <w:shd w:val="clear" w:color="auto" w:fill="FFFFFF"/>
        </w:rPr>
        <w:t xml:space="preserve"> kể từ ngày có căn cứ khẳng định người đã được cấp Chứng chỉ hành nghề đấu giá thuộc trường hợp bị thu hồi Chứng chỉ hành nghề đấu giá, Sở Tư pháp có văn bản đề nghị </w:t>
      </w:r>
      <w:r w:rsidRPr="00306E54">
        <w:rPr>
          <w:i/>
          <w:iCs/>
          <w:color w:val="000000"/>
          <w:sz w:val="28"/>
          <w:szCs w:val="28"/>
          <w:shd w:val="clear" w:color="auto" w:fill="FFFFFF"/>
          <w:lang w:val="vi-VN"/>
        </w:rPr>
        <w:t xml:space="preserve">Ủy ban nhân dân cấp tỉnh </w:t>
      </w:r>
      <w:r w:rsidRPr="00306E54">
        <w:rPr>
          <w:color w:val="000000"/>
          <w:sz w:val="28"/>
          <w:szCs w:val="28"/>
          <w:shd w:val="clear" w:color="auto" w:fill="FFFFFF"/>
        </w:rPr>
        <w:t>thu hồi Chứng chỉ hành nghề đấu giá của người đó kèm theo giấy tờ có liên quan;</w:t>
      </w:r>
    </w:p>
    <w:p w14:paraId="07AA1797" w14:textId="786218EC" w:rsidR="00830C56" w:rsidRPr="00306E54" w:rsidRDefault="00B03376" w:rsidP="00FB604D">
      <w:pPr>
        <w:pStyle w:val="NormalWeb"/>
        <w:shd w:val="clear" w:color="auto" w:fill="FFFFFF"/>
        <w:tabs>
          <w:tab w:val="right" w:leader="dot" w:pos="0"/>
        </w:tabs>
        <w:spacing w:before="120" w:beforeAutospacing="0" w:after="0" w:afterAutospacing="0" w:line="360" w:lineRule="atLeast"/>
        <w:ind w:firstLine="709"/>
        <w:jc w:val="both"/>
        <w:rPr>
          <w:color w:val="000000"/>
          <w:sz w:val="28"/>
          <w:szCs w:val="28"/>
          <w:shd w:val="clear" w:color="auto" w:fill="FFFFFF"/>
        </w:rPr>
      </w:pPr>
      <w:r w:rsidRPr="00306E54">
        <w:rPr>
          <w:color w:val="000000"/>
          <w:sz w:val="28"/>
          <w:szCs w:val="28"/>
          <w:shd w:val="clear" w:color="auto" w:fill="FFFFFF"/>
        </w:rPr>
        <w:t xml:space="preserve">3. Trong thời hạn </w:t>
      </w:r>
      <w:r w:rsidRPr="00306E54">
        <w:rPr>
          <w:i/>
          <w:iCs/>
          <w:color w:val="000000"/>
          <w:sz w:val="28"/>
          <w:szCs w:val="28"/>
          <w:shd w:val="clear" w:color="auto" w:fill="FFFFFF"/>
        </w:rPr>
        <w:t>1</w:t>
      </w:r>
      <w:r w:rsidRPr="00306E54">
        <w:rPr>
          <w:i/>
          <w:iCs/>
          <w:color w:val="000000"/>
          <w:sz w:val="28"/>
          <w:szCs w:val="28"/>
          <w:shd w:val="clear" w:color="auto" w:fill="FFFFFF"/>
          <w:lang w:val="vi-VN"/>
        </w:rPr>
        <w:t>0</w:t>
      </w:r>
      <w:r w:rsidRPr="00306E54">
        <w:rPr>
          <w:i/>
          <w:iCs/>
          <w:color w:val="000000"/>
          <w:sz w:val="28"/>
          <w:szCs w:val="28"/>
          <w:shd w:val="clear" w:color="auto" w:fill="FFFFFF"/>
        </w:rPr>
        <w:t xml:space="preserve"> ngày</w:t>
      </w:r>
      <w:r w:rsidRPr="00306E54">
        <w:rPr>
          <w:i/>
          <w:iCs/>
          <w:color w:val="000000"/>
          <w:sz w:val="28"/>
          <w:szCs w:val="28"/>
          <w:shd w:val="clear" w:color="auto" w:fill="FFFFFF"/>
          <w:lang w:val="vi-VN"/>
        </w:rPr>
        <w:t xml:space="preserve"> làm việc</w:t>
      </w:r>
      <w:r w:rsidRPr="00306E54">
        <w:rPr>
          <w:color w:val="000000"/>
          <w:sz w:val="28"/>
          <w:szCs w:val="28"/>
          <w:shd w:val="clear" w:color="auto" w:fill="FFFFFF"/>
        </w:rPr>
        <w:t xml:space="preserve"> kể từ ngày nhận được văn bản đề nghị của Sở Tư pháp, </w:t>
      </w:r>
      <w:r w:rsidRPr="00306E54">
        <w:rPr>
          <w:i/>
          <w:iCs/>
          <w:color w:val="000000"/>
          <w:sz w:val="28"/>
          <w:szCs w:val="28"/>
          <w:shd w:val="clear" w:color="auto" w:fill="FFFFFF"/>
          <w:lang w:val="vi-VN"/>
        </w:rPr>
        <w:t xml:space="preserve">Chủ tịch Ủy ban nhân dân cấp tỉnh </w:t>
      </w:r>
      <w:r w:rsidRPr="00306E54">
        <w:rPr>
          <w:color w:val="000000"/>
          <w:sz w:val="28"/>
          <w:szCs w:val="28"/>
          <w:shd w:val="clear" w:color="auto" w:fill="FFFFFF"/>
        </w:rPr>
        <w:t xml:space="preserve">ra quyết định thu hồi Chứng chỉ hành nghề đấu giá. Quyết định thu hồi Chứng chỉ hành nghề đấu giá được gửi cho người bị thu hồi Chứng chỉ, tổ chức nơi người đó hành nghề, Sở Tư pháp đã có văn bản đề nghị. Trường hợp không đủ căn cứ thu hồi Chứng chỉ hành nghề đấu giá thì </w:t>
      </w:r>
      <w:r w:rsidRPr="00306E54">
        <w:rPr>
          <w:i/>
          <w:iCs/>
          <w:color w:val="000000"/>
          <w:sz w:val="28"/>
          <w:szCs w:val="28"/>
          <w:shd w:val="clear" w:color="auto" w:fill="FFFFFF"/>
          <w:lang w:val="vi-VN"/>
        </w:rPr>
        <w:t>Ủy ban nhân dân cấp tỉnh</w:t>
      </w:r>
      <w:r w:rsidRPr="00306E54">
        <w:rPr>
          <w:color w:val="000000"/>
          <w:sz w:val="28"/>
          <w:szCs w:val="28"/>
          <w:shd w:val="clear" w:color="auto" w:fill="FFFFFF"/>
          <w:lang w:val="vi-VN"/>
        </w:rPr>
        <w:t xml:space="preserve"> </w:t>
      </w:r>
      <w:r w:rsidRPr="00306E54">
        <w:rPr>
          <w:color w:val="000000"/>
          <w:sz w:val="28"/>
          <w:szCs w:val="28"/>
          <w:shd w:val="clear" w:color="auto" w:fill="FFFFFF"/>
        </w:rPr>
        <w:t>thông báo bằng văn bản cho cơ quan, tổ chức, cá nhân có liên quan.</w:t>
      </w:r>
    </w:p>
    <w:p w14:paraId="59BB7C52" w14:textId="2FD6D0CA"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b/>
          <w:bCs/>
          <w:color w:val="000000"/>
          <w:sz w:val="28"/>
          <w:szCs w:val="28"/>
          <w:shd w:val="clear" w:color="auto" w:fill="FFFFFF"/>
        </w:rPr>
      </w:pPr>
      <w:r w:rsidRPr="00306E54">
        <w:rPr>
          <w:b/>
          <w:iCs/>
          <w:color w:val="000000"/>
          <w:sz w:val="28"/>
          <w:szCs w:val="28"/>
          <w:shd w:val="clear" w:color="auto" w:fill="FFFFFF"/>
        </w:rPr>
        <w:t xml:space="preserve">Điều </w:t>
      </w:r>
      <w:r w:rsidR="00E27177" w:rsidRPr="00306E54">
        <w:rPr>
          <w:b/>
          <w:iCs/>
          <w:color w:val="000000"/>
          <w:sz w:val="28"/>
          <w:szCs w:val="28"/>
          <w:shd w:val="clear" w:color="auto" w:fill="FFFFFF"/>
        </w:rPr>
        <w:t>4</w:t>
      </w:r>
      <w:r w:rsidR="00AF2D79">
        <w:rPr>
          <w:b/>
          <w:iCs/>
          <w:color w:val="000000"/>
          <w:sz w:val="28"/>
          <w:szCs w:val="28"/>
          <w:shd w:val="clear" w:color="auto" w:fill="FFFFFF"/>
        </w:rPr>
        <w:t>4</w:t>
      </w:r>
      <w:r w:rsidRPr="00306E54">
        <w:rPr>
          <w:b/>
          <w:iCs/>
          <w:color w:val="000000"/>
          <w:sz w:val="28"/>
          <w:szCs w:val="28"/>
          <w:shd w:val="clear" w:color="auto" w:fill="FFFFFF"/>
        </w:rPr>
        <w:t xml:space="preserve">. </w:t>
      </w:r>
      <w:r w:rsidRPr="00306E54">
        <w:rPr>
          <w:b/>
          <w:bCs/>
          <w:color w:val="000000"/>
          <w:sz w:val="28"/>
          <w:szCs w:val="28"/>
          <w:shd w:val="clear" w:color="auto" w:fill="FFFFFF"/>
        </w:rPr>
        <w:t>Cấp lại Chứng chỉ hành nghề đấu giá</w:t>
      </w:r>
    </w:p>
    <w:p w14:paraId="10E888C9" w14:textId="767017E3"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iCs/>
          <w:color w:val="000000"/>
          <w:sz w:val="28"/>
          <w:szCs w:val="28"/>
          <w:shd w:val="clear" w:color="auto" w:fill="FFFFFF"/>
          <w:lang w:val="vi-VN"/>
        </w:rPr>
        <w:t>1.</w:t>
      </w:r>
      <w:r w:rsidRPr="00306E54">
        <w:rPr>
          <w:i/>
          <w:iCs/>
          <w:color w:val="000000"/>
          <w:sz w:val="28"/>
          <w:szCs w:val="28"/>
          <w:shd w:val="clear" w:color="auto" w:fill="FFFFFF"/>
          <w:lang w:val="vi-VN"/>
        </w:rPr>
        <w:t xml:space="preserve"> </w:t>
      </w:r>
      <w:r w:rsidRPr="00306E54">
        <w:rPr>
          <w:color w:val="000000"/>
          <w:sz w:val="28"/>
          <w:szCs w:val="28"/>
          <w:shd w:val="clear" w:color="auto" w:fill="FFFFFF"/>
        </w:rPr>
        <w:t xml:space="preserve">Người bị thu hồi Chứng chỉ hành nghề đấu giá quy định tại khoản 1 Điều 17 Luật Đấu giá tài sản </w:t>
      </w:r>
      <w:r w:rsidRPr="00306E54">
        <w:rPr>
          <w:i/>
          <w:iCs/>
          <w:color w:val="000000"/>
          <w:sz w:val="28"/>
          <w:szCs w:val="28"/>
          <w:shd w:val="clear" w:color="auto" w:fill="FFFFFF"/>
          <w:lang w:val="vi-VN"/>
        </w:rPr>
        <w:t xml:space="preserve">lập </w:t>
      </w:r>
      <w:r w:rsidRPr="00306E54">
        <w:rPr>
          <w:color w:val="000000"/>
          <w:sz w:val="28"/>
          <w:szCs w:val="28"/>
          <w:shd w:val="clear" w:color="auto" w:fill="FFFFFF"/>
          <w:lang w:val="vi-VN"/>
        </w:rPr>
        <w:t>(01)</w:t>
      </w:r>
      <w:r w:rsidRPr="00306E54">
        <w:rPr>
          <w:color w:val="000000"/>
          <w:sz w:val="28"/>
          <w:szCs w:val="28"/>
          <w:shd w:val="clear" w:color="auto" w:fill="FFFFFF"/>
        </w:rPr>
        <w:t xml:space="preserve"> bộ hồ sơ đề nghị cấp lại Chứng chỉ hành nghề đấu giá</w:t>
      </w:r>
      <w:r w:rsidRPr="00306E54">
        <w:rPr>
          <w:color w:val="000000"/>
          <w:sz w:val="28"/>
          <w:szCs w:val="28"/>
          <w:shd w:val="clear" w:color="auto" w:fill="FFFFFF"/>
          <w:lang w:val="vi-VN"/>
        </w:rPr>
        <w:t xml:space="preserve"> </w:t>
      </w:r>
      <w:r w:rsidRPr="00306E54">
        <w:rPr>
          <w:iCs/>
          <w:color w:val="000000"/>
          <w:sz w:val="28"/>
          <w:szCs w:val="28"/>
          <w:shd w:val="clear" w:color="auto" w:fill="FFFFFF"/>
          <w:lang w:val="vi-VN"/>
        </w:rPr>
        <w:t>gửi</w:t>
      </w:r>
      <w:r w:rsidRPr="00306E54">
        <w:rPr>
          <w:iCs/>
          <w:color w:val="000000"/>
          <w:sz w:val="28"/>
          <w:szCs w:val="28"/>
          <w:shd w:val="clear" w:color="auto" w:fill="FFFFFF"/>
        </w:rPr>
        <w:t xml:space="preserve"> trục tiếp hoặc qu</w:t>
      </w:r>
      <w:r w:rsidR="007C1082" w:rsidRPr="00306E54">
        <w:rPr>
          <w:iCs/>
          <w:color w:val="000000"/>
          <w:sz w:val="28"/>
          <w:szCs w:val="28"/>
          <w:shd w:val="clear" w:color="auto" w:fill="FFFFFF"/>
        </w:rPr>
        <w:t>a</w:t>
      </w:r>
      <w:r w:rsidRPr="00306E54">
        <w:rPr>
          <w:iCs/>
          <w:color w:val="000000"/>
          <w:sz w:val="28"/>
          <w:szCs w:val="28"/>
          <w:shd w:val="clear" w:color="auto" w:fill="FFFFFF"/>
        </w:rPr>
        <w:t xml:space="preserve"> dịch vụ bưu chính hoặc trực tuyến trên môi trường điện tử đến </w:t>
      </w:r>
      <w:r w:rsidRPr="00306E54">
        <w:rPr>
          <w:iCs/>
          <w:color w:val="000000"/>
          <w:sz w:val="28"/>
          <w:szCs w:val="28"/>
          <w:shd w:val="clear" w:color="auto" w:fill="FFFFFF"/>
          <w:lang w:val="vi-VN"/>
        </w:rPr>
        <w:t>Sở Tư pháp nơi cấp Chứng chỉ hành nghề đấu giá</w:t>
      </w:r>
      <w:r w:rsidRPr="00306E54">
        <w:rPr>
          <w:i/>
          <w:iCs/>
          <w:color w:val="000000"/>
          <w:sz w:val="28"/>
          <w:szCs w:val="28"/>
          <w:shd w:val="clear" w:color="auto" w:fill="FFFFFF"/>
          <w:lang w:val="vi-VN"/>
        </w:rPr>
        <w:t xml:space="preserve"> </w:t>
      </w:r>
      <w:r w:rsidR="00AC4F56" w:rsidRPr="00306E54">
        <w:rPr>
          <w:i/>
          <w:iCs/>
          <w:color w:val="FF0000"/>
          <w:sz w:val="28"/>
          <w:szCs w:val="28"/>
          <w:shd w:val="clear" w:color="auto" w:fill="FFFFFF"/>
          <w:lang w:val="vi-VN"/>
        </w:rPr>
        <w:t>hoặc nơi người đề nghị thường trú</w:t>
      </w:r>
      <w:r w:rsidR="00AC4F56" w:rsidRPr="00306E54">
        <w:rPr>
          <w:i/>
          <w:iCs/>
          <w:color w:val="000000"/>
          <w:sz w:val="28"/>
          <w:szCs w:val="28"/>
          <w:shd w:val="clear" w:color="auto" w:fill="FFFFFF"/>
          <w:lang w:val="vi-VN"/>
        </w:rPr>
        <w:t xml:space="preserve"> </w:t>
      </w:r>
      <w:r w:rsidRPr="00306E54">
        <w:rPr>
          <w:color w:val="000000"/>
          <w:sz w:val="28"/>
          <w:szCs w:val="28"/>
          <w:shd w:val="clear" w:color="auto" w:fill="FFFFFF"/>
        </w:rPr>
        <w:t>và nộp phí theo quy định của pháp luật. Hồ sơ bao gồm:</w:t>
      </w:r>
    </w:p>
    <w:p w14:paraId="43D43A58" w14:textId="77777777"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color w:val="000000"/>
          <w:sz w:val="28"/>
          <w:szCs w:val="28"/>
          <w:shd w:val="clear" w:color="auto" w:fill="FFFFFF"/>
        </w:rPr>
        <w:t>a) Giấy đề nghị cấp lại Chứng chỉ hành nghề đấu giá;</w:t>
      </w:r>
    </w:p>
    <w:p w14:paraId="3FCF2C11" w14:textId="77777777"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color w:val="000000"/>
          <w:sz w:val="28"/>
          <w:szCs w:val="28"/>
          <w:shd w:val="clear" w:color="auto" w:fill="FFFFFF"/>
        </w:rPr>
        <w:lastRenderedPageBreak/>
        <w:t xml:space="preserve">b) </w:t>
      </w:r>
      <w:r w:rsidRPr="00306E54">
        <w:rPr>
          <w:i/>
          <w:iCs/>
          <w:color w:val="000000"/>
          <w:sz w:val="28"/>
          <w:szCs w:val="28"/>
          <w:shd w:val="clear" w:color="auto" w:fill="FFFFFF"/>
          <w:lang w:val="vi-VN"/>
        </w:rPr>
        <w:t xml:space="preserve">Bản chính hoặc bản sao có chứng thực hoặc bản sao kèm theo bản chính để đối chiếu </w:t>
      </w:r>
      <w:r w:rsidRPr="00306E54">
        <w:rPr>
          <w:i/>
          <w:iCs/>
          <w:color w:val="000000"/>
          <w:sz w:val="28"/>
          <w:szCs w:val="28"/>
          <w:shd w:val="clear" w:color="auto" w:fill="FFFFFF"/>
        </w:rPr>
        <w:t xml:space="preserve">hoặc bản sao điện tử </w:t>
      </w:r>
      <w:r w:rsidRPr="00306E54">
        <w:rPr>
          <w:color w:val="000000"/>
          <w:sz w:val="28"/>
          <w:szCs w:val="28"/>
          <w:shd w:val="clear" w:color="auto" w:fill="FFFFFF"/>
        </w:rPr>
        <w:t>Giấy tờ chứng minh lý do thu hồi Chứng chỉ hành nghề đấu giá không còn;</w:t>
      </w:r>
    </w:p>
    <w:p w14:paraId="09DA69D0" w14:textId="77777777"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color w:val="000000"/>
          <w:sz w:val="28"/>
          <w:szCs w:val="28"/>
          <w:shd w:val="clear" w:color="auto" w:fill="FFFFFF"/>
        </w:rPr>
        <w:t>c) Một ảnh màu cỡ 3 cm x 4 cm.</w:t>
      </w:r>
    </w:p>
    <w:p w14:paraId="1B19F7AD" w14:textId="5F7E3599"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rPr>
      </w:pPr>
      <w:r w:rsidRPr="00306E54">
        <w:rPr>
          <w:color w:val="000000"/>
          <w:sz w:val="28"/>
          <w:szCs w:val="28"/>
          <w:shd w:val="clear" w:color="auto" w:fill="FFFFFF"/>
        </w:rPr>
        <w:t xml:space="preserve">2. Người bị thu hồi Chứng chỉ hành nghề đấu giá quy định tại khoản 2, khoản 3 </w:t>
      </w:r>
      <w:r w:rsidR="00AC4F56" w:rsidRPr="00306E54">
        <w:rPr>
          <w:color w:val="000000"/>
          <w:sz w:val="28"/>
          <w:szCs w:val="28"/>
          <w:shd w:val="clear" w:color="auto" w:fill="FFFFFF"/>
        </w:rPr>
        <w:t xml:space="preserve">Điều 17 </w:t>
      </w:r>
      <w:r w:rsidRPr="00306E54">
        <w:rPr>
          <w:color w:val="000000"/>
          <w:sz w:val="28"/>
          <w:szCs w:val="28"/>
          <w:shd w:val="clear" w:color="auto" w:fill="FFFFFF"/>
        </w:rPr>
        <w:t xml:space="preserve">Luật Đấu giá tài sản và trường hợp quy định tại khoản 4 </w:t>
      </w:r>
      <w:r w:rsidR="00AC4F56" w:rsidRPr="00306E54">
        <w:rPr>
          <w:color w:val="000000"/>
          <w:sz w:val="28"/>
          <w:szCs w:val="28"/>
          <w:shd w:val="clear" w:color="auto" w:fill="FFFFFF"/>
        </w:rPr>
        <w:t xml:space="preserve">Điều 17 </w:t>
      </w:r>
      <w:r w:rsidRPr="00306E54">
        <w:rPr>
          <w:color w:val="000000"/>
          <w:sz w:val="28"/>
          <w:szCs w:val="28"/>
          <w:shd w:val="clear" w:color="auto" w:fill="FFFFFF"/>
        </w:rPr>
        <w:t xml:space="preserve">Luật Đấu giá tài sản </w:t>
      </w:r>
      <w:r w:rsidRPr="00306E54">
        <w:rPr>
          <w:color w:val="000000"/>
          <w:sz w:val="28"/>
          <w:szCs w:val="28"/>
          <w:shd w:val="clear" w:color="auto" w:fill="FFFFFF"/>
          <w:lang w:val="vi-VN"/>
        </w:rPr>
        <w:t xml:space="preserve">lập (01) </w:t>
      </w:r>
      <w:r w:rsidRPr="00306E54">
        <w:rPr>
          <w:color w:val="000000"/>
          <w:sz w:val="28"/>
          <w:szCs w:val="28"/>
          <w:shd w:val="clear" w:color="auto" w:fill="FFFFFF"/>
        </w:rPr>
        <w:t>bộ hồ sơ đề nghị cấp lại Chứng chỉ</w:t>
      </w:r>
      <w:r w:rsidRPr="00306E54">
        <w:rPr>
          <w:color w:val="000000"/>
          <w:sz w:val="28"/>
          <w:szCs w:val="28"/>
          <w:shd w:val="clear" w:color="auto" w:fill="FFFFFF"/>
          <w:lang w:val="vi-VN"/>
        </w:rPr>
        <w:t xml:space="preserve"> </w:t>
      </w:r>
      <w:r w:rsidRPr="00306E54">
        <w:rPr>
          <w:i/>
          <w:color w:val="000000"/>
          <w:sz w:val="28"/>
          <w:szCs w:val="28"/>
          <w:shd w:val="clear" w:color="auto" w:fill="FFFFFF"/>
          <w:lang w:val="vi-VN"/>
        </w:rPr>
        <w:t>gửi</w:t>
      </w:r>
      <w:r w:rsidRPr="00306E54">
        <w:rPr>
          <w:i/>
          <w:color w:val="000000"/>
          <w:sz w:val="28"/>
          <w:szCs w:val="28"/>
          <w:shd w:val="clear" w:color="auto" w:fill="FFFFFF"/>
        </w:rPr>
        <w:t xml:space="preserve"> trục tiếp hoặc qu</w:t>
      </w:r>
      <w:r w:rsidR="007C1082" w:rsidRPr="00306E54">
        <w:rPr>
          <w:i/>
          <w:color w:val="000000"/>
          <w:sz w:val="28"/>
          <w:szCs w:val="28"/>
          <w:shd w:val="clear" w:color="auto" w:fill="FFFFFF"/>
        </w:rPr>
        <w:t>a</w:t>
      </w:r>
      <w:r w:rsidRPr="00306E54">
        <w:rPr>
          <w:i/>
          <w:color w:val="000000"/>
          <w:sz w:val="28"/>
          <w:szCs w:val="28"/>
          <w:shd w:val="clear" w:color="auto" w:fill="FFFFFF"/>
        </w:rPr>
        <w:t xml:space="preserve"> dịch vụ bưu chính hoặc trực tuyến trên môi trường điện tử</w:t>
      </w:r>
      <w:r w:rsidRPr="00306E54">
        <w:rPr>
          <w:color w:val="000000"/>
          <w:sz w:val="28"/>
          <w:szCs w:val="28"/>
          <w:shd w:val="clear" w:color="auto" w:fill="FFFFFF"/>
        </w:rPr>
        <w:t xml:space="preserve"> </w:t>
      </w:r>
      <w:r w:rsidRPr="00306E54">
        <w:rPr>
          <w:i/>
          <w:color w:val="000000"/>
          <w:sz w:val="28"/>
          <w:szCs w:val="28"/>
          <w:shd w:val="clear" w:color="auto" w:fill="FFFFFF"/>
        </w:rPr>
        <w:t xml:space="preserve">đến </w:t>
      </w:r>
      <w:r w:rsidRPr="00306E54">
        <w:rPr>
          <w:i/>
          <w:iCs/>
          <w:color w:val="000000"/>
          <w:sz w:val="28"/>
          <w:szCs w:val="28"/>
          <w:shd w:val="clear" w:color="auto" w:fill="FFFFFF"/>
          <w:lang w:val="vi-VN"/>
        </w:rPr>
        <w:t>Sở Tư pháp</w:t>
      </w:r>
      <w:r w:rsidRPr="00306E54">
        <w:rPr>
          <w:color w:val="000000"/>
          <w:sz w:val="28"/>
          <w:szCs w:val="28"/>
          <w:shd w:val="clear" w:color="auto" w:fill="FFFFFF"/>
        </w:rPr>
        <w:t xml:space="preserve"> </w:t>
      </w:r>
      <w:r w:rsidRPr="00306E54">
        <w:rPr>
          <w:i/>
          <w:iCs/>
          <w:color w:val="000000"/>
          <w:sz w:val="28"/>
          <w:szCs w:val="28"/>
          <w:shd w:val="clear" w:color="auto" w:fill="FFFFFF"/>
          <w:lang w:val="vi-VN"/>
        </w:rPr>
        <w:t xml:space="preserve">nơi cấp Chứng chỉ hành nghề đấu giá </w:t>
      </w:r>
      <w:r w:rsidRPr="00306E54">
        <w:rPr>
          <w:color w:val="000000"/>
          <w:sz w:val="28"/>
          <w:szCs w:val="28"/>
          <w:shd w:val="clear" w:color="auto" w:fill="FFFFFF"/>
        </w:rPr>
        <w:t>và nộp phí theo quy định của pháp luật. Hồ sơ bao gồm giấy tờ quy định tại điểm a và điểm c khoản 1 Điều này.</w:t>
      </w:r>
    </w:p>
    <w:p w14:paraId="78285B0F" w14:textId="72F73BE5" w:rsidR="00B03376"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709"/>
        <w:jc w:val="both"/>
        <w:rPr>
          <w:color w:val="000000"/>
          <w:sz w:val="28"/>
          <w:szCs w:val="28"/>
          <w:shd w:val="clear" w:color="auto" w:fill="FFFFFF"/>
        </w:rPr>
      </w:pPr>
      <w:r w:rsidRPr="00306E54">
        <w:rPr>
          <w:color w:val="000000"/>
          <w:sz w:val="28"/>
          <w:szCs w:val="28"/>
          <w:shd w:val="clear" w:color="auto" w:fill="FFFFFF"/>
        </w:rPr>
        <w:t xml:space="preserve">3. </w:t>
      </w:r>
      <w:r w:rsidR="00B03376" w:rsidRPr="00306E54">
        <w:rPr>
          <w:color w:val="000000"/>
          <w:sz w:val="28"/>
          <w:szCs w:val="28"/>
          <w:shd w:val="clear" w:color="auto" w:fill="FFFFFF"/>
        </w:rPr>
        <w:t xml:space="preserve">Trong thời hạn 10 ngày làm việc kể từ ngày nhận đủ hồ sơ hợp lệ, </w:t>
      </w:r>
      <w:r w:rsidR="00B03376" w:rsidRPr="00306E54">
        <w:rPr>
          <w:i/>
          <w:iCs/>
          <w:color w:val="000000"/>
          <w:sz w:val="28"/>
          <w:szCs w:val="28"/>
          <w:shd w:val="clear" w:color="auto" w:fill="FFFFFF"/>
          <w:lang w:val="vi-VN"/>
        </w:rPr>
        <w:t xml:space="preserve">Sở Tư pháp thẩm định, trình </w:t>
      </w:r>
      <w:r w:rsidR="00AC4F56" w:rsidRPr="00306E54">
        <w:rPr>
          <w:i/>
          <w:iCs/>
          <w:color w:val="000000"/>
          <w:sz w:val="28"/>
          <w:szCs w:val="28"/>
          <w:shd w:val="clear" w:color="auto" w:fill="FFFFFF"/>
        </w:rPr>
        <w:t xml:space="preserve">Chủ tịch </w:t>
      </w:r>
      <w:r w:rsidR="00B03376" w:rsidRPr="00306E54">
        <w:rPr>
          <w:i/>
          <w:iCs/>
          <w:color w:val="000000"/>
          <w:sz w:val="28"/>
          <w:szCs w:val="28"/>
          <w:shd w:val="clear" w:color="auto" w:fill="FFFFFF"/>
          <w:lang w:val="vi-VN"/>
        </w:rPr>
        <w:t>Ủy ban nhân dân cấp tỉnh xem xét,</w:t>
      </w:r>
      <w:r w:rsidR="00B03376" w:rsidRPr="00306E54">
        <w:rPr>
          <w:color w:val="000000"/>
          <w:sz w:val="28"/>
          <w:szCs w:val="28"/>
          <w:shd w:val="clear" w:color="auto" w:fill="FFFFFF"/>
          <w:lang w:val="vi-VN"/>
        </w:rPr>
        <w:t xml:space="preserve"> </w:t>
      </w:r>
      <w:r w:rsidR="00B03376" w:rsidRPr="00306E54">
        <w:rPr>
          <w:color w:val="000000"/>
          <w:sz w:val="28"/>
          <w:szCs w:val="28"/>
          <w:shd w:val="clear" w:color="auto" w:fill="FFFFFF"/>
        </w:rPr>
        <w:t>quyết định cấp lại Chứng chỉ hành nghề đấu gi</w:t>
      </w:r>
      <w:r w:rsidR="00B03376" w:rsidRPr="00306E54">
        <w:rPr>
          <w:color w:val="000000"/>
          <w:sz w:val="28"/>
          <w:szCs w:val="28"/>
          <w:shd w:val="clear" w:color="auto" w:fill="FFFFFF"/>
          <w:lang w:val="vi-VN"/>
        </w:rPr>
        <w:t>á.</w:t>
      </w:r>
      <w:r w:rsidR="00B03376" w:rsidRPr="00306E54">
        <w:rPr>
          <w:color w:val="000000"/>
          <w:sz w:val="28"/>
          <w:szCs w:val="28"/>
          <w:shd w:val="clear" w:color="auto" w:fill="FFFFFF"/>
        </w:rPr>
        <w:t xml:space="preserve"> </w:t>
      </w:r>
      <w:r w:rsidR="00B03376" w:rsidRPr="00306E54">
        <w:rPr>
          <w:bCs/>
          <w:i/>
          <w:iCs/>
          <w:color w:val="000000"/>
          <w:sz w:val="28"/>
          <w:szCs w:val="28"/>
          <w:shd w:val="clear" w:color="auto" w:fill="FFFFFF"/>
          <w:lang w:val="vi-VN"/>
        </w:rPr>
        <w:t>Người yêu cầu nhận kết quả tại Sở Tư pháp nơi mình nộp hồ sơ. T</w:t>
      </w:r>
      <w:r w:rsidR="00B03376" w:rsidRPr="00306E54">
        <w:rPr>
          <w:bCs/>
          <w:i/>
          <w:iCs/>
          <w:color w:val="000000"/>
          <w:sz w:val="28"/>
          <w:szCs w:val="28"/>
          <w:shd w:val="clear" w:color="auto" w:fill="FFFFFF"/>
        </w:rPr>
        <w:t xml:space="preserve">rường hợp từ chối </w:t>
      </w:r>
      <w:r w:rsidR="00B03376" w:rsidRPr="00306E54">
        <w:rPr>
          <w:bCs/>
          <w:i/>
          <w:iCs/>
          <w:color w:val="000000"/>
          <w:sz w:val="28"/>
          <w:szCs w:val="28"/>
          <w:shd w:val="clear" w:color="auto" w:fill="FFFFFF"/>
          <w:lang w:val="vi-VN"/>
        </w:rPr>
        <w:t xml:space="preserve">cấp lại Chứng chỉ hành nghề đấu giá </w:t>
      </w:r>
      <w:r w:rsidR="00B03376" w:rsidRPr="00306E54">
        <w:rPr>
          <w:bCs/>
          <w:i/>
          <w:iCs/>
          <w:color w:val="000000"/>
          <w:sz w:val="28"/>
          <w:szCs w:val="28"/>
          <w:shd w:val="clear" w:color="auto" w:fill="FFFFFF"/>
        </w:rPr>
        <w:t>phải thông báo lý do bằng văn bản</w:t>
      </w:r>
      <w:r w:rsidR="00B03376" w:rsidRPr="00306E54">
        <w:rPr>
          <w:bCs/>
          <w:i/>
          <w:iCs/>
          <w:color w:val="000000"/>
          <w:sz w:val="28"/>
          <w:szCs w:val="28"/>
          <w:shd w:val="clear" w:color="auto" w:fill="FFFFFF"/>
          <w:lang w:val="vi-VN"/>
        </w:rPr>
        <w:t>.</w:t>
      </w:r>
      <w:r w:rsidR="00B03376" w:rsidRPr="00306E54">
        <w:rPr>
          <w:color w:val="000000"/>
          <w:sz w:val="28"/>
          <w:szCs w:val="28"/>
          <w:shd w:val="clear" w:color="auto" w:fill="FFFFFF"/>
        </w:rPr>
        <w:t xml:space="preserve"> Người bị từ chối cấp lại Chứng chỉ hành nghề đấu giá có quyền khiếu nại, khởi kiện theo quy định của pháp luật.</w:t>
      </w:r>
    </w:p>
    <w:p w14:paraId="333F8DB9" w14:textId="7D14781E"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M</w:t>
      </w:r>
      <w:r w:rsidR="008A419F" w:rsidRPr="00306E54">
        <w:rPr>
          <w:rFonts w:ascii="Times New Roman" w:hAnsi="Times New Roman" w:cs="Times New Roman"/>
          <w:b/>
          <w:bCs/>
          <w:sz w:val="28"/>
          <w:szCs w:val="28"/>
          <w:bdr w:val="none" w:sz="0" w:space="0" w:color="auto" w:frame="1"/>
          <w:lang w:val="en-US"/>
        </w:rPr>
        <w:t>ục</w:t>
      </w:r>
      <w:r w:rsidRPr="00306E54">
        <w:rPr>
          <w:rFonts w:ascii="Times New Roman" w:hAnsi="Times New Roman" w:cs="Times New Roman"/>
          <w:b/>
          <w:bCs/>
          <w:sz w:val="28"/>
          <w:szCs w:val="28"/>
          <w:bdr w:val="none" w:sz="0" w:space="0" w:color="auto" w:frame="1"/>
        </w:rPr>
        <w:t xml:space="preserve"> </w:t>
      </w:r>
      <w:r w:rsidR="007166E2" w:rsidRPr="00306E54">
        <w:rPr>
          <w:rFonts w:ascii="Times New Roman" w:hAnsi="Times New Roman" w:cs="Times New Roman"/>
          <w:b/>
          <w:bCs/>
          <w:sz w:val="28"/>
          <w:szCs w:val="28"/>
          <w:bdr w:val="none" w:sz="0" w:space="0" w:color="auto" w:frame="1"/>
          <w:lang w:val="en-US"/>
        </w:rPr>
        <w:t>2</w:t>
      </w:r>
    </w:p>
    <w:p w14:paraId="282CB904" w14:textId="77777777"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rPr>
      </w:pPr>
      <w:r w:rsidRPr="00306E54">
        <w:rPr>
          <w:rFonts w:ascii="Times New Roman" w:hAnsi="Times New Roman" w:cs="Times New Roman"/>
          <w:b/>
          <w:bCs/>
          <w:sz w:val="26"/>
          <w:szCs w:val="28"/>
          <w:bdr w:val="none" w:sz="0" w:space="0" w:color="auto" w:frame="1"/>
        </w:rPr>
        <w:t>TRONG LĨNH VỰC TRỌNG TÀI THƯƠNG MẠI</w:t>
      </w:r>
    </w:p>
    <w:p w14:paraId="31E96BBF" w14:textId="32D8C5D4" w:rsidR="00AE5E5C" w:rsidRPr="00306E54" w:rsidRDefault="00AE5E5C"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b/>
          <w:bCs/>
          <w:color w:val="000000"/>
          <w:sz w:val="28"/>
          <w:szCs w:val="28"/>
          <w:shd w:val="clear" w:color="auto" w:fill="FFFFFF"/>
        </w:rPr>
        <w:t xml:space="preserve">Điều </w:t>
      </w:r>
      <w:r w:rsidR="00E27177" w:rsidRPr="00306E54">
        <w:rPr>
          <w:b/>
          <w:bCs/>
          <w:color w:val="000000"/>
          <w:sz w:val="28"/>
          <w:szCs w:val="28"/>
          <w:shd w:val="clear" w:color="auto" w:fill="FFFFFF"/>
        </w:rPr>
        <w:t>4</w:t>
      </w:r>
      <w:r w:rsidR="00AF2D79">
        <w:rPr>
          <w:b/>
          <w:bCs/>
          <w:color w:val="000000"/>
          <w:sz w:val="28"/>
          <w:szCs w:val="28"/>
          <w:shd w:val="clear" w:color="auto" w:fill="FFFFFF"/>
        </w:rPr>
        <w:t>5</w:t>
      </w:r>
      <w:r w:rsidRPr="00306E54">
        <w:rPr>
          <w:b/>
          <w:bCs/>
          <w:color w:val="000000"/>
          <w:sz w:val="28"/>
          <w:szCs w:val="28"/>
          <w:shd w:val="clear" w:color="auto" w:fill="FFFFFF"/>
        </w:rPr>
        <w:t>. Điều kiện và thủ tục thành lập</w:t>
      </w:r>
      <w:r w:rsidR="004F1953" w:rsidRPr="00306E54">
        <w:rPr>
          <w:b/>
          <w:bCs/>
          <w:color w:val="000000"/>
          <w:sz w:val="28"/>
          <w:szCs w:val="28"/>
          <w:shd w:val="clear" w:color="auto" w:fill="FFFFFF"/>
        </w:rPr>
        <w:t>, đăng ký hoạt động</w:t>
      </w:r>
      <w:r w:rsidRPr="00306E54">
        <w:rPr>
          <w:b/>
          <w:bCs/>
          <w:color w:val="000000"/>
          <w:sz w:val="28"/>
          <w:szCs w:val="28"/>
          <w:shd w:val="clear" w:color="auto" w:fill="FFFFFF"/>
        </w:rPr>
        <w:t xml:space="preserve"> Trung tâm trọng tài</w:t>
      </w:r>
    </w:p>
    <w:p w14:paraId="1C149462" w14:textId="77777777"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1. Trung tâm trọng tài được thành lập khi có ít nhất năm sáng lập viên là công dân Việt Nam có đủ điều kiện là Trọng tài viên quy định </w:t>
      </w:r>
      <w:r w:rsidRPr="00306E54">
        <w:rPr>
          <w:color w:val="000000" w:themeColor="text1"/>
          <w:sz w:val="28"/>
          <w:szCs w:val="28"/>
          <w:shd w:val="clear" w:color="auto" w:fill="FFFFFF"/>
        </w:rPr>
        <w:t>tại </w:t>
      </w:r>
      <w:bookmarkStart w:id="44" w:name="tc_3"/>
      <w:r w:rsidRPr="00306E54">
        <w:rPr>
          <w:color w:val="000000" w:themeColor="text1"/>
          <w:sz w:val="28"/>
          <w:szCs w:val="28"/>
          <w:shd w:val="clear" w:color="auto" w:fill="FFFFFF"/>
        </w:rPr>
        <w:t xml:space="preserve">Điều 20 của Luật </w:t>
      </w:r>
      <w:bookmarkEnd w:id="44"/>
      <w:r w:rsidRPr="00306E54">
        <w:rPr>
          <w:color w:val="000000" w:themeColor="text1"/>
          <w:sz w:val="28"/>
          <w:szCs w:val="28"/>
          <w:shd w:val="clear" w:color="auto" w:fill="FFFFFF"/>
        </w:rPr>
        <w:t xml:space="preserve">Trọng tài thương mại </w:t>
      </w:r>
      <w:r w:rsidRPr="00306E54">
        <w:rPr>
          <w:i/>
          <w:color w:val="000000" w:themeColor="text1"/>
          <w:sz w:val="28"/>
          <w:szCs w:val="28"/>
          <w:shd w:val="clear" w:color="auto" w:fill="FFFFFF"/>
          <w:lang w:val="vi-VN"/>
        </w:rPr>
        <w:t>l</w:t>
      </w:r>
      <w:r w:rsidRPr="00306E54">
        <w:rPr>
          <w:i/>
          <w:iCs/>
          <w:color w:val="000000" w:themeColor="text1"/>
          <w:sz w:val="28"/>
          <w:szCs w:val="28"/>
          <w:shd w:val="clear" w:color="auto" w:fill="FFFFFF"/>
          <w:lang w:val="vi-VN"/>
        </w:rPr>
        <w:t xml:space="preserve">ập (01) một bộ hồ sơ </w:t>
      </w:r>
      <w:r w:rsidRPr="00306E54">
        <w:rPr>
          <w:i/>
          <w:iCs/>
          <w:color w:val="000000" w:themeColor="text1"/>
          <w:sz w:val="28"/>
          <w:szCs w:val="28"/>
          <w:shd w:val="clear" w:color="auto" w:fill="FFFFFF"/>
        </w:rPr>
        <w:t xml:space="preserve">đề nghị thành lập </w:t>
      </w:r>
      <w:r w:rsidRPr="00306E54">
        <w:rPr>
          <w:i/>
          <w:iCs/>
          <w:color w:val="000000" w:themeColor="text1"/>
          <w:sz w:val="28"/>
          <w:szCs w:val="28"/>
          <w:shd w:val="clear" w:color="auto" w:fill="FFFFFF"/>
          <w:lang w:val="vi-VN"/>
        </w:rPr>
        <w:t>Trung tâm t</w:t>
      </w:r>
      <w:r w:rsidRPr="00306E54">
        <w:rPr>
          <w:i/>
          <w:iCs/>
          <w:color w:val="000000"/>
          <w:sz w:val="28"/>
          <w:szCs w:val="28"/>
          <w:shd w:val="clear" w:color="auto" w:fill="FFFFFF"/>
          <w:lang w:val="vi-VN"/>
        </w:rPr>
        <w:t>rọng tài, gửi trực tiếp hoặc qua dịch vụ bưu chính hoặc trực tuyến trên môi trường điện tử đến Sở Tư pháp nơi Trung tâm trọng tài đặt trụ sở</w:t>
      </w:r>
      <w:r w:rsidRPr="00306E54">
        <w:rPr>
          <w:i/>
          <w:iCs/>
          <w:color w:val="000000"/>
          <w:sz w:val="28"/>
          <w:szCs w:val="28"/>
          <w:shd w:val="clear" w:color="auto" w:fill="FFFFFF"/>
        </w:rPr>
        <w:t>.</w:t>
      </w:r>
    </w:p>
    <w:p w14:paraId="5C8D4439" w14:textId="77777777"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2. Hồ sơ đề nghị thành lập Trung tâm trọng tài gồm: </w:t>
      </w:r>
    </w:p>
    <w:p w14:paraId="327F29A1" w14:textId="63EC5D20"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a) Đơn đề nghị thành lập, đăng ký hoạt động Trung tâm trọng tài</w:t>
      </w:r>
    </w:p>
    <w:p w14:paraId="536CE70B" w14:textId="2EB9A2B0"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jc w:val="both"/>
        <w:rPr>
          <w:color w:val="000000"/>
          <w:sz w:val="28"/>
          <w:szCs w:val="28"/>
          <w:shd w:val="clear" w:color="auto" w:fill="FFFFFF"/>
          <w:lang w:val="vi-VN"/>
        </w:rPr>
      </w:pPr>
      <w:r w:rsidRPr="00306E54">
        <w:rPr>
          <w:color w:val="000000"/>
          <w:sz w:val="28"/>
          <w:szCs w:val="28"/>
          <w:shd w:val="clear" w:color="auto" w:fill="FFFFFF"/>
          <w:lang w:val="vi-VN"/>
        </w:rPr>
        <w:tab/>
      </w:r>
      <w:r w:rsidRPr="00306E54">
        <w:rPr>
          <w:color w:val="000000"/>
          <w:sz w:val="28"/>
          <w:szCs w:val="28"/>
          <w:shd w:val="clear" w:color="auto" w:fill="FFFFFF"/>
        </w:rPr>
        <w:t>b) Dự thảo điều lệ của Trung tâm trọng tài</w:t>
      </w:r>
      <w:r w:rsidR="00051685" w:rsidRPr="00306E54">
        <w:rPr>
          <w:color w:val="000000"/>
          <w:sz w:val="28"/>
          <w:szCs w:val="28"/>
          <w:shd w:val="clear" w:color="auto" w:fill="FFFFFF"/>
        </w:rPr>
        <w:t>;</w:t>
      </w:r>
    </w:p>
    <w:p w14:paraId="13E87DDF" w14:textId="77777777"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jc w:val="both"/>
        <w:rPr>
          <w:color w:val="000000" w:themeColor="text1"/>
          <w:sz w:val="28"/>
          <w:szCs w:val="28"/>
          <w:shd w:val="clear" w:color="auto" w:fill="FFFFFF"/>
        </w:rPr>
      </w:pPr>
      <w:r w:rsidRPr="00306E54">
        <w:rPr>
          <w:color w:val="000000"/>
          <w:sz w:val="28"/>
          <w:szCs w:val="28"/>
          <w:shd w:val="clear" w:color="auto" w:fill="FFFFFF"/>
          <w:lang w:val="vi-VN"/>
        </w:rPr>
        <w:tab/>
        <w:t>c</w:t>
      </w:r>
      <w:r w:rsidRPr="00306E54">
        <w:rPr>
          <w:color w:val="000000"/>
          <w:sz w:val="28"/>
          <w:szCs w:val="28"/>
          <w:shd w:val="clear" w:color="auto" w:fill="FFFFFF"/>
        </w:rPr>
        <w:t xml:space="preserve">) Danh sách các sáng lập viên và </w:t>
      </w:r>
      <w:r w:rsidRPr="00306E54">
        <w:rPr>
          <w:i/>
          <w:iCs/>
          <w:color w:val="000000"/>
          <w:sz w:val="28"/>
          <w:szCs w:val="28"/>
          <w:shd w:val="clear" w:color="auto" w:fill="FFFFFF"/>
          <w:lang w:val="vi-VN"/>
        </w:rPr>
        <w:t>bản sao có chứng thực hoặc bản sao kèm theo bản chính để đối chiếu</w:t>
      </w:r>
      <w:r w:rsidRPr="00306E54">
        <w:rPr>
          <w:i/>
          <w:iCs/>
          <w:color w:val="000000"/>
          <w:sz w:val="28"/>
          <w:szCs w:val="28"/>
          <w:shd w:val="clear" w:color="auto" w:fill="FFFFFF"/>
        </w:rPr>
        <w:t xml:space="preserve"> hoặc bản sao điện tử</w:t>
      </w:r>
      <w:r w:rsidRPr="00306E54">
        <w:rPr>
          <w:i/>
          <w:iCs/>
          <w:color w:val="000000"/>
          <w:sz w:val="28"/>
          <w:szCs w:val="28"/>
          <w:shd w:val="clear" w:color="auto" w:fill="FFFFFF"/>
          <w:lang w:val="vi-VN"/>
        </w:rPr>
        <w:t xml:space="preserve"> </w:t>
      </w:r>
      <w:r w:rsidRPr="00306E54">
        <w:rPr>
          <w:color w:val="000000"/>
          <w:sz w:val="28"/>
          <w:szCs w:val="28"/>
          <w:shd w:val="clear" w:color="auto" w:fill="FFFFFF"/>
        </w:rPr>
        <w:t xml:space="preserve">các giấy tờ kèm theo chứng minh những người này có đủ điều kiện quy định </w:t>
      </w:r>
      <w:r w:rsidRPr="00306E54">
        <w:rPr>
          <w:color w:val="000000" w:themeColor="text1"/>
          <w:sz w:val="28"/>
          <w:szCs w:val="28"/>
          <w:shd w:val="clear" w:color="auto" w:fill="FFFFFF"/>
        </w:rPr>
        <w:t>tại </w:t>
      </w:r>
      <w:bookmarkStart w:id="45" w:name="tc_4"/>
      <w:r w:rsidRPr="00306E54">
        <w:rPr>
          <w:color w:val="000000" w:themeColor="text1"/>
          <w:sz w:val="28"/>
          <w:szCs w:val="28"/>
          <w:shd w:val="clear" w:color="auto" w:fill="FFFFFF"/>
        </w:rPr>
        <w:t xml:space="preserve">Điều 20 của </w:t>
      </w:r>
      <w:bookmarkEnd w:id="45"/>
      <w:r w:rsidRPr="00306E54">
        <w:rPr>
          <w:color w:val="000000" w:themeColor="text1"/>
          <w:sz w:val="28"/>
          <w:szCs w:val="28"/>
          <w:shd w:val="clear" w:color="auto" w:fill="FFFFFF"/>
        </w:rPr>
        <w:t>Luật Trọng tài thương mại.</w:t>
      </w:r>
    </w:p>
    <w:p w14:paraId="59318490" w14:textId="77777777" w:rsidR="004F1953" w:rsidRPr="00306E54" w:rsidRDefault="004F1953" w:rsidP="00FB604D">
      <w:pPr>
        <w:pStyle w:val="NormalWeb"/>
        <w:shd w:val="clear" w:color="auto" w:fill="FFFFFF"/>
        <w:tabs>
          <w:tab w:val="right" w:leader="dot" w:pos="0"/>
          <w:tab w:val="left" w:pos="567"/>
        </w:tabs>
        <w:spacing w:before="120" w:beforeAutospacing="0" w:after="0" w:afterAutospacing="0" w:line="360" w:lineRule="atLeast"/>
        <w:ind w:firstLine="567"/>
        <w:jc w:val="both"/>
        <w:rPr>
          <w:bCs/>
          <w:i/>
          <w:iCs/>
          <w:color w:val="000000"/>
          <w:sz w:val="28"/>
          <w:szCs w:val="28"/>
          <w:shd w:val="clear" w:color="auto" w:fill="FFFFFF"/>
          <w:lang w:val="vi-VN"/>
        </w:rPr>
      </w:pPr>
      <w:r w:rsidRPr="00306E54">
        <w:rPr>
          <w:color w:val="000000"/>
          <w:sz w:val="28"/>
          <w:szCs w:val="28"/>
          <w:shd w:val="clear" w:color="auto" w:fill="FFFFFF"/>
        </w:rPr>
        <w:t xml:space="preserve">3. Trong thời hạn </w:t>
      </w:r>
      <w:r w:rsidRPr="00306E54">
        <w:rPr>
          <w:color w:val="000000"/>
          <w:sz w:val="28"/>
          <w:szCs w:val="28"/>
          <w:shd w:val="clear" w:color="auto" w:fill="FFFFFF"/>
          <w:lang w:val="vi-VN"/>
        </w:rPr>
        <w:t>25</w:t>
      </w:r>
      <w:r w:rsidRPr="00306E54">
        <w:rPr>
          <w:color w:val="000000"/>
          <w:sz w:val="28"/>
          <w:szCs w:val="28"/>
          <w:shd w:val="clear" w:color="auto" w:fill="FFFFFF"/>
        </w:rPr>
        <w:t xml:space="preserve"> ngày</w:t>
      </w:r>
      <w:r w:rsidRPr="00306E54">
        <w:rPr>
          <w:color w:val="000000"/>
          <w:sz w:val="28"/>
          <w:szCs w:val="28"/>
          <w:shd w:val="clear" w:color="auto" w:fill="FFFFFF"/>
          <w:lang w:val="vi-VN"/>
        </w:rPr>
        <w:t xml:space="preserve"> làm việc</w:t>
      </w:r>
      <w:r w:rsidRPr="00306E54">
        <w:rPr>
          <w:color w:val="000000"/>
          <w:sz w:val="28"/>
          <w:szCs w:val="28"/>
          <w:shd w:val="clear" w:color="auto" w:fill="FFFFFF"/>
        </w:rPr>
        <w:t xml:space="preserve">, kể từ ngày nhận được hồ sơ đầy đủ và hợp lệ, </w:t>
      </w:r>
      <w:r w:rsidRPr="00306E54">
        <w:rPr>
          <w:i/>
          <w:iCs/>
          <w:color w:val="000000"/>
          <w:sz w:val="28"/>
          <w:szCs w:val="28"/>
          <w:shd w:val="clear" w:color="auto" w:fill="FFFFFF"/>
          <w:lang w:val="vi-VN"/>
        </w:rPr>
        <w:t xml:space="preserve">Sở Tư pháp thẩm định hồ sơ, trình Chủ tịch Ủy ban nhân dân cấp tỉnh xem xét, </w:t>
      </w:r>
      <w:r w:rsidRPr="00306E54">
        <w:rPr>
          <w:i/>
          <w:iCs/>
          <w:color w:val="000000"/>
          <w:sz w:val="28"/>
          <w:szCs w:val="28"/>
          <w:shd w:val="clear" w:color="auto" w:fill="FFFFFF"/>
        </w:rPr>
        <w:t>cấp</w:t>
      </w:r>
      <w:r w:rsidRPr="00306E54">
        <w:rPr>
          <w:color w:val="000000"/>
          <w:sz w:val="28"/>
          <w:szCs w:val="28"/>
          <w:shd w:val="clear" w:color="auto" w:fill="FFFFFF"/>
        </w:rPr>
        <w:t xml:space="preserve"> Giấy phép thành lập Trung tâm trọng tài và phê chuẩn điều lệ của Trung tâm trọng tài, trường hợp từ chối phải thông báo bằng văn bản</w:t>
      </w:r>
      <w:r w:rsidRPr="00306E54">
        <w:rPr>
          <w:color w:val="000000"/>
          <w:sz w:val="28"/>
          <w:szCs w:val="28"/>
          <w:shd w:val="clear" w:color="auto" w:fill="FFFFFF"/>
          <w:lang w:val="vi-VN"/>
        </w:rPr>
        <w:t xml:space="preserve">. </w:t>
      </w:r>
      <w:r w:rsidRPr="00306E54">
        <w:rPr>
          <w:i/>
          <w:color w:val="000000"/>
          <w:sz w:val="28"/>
          <w:szCs w:val="28"/>
          <w:shd w:val="clear" w:color="auto" w:fill="FFFFFF"/>
        </w:rPr>
        <w:t xml:space="preserve">Trong thời hạn 05 </w:t>
      </w:r>
      <w:r w:rsidRPr="00306E54">
        <w:rPr>
          <w:i/>
          <w:color w:val="000000"/>
          <w:sz w:val="28"/>
          <w:szCs w:val="28"/>
          <w:shd w:val="clear" w:color="auto" w:fill="FFFFFF"/>
        </w:rPr>
        <w:lastRenderedPageBreak/>
        <w:t>ngày làm việc, kể từ ngày Ủy ban nhân dân cấp tỉnh Giấy phép thành lập Trung tâm trọng tài và phê chuẩn điều lệ của Trung tâm trọng tài</w:t>
      </w:r>
      <w:r w:rsidRPr="00306E54">
        <w:rPr>
          <w:i/>
          <w:iCs/>
          <w:color w:val="000000"/>
          <w:sz w:val="28"/>
          <w:szCs w:val="28"/>
          <w:shd w:val="clear" w:color="auto" w:fill="FFFFFF"/>
          <w:lang w:val="vi-VN"/>
        </w:rPr>
        <w:t xml:space="preserve">, </w:t>
      </w:r>
      <w:r w:rsidRPr="00306E54">
        <w:rPr>
          <w:i/>
          <w:iCs/>
          <w:color w:val="000000"/>
          <w:sz w:val="28"/>
          <w:szCs w:val="28"/>
          <w:shd w:val="clear" w:color="auto" w:fill="FFFFFF"/>
        </w:rPr>
        <w:t xml:space="preserve">Sở Tư pháp cấp Giấy đăng ký hoạt động cho Trung tâm trọng tài. </w:t>
      </w:r>
      <w:r w:rsidRPr="00306E54">
        <w:rPr>
          <w:i/>
          <w:iCs/>
          <w:color w:val="000000"/>
          <w:sz w:val="28"/>
          <w:szCs w:val="28"/>
          <w:shd w:val="clear" w:color="auto" w:fill="FFFFFF"/>
          <w:lang w:val="vi-VN"/>
        </w:rPr>
        <w:t>N</w:t>
      </w:r>
      <w:r w:rsidRPr="00306E54">
        <w:rPr>
          <w:bCs/>
          <w:i/>
          <w:iCs/>
          <w:color w:val="000000"/>
          <w:sz w:val="28"/>
          <w:szCs w:val="28"/>
          <w:shd w:val="clear" w:color="auto" w:fill="FFFFFF"/>
          <w:lang w:val="vi-VN"/>
        </w:rPr>
        <w:t xml:space="preserve">gười yêu cầu nhận kết quả tại Sở Tư pháp nơi mình nộp hồ sơ. </w:t>
      </w:r>
    </w:p>
    <w:p w14:paraId="5BB77D20" w14:textId="77777777" w:rsidR="004F1953" w:rsidRPr="00306E54" w:rsidRDefault="004F1953"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rPr>
      </w:pPr>
      <w:r w:rsidRPr="00306E54">
        <w:rPr>
          <w:sz w:val="28"/>
          <w:szCs w:val="28"/>
        </w:rPr>
        <w:t>4. Sau khi được cấp Giấy đăng ký hoạt động, Trung tâm trọng tài thực hiện việc công bố thành lập theo quy định tại Điều 26 Luật Trọng tài thương mại và khắc con dấu theo quy định của pháp luật.</w:t>
      </w:r>
    </w:p>
    <w:p w14:paraId="29481549" w14:textId="77777777" w:rsidR="004F1953" w:rsidRPr="00306E54" w:rsidRDefault="004F1953" w:rsidP="00FB604D">
      <w:pPr>
        <w:pStyle w:val="NormalWeb"/>
        <w:shd w:val="clear" w:color="auto" w:fill="FFFFFF"/>
        <w:tabs>
          <w:tab w:val="right" w:leader="dot" w:pos="0"/>
        </w:tabs>
        <w:spacing w:before="120" w:beforeAutospacing="0" w:after="0" w:afterAutospacing="0" w:line="360" w:lineRule="atLeast"/>
        <w:ind w:firstLine="567"/>
        <w:jc w:val="both"/>
        <w:rPr>
          <w:spacing w:val="-6"/>
          <w:sz w:val="28"/>
          <w:szCs w:val="28"/>
        </w:rPr>
      </w:pPr>
      <w:r w:rsidRPr="00306E54">
        <w:rPr>
          <w:spacing w:val="-6"/>
          <w:sz w:val="28"/>
          <w:szCs w:val="28"/>
        </w:rPr>
        <w:t>Trung tâm trọng tài được hoạt động kể từ ngày được cấp Giấy đăng ký hoạt động.</w:t>
      </w:r>
    </w:p>
    <w:p w14:paraId="142DA385" w14:textId="05F44A5A" w:rsidR="00693739" w:rsidRPr="00306E54" w:rsidRDefault="00B03376"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b/>
          <w:bCs/>
          <w:sz w:val="28"/>
          <w:szCs w:val="28"/>
          <w:shd w:val="clear" w:color="auto" w:fill="FFFFFF"/>
        </w:rPr>
      </w:pPr>
      <w:r w:rsidRPr="00306E54">
        <w:rPr>
          <w:rFonts w:ascii="Times New Roman" w:hAnsi="Times New Roman" w:cs="Times New Roman"/>
          <w:b/>
          <w:bCs/>
          <w:sz w:val="28"/>
          <w:szCs w:val="28"/>
          <w:shd w:val="clear" w:color="auto" w:fill="FFFFFF"/>
        </w:rPr>
        <w:t xml:space="preserve">Điều </w:t>
      </w:r>
      <w:r w:rsidR="00E27177" w:rsidRPr="00306E54">
        <w:rPr>
          <w:rFonts w:ascii="Times New Roman" w:hAnsi="Times New Roman" w:cs="Times New Roman"/>
          <w:b/>
          <w:bCs/>
          <w:sz w:val="28"/>
          <w:szCs w:val="28"/>
          <w:shd w:val="clear" w:color="auto" w:fill="FFFFFF"/>
          <w:lang w:val="en-US"/>
        </w:rPr>
        <w:t>4</w:t>
      </w:r>
      <w:r w:rsidR="00AF2D79">
        <w:rPr>
          <w:rFonts w:ascii="Times New Roman" w:hAnsi="Times New Roman" w:cs="Times New Roman"/>
          <w:b/>
          <w:bCs/>
          <w:sz w:val="28"/>
          <w:szCs w:val="28"/>
          <w:shd w:val="clear" w:color="auto" w:fill="FFFFFF"/>
          <w:lang w:val="en-US"/>
        </w:rPr>
        <w:t>6</w:t>
      </w:r>
      <w:r w:rsidRPr="00306E54">
        <w:rPr>
          <w:rFonts w:ascii="Times New Roman" w:hAnsi="Times New Roman" w:cs="Times New Roman"/>
          <w:b/>
          <w:bCs/>
          <w:sz w:val="28"/>
          <w:szCs w:val="28"/>
          <w:shd w:val="clear" w:color="auto" w:fill="FFFFFF"/>
        </w:rPr>
        <w:t xml:space="preserve">. Thay đổi nội dung Giấy phép thành lập Trung tâm trọng tài, </w:t>
      </w:r>
      <w:r w:rsidR="00693739" w:rsidRPr="00306E54">
        <w:rPr>
          <w:rFonts w:ascii="Times New Roman" w:hAnsi="Times New Roman" w:cs="Times New Roman"/>
          <w:b/>
          <w:bCs/>
          <w:sz w:val="28"/>
          <w:szCs w:val="28"/>
          <w:shd w:val="clear" w:color="auto" w:fill="FFFFFF"/>
        </w:rPr>
        <w:t xml:space="preserve">Giấy đăng ký hoạt động của Trung tâm trọng tài trong trường hợp thay đổi người địa diện theo pháp luật, đặt trụ sở </w:t>
      </w:r>
    </w:p>
    <w:p w14:paraId="4CE1357C" w14:textId="77777777"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1. Khi có nhu cầu thay đổi về tên gọi, lĩnh vực hoạt động, Trung tâm trọng tài </w:t>
      </w:r>
      <w:r w:rsidRPr="00306E54">
        <w:rPr>
          <w:i/>
          <w:iCs/>
          <w:color w:val="000000"/>
          <w:sz w:val="28"/>
          <w:szCs w:val="28"/>
          <w:shd w:val="clear" w:color="auto" w:fill="FFFFFF"/>
          <w:lang w:val="vi-VN"/>
        </w:rPr>
        <w:t xml:space="preserve">nộp </w:t>
      </w:r>
      <w:r w:rsidRPr="00306E54">
        <w:rPr>
          <w:i/>
          <w:iCs/>
          <w:color w:val="000000"/>
          <w:sz w:val="28"/>
          <w:szCs w:val="28"/>
          <w:shd w:val="clear" w:color="auto" w:fill="FFFFFF"/>
        </w:rPr>
        <w:t>trực tiếp hoặ</w:t>
      </w:r>
      <w:r w:rsidRPr="00306E54">
        <w:rPr>
          <w:color w:val="000000"/>
          <w:sz w:val="28"/>
          <w:szCs w:val="28"/>
          <w:shd w:val="clear" w:color="auto" w:fill="FFFFFF"/>
        </w:rPr>
        <w:t xml:space="preserve">c </w:t>
      </w:r>
      <w:r w:rsidRPr="00306E54">
        <w:rPr>
          <w:i/>
          <w:iCs/>
          <w:color w:val="000000"/>
          <w:sz w:val="28"/>
          <w:szCs w:val="28"/>
          <w:shd w:val="clear" w:color="auto" w:fill="FFFFFF"/>
        </w:rPr>
        <w:t xml:space="preserve">gửi qua </w:t>
      </w:r>
      <w:r w:rsidRPr="00306E54">
        <w:rPr>
          <w:i/>
          <w:iCs/>
          <w:color w:val="000000"/>
          <w:sz w:val="28"/>
          <w:szCs w:val="28"/>
          <w:shd w:val="clear" w:color="auto" w:fill="FFFFFF"/>
          <w:lang w:val="vi-VN"/>
        </w:rPr>
        <w:t xml:space="preserve">dịch vụ bưu chính </w:t>
      </w:r>
      <w:r w:rsidRPr="00306E54">
        <w:rPr>
          <w:color w:val="000000"/>
          <w:sz w:val="28"/>
          <w:szCs w:val="28"/>
          <w:shd w:val="clear" w:color="auto" w:fill="FFFFFF"/>
        </w:rPr>
        <w:t xml:space="preserve">hồ sơ đề nghị thay đổi tên gọi, lĩnh vực hoạt động đến </w:t>
      </w:r>
      <w:r w:rsidRPr="00306E54">
        <w:rPr>
          <w:i/>
          <w:iCs/>
          <w:color w:val="000000"/>
          <w:sz w:val="28"/>
          <w:szCs w:val="28"/>
          <w:shd w:val="clear" w:color="auto" w:fill="FFFFFF"/>
          <w:lang w:val="vi-VN"/>
        </w:rPr>
        <w:t>Sở Tư pháp nơi Trung tâm trọng tài đặt trụ sở</w:t>
      </w:r>
      <w:r w:rsidRPr="00306E54">
        <w:rPr>
          <w:color w:val="000000"/>
          <w:sz w:val="28"/>
          <w:szCs w:val="28"/>
          <w:shd w:val="clear" w:color="auto" w:fill="FFFFFF"/>
        </w:rPr>
        <w:t xml:space="preserve">. Hồ sơ đề nghị thay đổi gồm </w:t>
      </w:r>
      <w:r w:rsidRPr="00306E54">
        <w:rPr>
          <w:color w:val="000000"/>
          <w:sz w:val="28"/>
          <w:szCs w:val="28"/>
          <w:shd w:val="clear" w:color="auto" w:fill="FFFFFF"/>
          <w:lang w:val="vi-VN"/>
        </w:rPr>
        <w:t>01 bộ</w:t>
      </w:r>
      <w:r w:rsidRPr="00306E54">
        <w:rPr>
          <w:i/>
          <w:iCs/>
          <w:color w:val="000000"/>
          <w:sz w:val="28"/>
          <w:szCs w:val="28"/>
          <w:shd w:val="clear" w:color="auto" w:fill="FFFFFF"/>
          <w:lang w:val="vi-VN"/>
        </w:rPr>
        <w:t xml:space="preserve"> </w:t>
      </w:r>
      <w:r w:rsidRPr="00306E54">
        <w:rPr>
          <w:color w:val="000000"/>
          <w:sz w:val="28"/>
          <w:szCs w:val="28"/>
          <w:shd w:val="clear" w:color="auto" w:fill="FFFFFF"/>
        </w:rPr>
        <w:t>giấy tờ sau đây:</w:t>
      </w:r>
    </w:p>
    <w:p w14:paraId="76CDC3F7" w14:textId="77777777"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i/>
          <w:iCs/>
          <w:color w:val="000000"/>
          <w:sz w:val="28"/>
          <w:szCs w:val="28"/>
        </w:rPr>
      </w:pPr>
      <w:r w:rsidRPr="00306E54">
        <w:rPr>
          <w:color w:val="000000"/>
          <w:sz w:val="28"/>
          <w:szCs w:val="28"/>
          <w:shd w:val="clear" w:color="auto" w:fill="FFFFFF"/>
        </w:rPr>
        <w:t xml:space="preserve">a) Đơn </w:t>
      </w:r>
      <w:r w:rsidRPr="00306E54">
        <w:rPr>
          <w:i/>
          <w:iCs/>
          <w:color w:val="000000"/>
          <w:sz w:val="28"/>
          <w:szCs w:val="28"/>
          <w:shd w:val="clear" w:color="auto" w:fill="FFFFFF"/>
          <w:lang w:val="vi-VN"/>
        </w:rPr>
        <w:t>đề nghị</w:t>
      </w:r>
      <w:r w:rsidRPr="00306E54">
        <w:rPr>
          <w:color w:val="000000"/>
          <w:sz w:val="28"/>
          <w:szCs w:val="28"/>
          <w:shd w:val="clear" w:color="auto" w:fill="FFFFFF"/>
        </w:rPr>
        <w:t xml:space="preserve"> thay đổi nội dung Giấy phép thành lập</w:t>
      </w:r>
      <w:r w:rsidRPr="00306E54">
        <w:rPr>
          <w:color w:val="000000"/>
          <w:sz w:val="28"/>
          <w:szCs w:val="28"/>
          <w:shd w:val="clear" w:color="auto" w:fill="FFFFFF"/>
          <w:lang w:val="vi-VN"/>
        </w:rPr>
        <w:t xml:space="preserve">; </w:t>
      </w:r>
    </w:p>
    <w:p w14:paraId="4EE3C67A" w14:textId="77777777"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b) Bản chính Giấy phép thành lập của Trung tâm trọng tài và </w:t>
      </w:r>
      <w:r w:rsidRPr="00306E54">
        <w:rPr>
          <w:i/>
          <w:iCs/>
          <w:color w:val="000000"/>
          <w:sz w:val="28"/>
          <w:szCs w:val="28"/>
          <w:shd w:val="clear" w:color="auto" w:fill="FFFFFF"/>
          <w:lang w:val="vi-VN"/>
        </w:rPr>
        <w:t>bản sao</w:t>
      </w:r>
      <w:r w:rsidRPr="00306E54">
        <w:rPr>
          <w:color w:val="000000"/>
          <w:sz w:val="28"/>
          <w:szCs w:val="28"/>
          <w:shd w:val="clear" w:color="auto" w:fill="FFFFFF"/>
          <w:lang w:val="vi-VN"/>
        </w:rPr>
        <w:t xml:space="preserve"> </w:t>
      </w:r>
      <w:r w:rsidRPr="00306E54">
        <w:rPr>
          <w:color w:val="000000"/>
          <w:sz w:val="28"/>
          <w:szCs w:val="28"/>
          <w:shd w:val="clear" w:color="auto" w:fill="FFFFFF"/>
        </w:rPr>
        <w:t>giấy tờ liên quan đến việc thay đổi (nếu có).</w:t>
      </w:r>
    </w:p>
    <w:p w14:paraId="5BCEC3C5" w14:textId="456DB427" w:rsidR="00693739" w:rsidRPr="00306E54" w:rsidRDefault="00693739" w:rsidP="00FB604D">
      <w:pPr>
        <w:pStyle w:val="NormalWeb"/>
        <w:shd w:val="clear" w:color="auto" w:fill="FFFFFF"/>
        <w:tabs>
          <w:tab w:val="right" w:leader="dot" w:pos="0"/>
          <w:tab w:val="left" w:pos="567"/>
        </w:tabs>
        <w:spacing w:before="120" w:beforeAutospacing="0" w:after="0" w:afterAutospacing="0" w:line="360" w:lineRule="atLeast"/>
        <w:ind w:firstLine="567"/>
        <w:jc w:val="both"/>
        <w:rPr>
          <w:bCs/>
          <w:i/>
          <w:iCs/>
          <w:color w:val="000000"/>
          <w:sz w:val="28"/>
          <w:szCs w:val="28"/>
          <w:shd w:val="clear" w:color="auto" w:fill="FFFFFF"/>
          <w:lang w:val="vi-VN"/>
        </w:rPr>
      </w:pPr>
      <w:r w:rsidRPr="00306E54">
        <w:rPr>
          <w:color w:val="000000"/>
          <w:sz w:val="28"/>
          <w:szCs w:val="28"/>
          <w:shd w:val="clear" w:color="auto" w:fill="FFFFFF"/>
        </w:rPr>
        <w:t xml:space="preserve">2. Trong thời hạn 15 ngày làm việc, kể từ ngày nhận được hồ sơ của Trung tâm trọng tài, </w:t>
      </w:r>
      <w:r w:rsidRPr="00306E54">
        <w:rPr>
          <w:i/>
          <w:iCs/>
          <w:color w:val="000000"/>
          <w:sz w:val="28"/>
          <w:szCs w:val="28"/>
          <w:shd w:val="clear" w:color="auto" w:fill="FFFFFF"/>
          <w:lang w:val="vi-VN"/>
        </w:rPr>
        <w:t xml:space="preserve">Sở Tư pháp thẩm định hồ sơ, trình Ủy ban nhân dân cấp tỉnh xem xét, </w:t>
      </w:r>
      <w:r w:rsidRPr="00306E54">
        <w:rPr>
          <w:i/>
          <w:color w:val="000000"/>
          <w:sz w:val="28"/>
          <w:szCs w:val="28"/>
          <w:shd w:val="clear" w:color="auto" w:fill="FFFFFF"/>
          <w:lang w:val="vi-VN"/>
        </w:rPr>
        <w:t>t</w:t>
      </w:r>
      <w:r w:rsidRPr="00306E54">
        <w:rPr>
          <w:i/>
          <w:iCs/>
          <w:color w:val="000000"/>
          <w:sz w:val="28"/>
          <w:szCs w:val="28"/>
          <w:shd w:val="clear" w:color="auto" w:fill="FFFFFF"/>
          <w:lang w:val="vi-VN"/>
        </w:rPr>
        <w:t xml:space="preserve">rường hợp </w:t>
      </w:r>
      <w:r w:rsidRPr="00306E54">
        <w:rPr>
          <w:i/>
          <w:iCs/>
          <w:color w:val="000000"/>
          <w:sz w:val="28"/>
          <w:szCs w:val="28"/>
          <w:shd w:val="clear" w:color="auto" w:fill="FFFFFF"/>
        </w:rPr>
        <w:t xml:space="preserve">chấp thuận </w:t>
      </w:r>
      <w:r w:rsidRPr="00306E54">
        <w:rPr>
          <w:i/>
          <w:iCs/>
          <w:color w:val="000000"/>
          <w:sz w:val="28"/>
          <w:szCs w:val="28"/>
          <w:shd w:val="clear" w:color="auto" w:fill="FFFFFF"/>
          <w:lang w:val="vi-VN"/>
        </w:rPr>
        <w:t>thì ghi nội dung thay đổi vào Giấy phép thành lập Trung tâm trọng tài</w:t>
      </w:r>
      <w:r w:rsidRPr="00306E54">
        <w:rPr>
          <w:i/>
          <w:iCs/>
          <w:color w:val="000000"/>
          <w:sz w:val="28"/>
          <w:szCs w:val="28"/>
          <w:shd w:val="clear" w:color="auto" w:fill="FFFFFF"/>
        </w:rPr>
        <w:t xml:space="preserve"> trong trường hợp Giấy phép thành lập do Ủy ban nhân dân cấp tỉnh cấp. Trường hợp, Giấy phép thành lập Trung tâm trọng tài do Bộ Tư pháp cấp thì Sở Tư pháp tham mưu, trình Ủy ban nhân dân cấp tỉnh cấp lại Giấy phép thành lập Trung tâm trọng tài</w:t>
      </w:r>
      <w:r w:rsidR="00051685" w:rsidRPr="00306E54">
        <w:rPr>
          <w:i/>
          <w:iCs/>
          <w:color w:val="000000"/>
          <w:sz w:val="28"/>
          <w:szCs w:val="28"/>
          <w:shd w:val="clear" w:color="auto" w:fill="FFFFFF"/>
        </w:rPr>
        <w:t xml:space="preserve"> theo nội dung thay đổi</w:t>
      </w:r>
      <w:r w:rsidRPr="00306E54">
        <w:rPr>
          <w:i/>
          <w:iCs/>
          <w:color w:val="000000"/>
          <w:sz w:val="28"/>
          <w:szCs w:val="28"/>
          <w:shd w:val="clear" w:color="auto" w:fill="FFFFFF"/>
        </w:rPr>
        <w:t>. T</w:t>
      </w:r>
      <w:r w:rsidRPr="00306E54">
        <w:rPr>
          <w:i/>
          <w:iCs/>
          <w:color w:val="000000"/>
          <w:sz w:val="28"/>
          <w:szCs w:val="28"/>
          <w:shd w:val="clear" w:color="auto" w:fill="FFFFFF"/>
          <w:lang w:val="vi-VN"/>
        </w:rPr>
        <w:t xml:space="preserve">rường hợp </w:t>
      </w:r>
      <w:r w:rsidRPr="00306E54">
        <w:rPr>
          <w:i/>
          <w:iCs/>
          <w:color w:val="000000"/>
          <w:sz w:val="28"/>
          <w:szCs w:val="28"/>
          <w:shd w:val="clear" w:color="auto" w:fill="FFFFFF"/>
        </w:rPr>
        <w:t>không chấp thuận nội dung đề nghị thay đổi</w:t>
      </w:r>
      <w:r w:rsidRPr="00306E54">
        <w:rPr>
          <w:i/>
          <w:iCs/>
          <w:color w:val="000000"/>
          <w:sz w:val="28"/>
          <w:szCs w:val="28"/>
          <w:shd w:val="clear" w:color="auto" w:fill="FFFFFF"/>
          <w:lang w:val="vi-VN"/>
        </w:rPr>
        <w:t xml:space="preserve"> thì phải </w:t>
      </w:r>
      <w:r w:rsidRPr="00306E54">
        <w:rPr>
          <w:color w:val="000000"/>
          <w:sz w:val="28"/>
          <w:szCs w:val="28"/>
          <w:shd w:val="clear" w:color="auto" w:fill="FFFFFF"/>
        </w:rPr>
        <w:t>có văn bản trả lời nêu rõ lý do</w:t>
      </w:r>
      <w:r w:rsidRPr="00306E54">
        <w:rPr>
          <w:color w:val="000000"/>
          <w:sz w:val="28"/>
          <w:szCs w:val="28"/>
          <w:shd w:val="clear" w:color="auto" w:fill="FFFFFF"/>
          <w:lang w:val="vi-VN"/>
        </w:rPr>
        <w:t xml:space="preserve">. </w:t>
      </w:r>
      <w:r w:rsidRPr="00306E54">
        <w:rPr>
          <w:bCs/>
          <w:i/>
          <w:iCs/>
          <w:color w:val="000000"/>
          <w:sz w:val="28"/>
          <w:szCs w:val="28"/>
          <w:shd w:val="clear" w:color="auto" w:fill="FFFFFF"/>
          <w:lang w:val="vi-VN"/>
        </w:rPr>
        <w:t xml:space="preserve">Người yêu cầu nhận kết quả tại Sở Tư pháp nơi mình nộp hồ sơ. </w:t>
      </w:r>
    </w:p>
    <w:p w14:paraId="26394A0A" w14:textId="19956053" w:rsidR="00693739" w:rsidRPr="00306E54" w:rsidRDefault="00693739" w:rsidP="00FB604D">
      <w:pPr>
        <w:pStyle w:val="NormalWeb"/>
        <w:shd w:val="clear" w:color="auto" w:fill="FFFFFF"/>
        <w:tabs>
          <w:tab w:val="right" w:leader="dot" w:pos="0"/>
        </w:tabs>
        <w:spacing w:before="120" w:beforeAutospacing="0" w:after="0" w:afterAutospacing="0" w:line="360" w:lineRule="atLeast"/>
        <w:ind w:firstLine="567"/>
        <w:jc w:val="both"/>
        <w:rPr>
          <w:color w:val="000000"/>
          <w:spacing w:val="-2"/>
          <w:sz w:val="28"/>
          <w:szCs w:val="28"/>
        </w:rPr>
      </w:pPr>
      <w:r w:rsidRPr="00306E54">
        <w:rPr>
          <w:color w:val="000000"/>
          <w:spacing w:val="-2"/>
          <w:sz w:val="28"/>
          <w:szCs w:val="28"/>
        </w:rPr>
        <w:t xml:space="preserve">3. Trung tâm trọng tài thay đổi người đại diện theo pháp luật, địa điểm đặt trụ sở trong phạm vi tỉnh, thành phố trực thuộc Trung ương thì trong thời hạn 07 ngày làm việc, kể từ ngày thay đổi phải thông báo bằng văn bản </w:t>
      </w:r>
      <w:r w:rsidRPr="00306E54">
        <w:rPr>
          <w:i/>
          <w:color w:val="000000"/>
          <w:spacing w:val="-2"/>
          <w:sz w:val="28"/>
          <w:szCs w:val="28"/>
        </w:rPr>
        <w:t>cho Ủy ban nhân dân cấp tỉnh nơi đặt trụ s</w:t>
      </w:r>
      <w:r w:rsidR="00732D96" w:rsidRPr="00306E54">
        <w:rPr>
          <w:i/>
          <w:color w:val="000000"/>
          <w:spacing w:val="-2"/>
          <w:sz w:val="28"/>
          <w:szCs w:val="28"/>
        </w:rPr>
        <w:t>ở</w:t>
      </w:r>
      <w:r w:rsidRPr="00306E54">
        <w:rPr>
          <w:color w:val="000000"/>
          <w:spacing w:val="-2"/>
          <w:sz w:val="28"/>
          <w:szCs w:val="28"/>
        </w:rPr>
        <w:t xml:space="preserve"> và gửi </w:t>
      </w:r>
      <w:r w:rsidRPr="00306E54">
        <w:rPr>
          <w:i/>
          <w:iCs/>
          <w:color w:val="000000"/>
          <w:spacing w:val="-2"/>
          <w:sz w:val="28"/>
          <w:szCs w:val="28"/>
          <w:shd w:val="clear" w:color="auto" w:fill="FFFFFF"/>
        </w:rPr>
        <w:t>trực tiếp hoặ</w:t>
      </w:r>
      <w:r w:rsidRPr="00306E54">
        <w:rPr>
          <w:color w:val="000000"/>
          <w:spacing w:val="-2"/>
          <w:sz w:val="28"/>
          <w:szCs w:val="28"/>
          <w:shd w:val="clear" w:color="auto" w:fill="FFFFFF"/>
        </w:rPr>
        <w:t xml:space="preserve">c </w:t>
      </w:r>
      <w:r w:rsidRPr="00306E54">
        <w:rPr>
          <w:i/>
          <w:iCs/>
          <w:color w:val="000000"/>
          <w:spacing w:val="-2"/>
          <w:sz w:val="28"/>
          <w:szCs w:val="28"/>
          <w:shd w:val="clear" w:color="auto" w:fill="FFFFFF"/>
        </w:rPr>
        <w:t xml:space="preserve">gửi qua </w:t>
      </w:r>
      <w:r w:rsidRPr="00306E54">
        <w:rPr>
          <w:i/>
          <w:iCs/>
          <w:color w:val="000000"/>
          <w:spacing w:val="-2"/>
          <w:sz w:val="28"/>
          <w:szCs w:val="28"/>
          <w:shd w:val="clear" w:color="auto" w:fill="FFFFFF"/>
          <w:lang w:val="vi-VN"/>
        </w:rPr>
        <w:t xml:space="preserve">dịch vụ bưu chính </w:t>
      </w:r>
      <w:r w:rsidRPr="00306E54">
        <w:rPr>
          <w:color w:val="000000"/>
          <w:spacing w:val="-2"/>
          <w:sz w:val="28"/>
          <w:szCs w:val="28"/>
        </w:rPr>
        <w:t xml:space="preserve">hồ sơ thay đổi nội dung đăng ký cho Sở Tư pháp, nơi Trung tâm trọng tài đăng ký hoạt động. </w:t>
      </w:r>
      <w:r w:rsidRPr="00306E54">
        <w:rPr>
          <w:color w:val="000000" w:themeColor="text1"/>
          <w:spacing w:val="-2"/>
          <w:sz w:val="28"/>
          <w:szCs w:val="28"/>
          <w:shd w:val="clear" w:color="auto" w:fill="FFFFFF"/>
        </w:rPr>
        <w:t xml:space="preserve">Hồ sơ đề nghị đăng ký nội dung thay đổi thực hiện theo quy định tại khoản 3 Điều 11 </w:t>
      </w:r>
      <w:r w:rsidRPr="00306E54">
        <w:rPr>
          <w:bCs/>
          <w:color w:val="000000" w:themeColor="text1"/>
          <w:spacing w:val="-2"/>
          <w:sz w:val="28"/>
          <w:szCs w:val="28"/>
          <w:shd w:val="clear" w:color="auto" w:fill="FFFFFF"/>
        </w:rPr>
        <w:t>Nghị định số </w:t>
      </w:r>
      <w:hyperlink r:id="rId11" w:tgtFrame="https://thuvienphapluat.vn/van-ban/Thuong-mai/_blank" w:tooltip="Nghị định 63/2011/NĐ-CP" w:history="1">
        <w:r w:rsidRPr="00306E54">
          <w:rPr>
            <w:rStyle w:val="Hyperlink"/>
            <w:rFonts w:eastAsiaTheme="majorEastAsia"/>
            <w:bCs/>
            <w:color w:val="000000" w:themeColor="text1"/>
            <w:spacing w:val="-2"/>
            <w:sz w:val="28"/>
            <w:szCs w:val="28"/>
            <w:u w:val="none"/>
            <w:shd w:val="clear" w:color="auto" w:fill="FFFFFF"/>
          </w:rPr>
          <w:t>63/2011/NĐ-CP</w:t>
        </w:r>
      </w:hyperlink>
      <w:r w:rsidRPr="00306E54">
        <w:rPr>
          <w:bCs/>
          <w:color w:val="000000" w:themeColor="text1"/>
          <w:spacing w:val="-2"/>
          <w:sz w:val="28"/>
          <w:szCs w:val="28"/>
          <w:shd w:val="clear" w:color="auto" w:fill="FFFFFF"/>
        </w:rPr>
        <w:t> ngày 28 tháng 7 năm 2011 của Chính phủ quy định chi tiết và hướng dẫn thi hành một số điề</w:t>
      </w:r>
      <w:r w:rsidR="00207B7A" w:rsidRPr="00306E54">
        <w:rPr>
          <w:bCs/>
          <w:color w:val="000000" w:themeColor="text1"/>
          <w:spacing w:val="-2"/>
          <w:sz w:val="28"/>
          <w:szCs w:val="28"/>
          <w:shd w:val="clear" w:color="auto" w:fill="FFFFFF"/>
        </w:rPr>
        <w:t>u của Luật Trọng tài thương mại.</w:t>
      </w:r>
    </w:p>
    <w:p w14:paraId="2915259D" w14:textId="15C2012A"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sz w:val="28"/>
          <w:szCs w:val="28"/>
          <w:shd w:val="clear" w:color="auto" w:fill="FFFFFF"/>
        </w:rPr>
      </w:pPr>
      <w:r w:rsidRPr="00306E54">
        <w:rPr>
          <w:b/>
          <w:color w:val="000000"/>
          <w:sz w:val="28"/>
          <w:szCs w:val="28"/>
          <w:shd w:val="clear" w:color="auto" w:fill="FFFFFF"/>
        </w:rPr>
        <w:t xml:space="preserve">Điều </w:t>
      </w:r>
      <w:r w:rsidR="00E27177" w:rsidRPr="00306E54">
        <w:rPr>
          <w:b/>
          <w:color w:val="000000"/>
          <w:sz w:val="28"/>
          <w:szCs w:val="28"/>
          <w:shd w:val="clear" w:color="auto" w:fill="FFFFFF"/>
        </w:rPr>
        <w:t>4</w:t>
      </w:r>
      <w:r w:rsidR="00AF2D79">
        <w:rPr>
          <w:b/>
          <w:color w:val="000000"/>
          <w:sz w:val="28"/>
          <w:szCs w:val="28"/>
          <w:shd w:val="clear" w:color="auto" w:fill="FFFFFF"/>
        </w:rPr>
        <w:t>7</w:t>
      </w:r>
      <w:r w:rsidRPr="00306E54">
        <w:rPr>
          <w:b/>
          <w:color w:val="000000"/>
          <w:sz w:val="28"/>
          <w:szCs w:val="28"/>
          <w:shd w:val="clear" w:color="auto" w:fill="FFFFFF"/>
        </w:rPr>
        <w:t xml:space="preserve">. </w:t>
      </w:r>
      <w:r w:rsidRPr="00306E54">
        <w:rPr>
          <w:b/>
          <w:bCs/>
          <w:color w:val="000000"/>
          <w:sz w:val="28"/>
          <w:szCs w:val="28"/>
          <w:shd w:val="clear" w:color="auto" w:fill="FFFFFF"/>
        </w:rPr>
        <w:t>Cấp lại Giấy phép thành lập</w:t>
      </w:r>
      <w:r w:rsidRPr="00306E54">
        <w:rPr>
          <w:b/>
          <w:bCs/>
          <w:color w:val="000000"/>
          <w:sz w:val="28"/>
          <w:szCs w:val="28"/>
          <w:shd w:val="clear" w:color="auto" w:fill="FFFFFF"/>
          <w:lang w:val="vi-VN"/>
        </w:rPr>
        <w:t xml:space="preserve"> Trung tâm trọng tài </w:t>
      </w:r>
    </w:p>
    <w:p w14:paraId="2B50C776" w14:textId="74C85222" w:rsidR="00B03376" w:rsidRPr="00306E54" w:rsidRDefault="00732D96" w:rsidP="00FB604D">
      <w:pPr>
        <w:pStyle w:val="NormalWeb"/>
        <w:numPr>
          <w:ilvl w:val="0"/>
          <w:numId w:val="8"/>
        </w:numPr>
        <w:shd w:val="clear" w:color="auto" w:fill="FFFFFF"/>
        <w:tabs>
          <w:tab w:val="right" w:leader="dot" w:pos="0"/>
          <w:tab w:val="left" w:pos="567"/>
        </w:tabs>
        <w:spacing w:before="120" w:beforeAutospacing="0" w:after="0" w:afterAutospacing="0" w:line="360" w:lineRule="atLeast"/>
        <w:ind w:firstLine="567"/>
        <w:jc w:val="both"/>
        <w:rPr>
          <w:i/>
          <w:iCs/>
          <w:color w:val="000000"/>
          <w:sz w:val="28"/>
          <w:szCs w:val="28"/>
          <w:shd w:val="clear" w:color="auto" w:fill="FFFFFF"/>
          <w:lang w:val="vi-VN"/>
        </w:rPr>
      </w:pPr>
      <w:r w:rsidRPr="00306E54">
        <w:rPr>
          <w:color w:val="000000"/>
          <w:sz w:val="28"/>
          <w:szCs w:val="28"/>
          <w:shd w:val="clear" w:color="auto" w:fill="FFFFFF"/>
        </w:rPr>
        <w:lastRenderedPageBreak/>
        <w:t xml:space="preserve">Khi </w:t>
      </w:r>
      <w:r w:rsidR="00B03376" w:rsidRPr="00306E54">
        <w:rPr>
          <w:color w:val="000000"/>
          <w:sz w:val="28"/>
          <w:szCs w:val="28"/>
          <w:shd w:val="clear" w:color="auto" w:fill="FFFFFF"/>
        </w:rPr>
        <w:t>Giấy phép thành lập</w:t>
      </w:r>
      <w:r w:rsidR="00B03376" w:rsidRPr="00306E54">
        <w:rPr>
          <w:color w:val="000000"/>
          <w:sz w:val="28"/>
          <w:szCs w:val="28"/>
          <w:shd w:val="clear" w:color="auto" w:fill="FFFFFF"/>
          <w:lang w:val="vi-VN"/>
        </w:rPr>
        <w:t xml:space="preserve"> </w:t>
      </w:r>
      <w:r w:rsidR="00B03376" w:rsidRPr="00306E54">
        <w:rPr>
          <w:color w:val="000000"/>
          <w:sz w:val="28"/>
          <w:szCs w:val="28"/>
          <w:shd w:val="clear" w:color="auto" w:fill="FFFFFF"/>
        </w:rPr>
        <w:t>bị mất, rách, nát, cháy hoặc bị tiêu hủy</w:t>
      </w:r>
      <w:r w:rsidRPr="00306E54">
        <w:rPr>
          <w:color w:val="000000"/>
          <w:sz w:val="28"/>
          <w:szCs w:val="28"/>
          <w:shd w:val="clear" w:color="auto" w:fill="FFFFFF"/>
        </w:rPr>
        <w:t>, Trung tâm trọng tài</w:t>
      </w:r>
      <w:r w:rsidRPr="00306E54">
        <w:rPr>
          <w:color w:val="000000"/>
          <w:sz w:val="28"/>
          <w:szCs w:val="28"/>
          <w:shd w:val="clear" w:color="auto" w:fill="FFFFFF"/>
          <w:lang w:val="vi-VN"/>
        </w:rPr>
        <w:t xml:space="preserve"> </w:t>
      </w:r>
      <w:r w:rsidR="00B03376" w:rsidRPr="00306E54">
        <w:rPr>
          <w:color w:val="000000"/>
          <w:sz w:val="28"/>
          <w:szCs w:val="28"/>
          <w:shd w:val="clear" w:color="auto" w:fill="FFFFFF"/>
          <w:lang w:val="vi-VN"/>
        </w:rPr>
        <w:t xml:space="preserve">nộp </w:t>
      </w:r>
      <w:r w:rsidR="00B03376" w:rsidRPr="00306E54">
        <w:rPr>
          <w:i/>
          <w:iCs/>
          <w:color w:val="000000"/>
          <w:sz w:val="28"/>
          <w:szCs w:val="28"/>
          <w:shd w:val="clear" w:color="auto" w:fill="FFFFFF"/>
        </w:rPr>
        <w:t>trực tiếp hoặ</w:t>
      </w:r>
      <w:r w:rsidR="00B03376" w:rsidRPr="00306E54">
        <w:rPr>
          <w:color w:val="000000"/>
          <w:sz w:val="28"/>
          <w:szCs w:val="28"/>
          <w:shd w:val="clear" w:color="auto" w:fill="FFFFFF"/>
        </w:rPr>
        <w:t xml:space="preserve">c </w:t>
      </w:r>
      <w:r w:rsidR="00B03376" w:rsidRPr="00306E54">
        <w:rPr>
          <w:i/>
          <w:iCs/>
          <w:color w:val="000000"/>
          <w:sz w:val="28"/>
          <w:szCs w:val="28"/>
          <w:shd w:val="clear" w:color="auto" w:fill="FFFFFF"/>
        </w:rPr>
        <w:t xml:space="preserve">gửi qua </w:t>
      </w:r>
      <w:r w:rsidR="00B03376" w:rsidRPr="00306E54">
        <w:rPr>
          <w:i/>
          <w:iCs/>
          <w:color w:val="000000"/>
          <w:sz w:val="28"/>
          <w:szCs w:val="28"/>
          <w:shd w:val="clear" w:color="auto" w:fill="FFFFFF"/>
          <w:lang w:val="vi-VN"/>
        </w:rPr>
        <w:t xml:space="preserve">dịch vụ bưu chính hoặc trực tuyến trên môi trường điện tử </w:t>
      </w:r>
      <w:r w:rsidR="00B03376" w:rsidRPr="00306E54">
        <w:rPr>
          <w:i/>
          <w:iCs/>
          <w:color w:val="000000"/>
          <w:sz w:val="28"/>
          <w:szCs w:val="28"/>
          <w:shd w:val="clear" w:color="auto" w:fill="FFFFFF"/>
        </w:rPr>
        <w:t>Đơn đề nghị cấp lại Giấy phép thành lập</w:t>
      </w:r>
      <w:r w:rsidR="00B03376" w:rsidRPr="00306E54">
        <w:rPr>
          <w:i/>
          <w:iCs/>
          <w:color w:val="000000"/>
          <w:sz w:val="28"/>
          <w:szCs w:val="28"/>
          <w:shd w:val="clear" w:color="auto" w:fill="FFFFFF"/>
          <w:lang w:val="vi-VN"/>
        </w:rPr>
        <w:t xml:space="preserve"> Trung tâm trọng tài</w:t>
      </w:r>
      <w:r w:rsidR="00B03376" w:rsidRPr="00306E54">
        <w:rPr>
          <w:color w:val="000000"/>
          <w:sz w:val="28"/>
          <w:szCs w:val="28"/>
          <w:shd w:val="clear" w:color="auto" w:fill="FFFFFF"/>
        </w:rPr>
        <w:t xml:space="preserve"> </w:t>
      </w:r>
      <w:r w:rsidR="00B03376" w:rsidRPr="00306E54">
        <w:rPr>
          <w:i/>
          <w:iCs/>
          <w:color w:val="000000"/>
          <w:sz w:val="28"/>
          <w:szCs w:val="28"/>
          <w:shd w:val="clear" w:color="auto" w:fill="FFFFFF"/>
        </w:rPr>
        <w:t xml:space="preserve">đến </w:t>
      </w:r>
      <w:r w:rsidR="00B03376" w:rsidRPr="00306E54">
        <w:rPr>
          <w:i/>
          <w:iCs/>
          <w:color w:val="000000"/>
          <w:sz w:val="28"/>
          <w:szCs w:val="28"/>
          <w:shd w:val="clear" w:color="auto" w:fill="FFFFFF"/>
          <w:lang w:val="vi-VN"/>
        </w:rPr>
        <w:t>Sở Tư pháp nơi Trung tâm trọng tài đặt trụ sở.</w:t>
      </w:r>
    </w:p>
    <w:p w14:paraId="5500C206" w14:textId="66F8A107" w:rsidR="00B03376" w:rsidRPr="00306E54" w:rsidRDefault="00B03376" w:rsidP="00FB604D">
      <w:pPr>
        <w:pStyle w:val="NormalWeb"/>
        <w:numPr>
          <w:ilvl w:val="0"/>
          <w:numId w:val="8"/>
        </w:numPr>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color w:val="000000"/>
          <w:sz w:val="28"/>
          <w:szCs w:val="28"/>
          <w:shd w:val="clear" w:color="auto" w:fill="FFFFFF"/>
        </w:rPr>
        <w:t xml:space="preserve"> </w:t>
      </w:r>
      <w:r w:rsidR="002913C4" w:rsidRPr="00306E54">
        <w:rPr>
          <w:i/>
          <w:iCs/>
          <w:color w:val="000000"/>
          <w:sz w:val="28"/>
          <w:szCs w:val="28"/>
          <w:shd w:val="clear" w:color="auto" w:fill="FFFFFF"/>
        </w:rPr>
        <w:t>T</w:t>
      </w:r>
      <w:r w:rsidRPr="00306E54">
        <w:rPr>
          <w:i/>
          <w:iCs/>
          <w:color w:val="000000"/>
          <w:sz w:val="28"/>
          <w:szCs w:val="28"/>
          <w:shd w:val="clear" w:color="auto" w:fill="FFFFFF"/>
        </w:rPr>
        <w:t>rong thời hạn 10 ngày làm việc</w:t>
      </w:r>
      <w:r w:rsidRPr="00306E54">
        <w:rPr>
          <w:i/>
          <w:iCs/>
          <w:color w:val="000000"/>
          <w:sz w:val="28"/>
          <w:szCs w:val="28"/>
          <w:shd w:val="clear" w:color="auto" w:fill="FFFFFF"/>
          <w:lang w:val="vi-VN"/>
        </w:rPr>
        <w:t>, kể từ ngày nhận được hồ sơ đề nghị cấp lại Giấy phép thành lập,</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Sở Tư pháp thẩm định, trình Chủ tịch Ủy ban nhân dân cấp tỉnh</w:t>
      </w:r>
      <w:r w:rsidRPr="00306E54">
        <w:rPr>
          <w:color w:val="000000"/>
          <w:sz w:val="28"/>
          <w:szCs w:val="28"/>
          <w:shd w:val="clear" w:color="auto" w:fill="FFFFFF"/>
          <w:lang w:val="vi-VN"/>
        </w:rPr>
        <w:t xml:space="preserve"> </w:t>
      </w:r>
      <w:r w:rsidRPr="00306E54">
        <w:rPr>
          <w:color w:val="000000"/>
          <w:sz w:val="28"/>
          <w:szCs w:val="28"/>
          <w:shd w:val="clear" w:color="auto" w:fill="FFFFFF"/>
        </w:rPr>
        <w:t>xem xét cấp lại Giấy phép thành lập.</w:t>
      </w:r>
      <w:r w:rsidRPr="00306E54">
        <w:rPr>
          <w:color w:val="000000"/>
          <w:sz w:val="28"/>
          <w:szCs w:val="28"/>
          <w:shd w:val="clear" w:color="auto" w:fill="FFFFFF"/>
          <w:lang w:val="vi-VN"/>
        </w:rPr>
        <w:t xml:space="preserve"> </w:t>
      </w:r>
      <w:r w:rsidRPr="00306E54">
        <w:rPr>
          <w:bCs/>
          <w:i/>
          <w:iCs/>
          <w:color w:val="000000"/>
          <w:sz w:val="28"/>
          <w:szCs w:val="28"/>
          <w:shd w:val="clear" w:color="auto" w:fill="FFFFFF"/>
          <w:lang w:val="vi-VN"/>
        </w:rPr>
        <w:t>Người yêu cầu nhận kết quả tại Sở Tư pháp nơi mình nộp hồ sơ. T</w:t>
      </w:r>
      <w:r w:rsidRPr="00306E54">
        <w:rPr>
          <w:bCs/>
          <w:i/>
          <w:iCs/>
          <w:color w:val="000000"/>
          <w:sz w:val="28"/>
          <w:szCs w:val="28"/>
          <w:shd w:val="clear" w:color="auto" w:fill="FFFFFF"/>
        </w:rPr>
        <w:t xml:space="preserve">rường hợp </w:t>
      </w:r>
      <w:r w:rsidRPr="00306E54">
        <w:rPr>
          <w:bCs/>
          <w:i/>
          <w:iCs/>
          <w:color w:val="000000"/>
          <w:sz w:val="28"/>
          <w:szCs w:val="28"/>
          <w:shd w:val="clear" w:color="auto" w:fill="FFFFFF"/>
          <w:lang w:val="vi-VN"/>
        </w:rPr>
        <w:t xml:space="preserve">Ủy ban nhân dân cấp tỉnh </w:t>
      </w:r>
      <w:r w:rsidRPr="00306E54">
        <w:rPr>
          <w:bCs/>
          <w:i/>
          <w:iCs/>
          <w:color w:val="000000"/>
          <w:sz w:val="28"/>
          <w:szCs w:val="28"/>
          <w:shd w:val="clear" w:color="auto" w:fill="FFFFFF"/>
        </w:rPr>
        <w:t xml:space="preserve">từ chối </w:t>
      </w:r>
      <w:r w:rsidRPr="00306E54">
        <w:rPr>
          <w:bCs/>
          <w:i/>
          <w:iCs/>
          <w:color w:val="000000"/>
          <w:sz w:val="28"/>
          <w:szCs w:val="28"/>
          <w:shd w:val="clear" w:color="auto" w:fill="FFFFFF"/>
          <w:lang w:val="vi-VN"/>
        </w:rPr>
        <w:t xml:space="preserve">cấp lại Giấy phép thành lập </w:t>
      </w:r>
      <w:r w:rsidRPr="00306E54">
        <w:rPr>
          <w:bCs/>
          <w:i/>
          <w:iCs/>
          <w:color w:val="000000"/>
          <w:sz w:val="28"/>
          <w:szCs w:val="28"/>
          <w:shd w:val="clear" w:color="auto" w:fill="FFFFFF"/>
        </w:rPr>
        <w:t>phải thông báo lý do bằng văn bản</w:t>
      </w:r>
      <w:r w:rsidRPr="00306E54">
        <w:rPr>
          <w:bCs/>
          <w:i/>
          <w:iCs/>
          <w:color w:val="000000"/>
          <w:sz w:val="28"/>
          <w:szCs w:val="28"/>
          <w:shd w:val="clear" w:color="auto" w:fill="FFFFFF"/>
          <w:lang w:val="vi-VN"/>
        </w:rPr>
        <w:t>.</w:t>
      </w:r>
    </w:p>
    <w:p w14:paraId="347306B8" w14:textId="556DC374"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sz w:val="28"/>
          <w:szCs w:val="28"/>
          <w:shd w:val="clear" w:color="auto" w:fill="FFFFFF"/>
        </w:rPr>
      </w:pPr>
      <w:r w:rsidRPr="00306E54">
        <w:rPr>
          <w:b/>
          <w:bCs/>
          <w:color w:val="000000"/>
          <w:sz w:val="28"/>
          <w:szCs w:val="28"/>
          <w:shd w:val="clear" w:color="auto" w:fill="FFFFFF"/>
        </w:rPr>
        <w:t xml:space="preserve">Điều </w:t>
      </w:r>
      <w:r w:rsidR="00E27177" w:rsidRPr="00306E54">
        <w:rPr>
          <w:b/>
          <w:bCs/>
          <w:color w:val="000000"/>
          <w:sz w:val="28"/>
          <w:szCs w:val="28"/>
          <w:shd w:val="clear" w:color="auto" w:fill="FFFFFF"/>
        </w:rPr>
        <w:t>4</w:t>
      </w:r>
      <w:r w:rsidR="00AF2D79">
        <w:rPr>
          <w:b/>
          <w:bCs/>
          <w:color w:val="000000"/>
          <w:sz w:val="28"/>
          <w:szCs w:val="28"/>
          <w:shd w:val="clear" w:color="auto" w:fill="FFFFFF"/>
        </w:rPr>
        <w:t>8</w:t>
      </w:r>
      <w:r w:rsidRPr="00306E54">
        <w:rPr>
          <w:b/>
          <w:bCs/>
          <w:color w:val="000000"/>
          <w:sz w:val="28"/>
          <w:szCs w:val="28"/>
          <w:shd w:val="clear" w:color="auto" w:fill="FFFFFF"/>
        </w:rPr>
        <w:t xml:space="preserve">. </w:t>
      </w:r>
      <w:r w:rsidRPr="00306E54">
        <w:rPr>
          <w:b/>
          <w:bCs/>
          <w:color w:val="000000"/>
          <w:sz w:val="28"/>
          <w:szCs w:val="28"/>
          <w:shd w:val="clear" w:color="auto" w:fill="FFFFFF"/>
          <w:lang w:val="vi-VN"/>
        </w:rPr>
        <w:t>Thu hồi Giấy phép thành lập, Giấy đăng ký hoạt động của Trung tâm trọng tài</w:t>
      </w:r>
    </w:p>
    <w:p w14:paraId="59178D28" w14:textId="4403DE82" w:rsidR="00693739" w:rsidRPr="00306E54" w:rsidRDefault="00693739"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lang w:val="vi-VN"/>
        </w:rPr>
        <w:t>1</w:t>
      </w:r>
      <w:r w:rsidRPr="00306E54">
        <w:rPr>
          <w:color w:val="000000"/>
          <w:sz w:val="28"/>
          <w:szCs w:val="28"/>
          <w:shd w:val="clear" w:color="auto" w:fill="FFFFFF"/>
        </w:rPr>
        <w:t>. Trường hợp tổ chức, cá nhân phát hiện Trung tâm trọng tài thuộc trường hợp bị thu hồi Giấy phép thành lập</w:t>
      </w:r>
      <w:r w:rsidR="00732D96" w:rsidRPr="00306E54">
        <w:rPr>
          <w:color w:val="000000"/>
          <w:sz w:val="28"/>
          <w:szCs w:val="28"/>
          <w:shd w:val="clear" w:color="auto" w:fill="FFFFFF"/>
        </w:rPr>
        <w:t xml:space="preserve"> quy định</w:t>
      </w:r>
      <w:r w:rsidRPr="00306E54">
        <w:rPr>
          <w:color w:val="000000"/>
          <w:sz w:val="28"/>
          <w:szCs w:val="28"/>
          <w:shd w:val="clear" w:color="auto" w:fill="FFFFFF"/>
        </w:rPr>
        <w:t xml:space="preserve"> </w:t>
      </w:r>
      <w:r w:rsidRPr="00306E54">
        <w:rPr>
          <w:i/>
          <w:iCs/>
          <w:color w:val="000000"/>
          <w:sz w:val="28"/>
          <w:szCs w:val="28"/>
          <w:shd w:val="clear" w:color="auto" w:fill="FFFFFF"/>
          <w:lang w:val="vi-VN"/>
        </w:rPr>
        <w:t xml:space="preserve">tại khoản 1 Điều 15 </w:t>
      </w:r>
      <w:r w:rsidRPr="00306E54">
        <w:rPr>
          <w:i/>
          <w:color w:val="000000" w:themeColor="text1"/>
          <w:sz w:val="28"/>
          <w:szCs w:val="28"/>
          <w:shd w:val="clear" w:color="auto" w:fill="FFFFFF"/>
          <w:lang w:val="vi-VN"/>
        </w:rPr>
        <w:t>N</w:t>
      </w:r>
      <w:r w:rsidRPr="00306E54">
        <w:rPr>
          <w:i/>
          <w:iCs/>
          <w:color w:val="000000" w:themeColor="text1"/>
          <w:sz w:val="28"/>
          <w:szCs w:val="28"/>
          <w:shd w:val="clear" w:color="auto" w:fill="FFFFFF"/>
        </w:rPr>
        <w:t>ghị định số </w:t>
      </w:r>
      <w:hyperlink r:id="rId12" w:tgtFrame="https://thuvienphapluat.vn/van-ban/Thuong-mai/_blank" w:tooltip="Nghị định 63/2011/NĐ-CP" w:history="1">
        <w:r w:rsidRPr="00306E54">
          <w:rPr>
            <w:rStyle w:val="Hyperlink"/>
            <w:rFonts w:eastAsiaTheme="majorEastAsia"/>
            <w:i/>
            <w:iCs/>
            <w:color w:val="000000" w:themeColor="text1"/>
            <w:sz w:val="28"/>
            <w:szCs w:val="28"/>
            <w:u w:val="none"/>
            <w:shd w:val="clear" w:color="auto" w:fill="FFFFFF"/>
          </w:rPr>
          <w:t>63/2011/NĐ-CP</w:t>
        </w:r>
      </w:hyperlink>
      <w:r w:rsidRPr="00306E54">
        <w:rPr>
          <w:color w:val="000000"/>
          <w:sz w:val="28"/>
          <w:szCs w:val="28"/>
          <w:shd w:val="clear" w:color="auto" w:fill="FFFFFF"/>
          <w:lang w:val="vi-VN"/>
        </w:rPr>
        <w:t xml:space="preserve"> </w:t>
      </w:r>
      <w:r w:rsidRPr="00306E54">
        <w:rPr>
          <w:color w:val="000000"/>
          <w:sz w:val="28"/>
          <w:szCs w:val="28"/>
          <w:shd w:val="clear" w:color="auto" w:fill="FFFFFF"/>
        </w:rPr>
        <w:t>thì thông báo cho Sở Tư pháp nơi đặt trụ sở của Trung tâm trọng tài. Sở Tư pháp có trách nhiệm tiến hành xem xét, xác minh.</w:t>
      </w:r>
    </w:p>
    <w:p w14:paraId="778F2DC4" w14:textId="4015907F" w:rsidR="00693739" w:rsidRPr="00306E54" w:rsidRDefault="00693739"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Chậm nhất là 07 ngày làm việc kể từ ngày Sở Tư pháp phát hiện Trung tâm trọng tài thuộc trường hợp bị thu hồi Giấy phép thành lập thì Sở Tư pháp phải có văn bản đề nghị </w:t>
      </w:r>
      <w:r w:rsidRPr="00306E54">
        <w:rPr>
          <w:i/>
          <w:color w:val="000000"/>
          <w:sz w:val="28"/>
          <w:szCs w:val="28"/>
        </w:rPr>
        <w:t xml:space="preserve">Ủy ban nhân dân tỉnh </w:t>
      </w:r>
      <w:r w:rsidRPr="00306E54">
        <w:rPr>
          <w:color w:val="000000"/>
          <w:sz w:val="28"/>
          <w:szCs w:val="28"/>
          <w:shd w:val="clear" w:color="auto" w:fill="FFFFFF"/>
        </w:rPr>
        <w:t>thu hồi Giấy phép thành lập, trong đó nêu rõ lý do kèm theo các giấy tờ chứng minh (nếu có).</w:t>
      </w:r>
    </w:p>
    <w:p w14:paraId="4ADBC12C" w14:textId="72A6D1C2" w:rsidR="00693739" w:rsidRPr="00306E54" w:rsidRDefault="00693739"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lang w:val="vi-VN"/>
        </w:rPr>
        <w:t>2</w:t>
      </w:r>
      <w:r w:rsidRPr="00306E54">
        <w:rPr>
          <w:color w:val="000000"/>
          <w:sz w:val="28"/>
          <w:szCs w:val="28"/>
          <w:shd w:val="clear" w:color="auto" w:fill="FFFFFF"/>
        </w:rPr>
        <w:t xml:space="preserve">. Trong thời hạn 15 ngày làm việc kể từ ngày nhận được văn bản đề nghị của Sở Tư pháp, </w:t>
      </w:r>
      <w:r w:rsidRPr="00306E54">
        <w:rPr>
          <w:i/>
          <w:color w:val="000000"/>
          <w:sz w:val="28"/>
          <w:szCs w:val="28"/>
        </w:rPr>
        <w:t>Ủy ban nhân dân cấp tỉnh</w:t>
      </w:r>
      <w:r w:rsidRPr="00306E54">
        <w:rPr>
          <w:color w:val="000000"/>
          <w:sz w:val="28"/>
          <w:szCs w:val="28"/>
        </w:rPr>
        <w:t xml:space="preserve"> </w:t>
      </w:r>
      <w:r w:rsidRPr="00306E54">
        <w:rPr>
          <w:color w:val="000000"/>
          <w:sz w:val="28"/>
          <w:szCs w:val="28"/>
          <w:shd w:val="clear" w:color="auto" w:fill="FFFFFF"/>
        </w:rPr>
        <w:t xml:space="preserve">ra quyết định thu hồi Giấy phép thành lập của Trung tâm trọng tài. Trong thời hạn 30 ngày kể từ ngày có quyết định thu hồi Giấy phép thành lập, Trung tâm trọng tài phải nộp lại Giấy phép thành lập của Trung tâm trọng tài cho </w:t>
      </w:r>
      <w:r w:rsidRPr="00306E54">
        <w:rPr>
          <w:i/>
          <w:iCs/>
          <w:color w:val="000000"/>
          <w:sz w:val="28"/>
          <w:szCs w:val="28"/>
          <w:shd w:val="clear" w:color="auto" w:fill="FFFFFF"/>
          <w:lang w:val="vi-VN"/>
        </w:rPr>
        <w:t>Ủy ban nhân dân cấp tỉnh</w:t>
      </w:r>
      <w:r w:rsidRPr="00306E54">
        <w:rPr>
          <w:color w:val="000000"/>
          <w:sz w:val="28"/>
          <w:szCs w:val="28"/>
          <w:shd w:val="clear" w:color="auto" w:fill="FFFFFF"/>
        </w:rPr>
        <w:t>.</w:t>
      </w:r>
    </w:p>
    <w:p w14:paraId="6B8E9052" w14:textId="77777777" w:rsidR="00693739" w:rsidRPr="00306E54" w:rsidRDefault="00693739"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color w:val="000000"/>
          <w:sz w:val="28"/>
          <w:szCs w:val="28"/>
          <w:shd w:val="clear" w:color="auto" w:fill="FFFFFF"/>
        </w:rPr>
        <w:t>Trong thời hạn 15 ngày làm việc kể từ ngày quyết định thu hồi Giấy phép thành lập của Trung tâm trọng tài có hiệu lực, thì Trung tâm trọng tài phải nộp lại Giấy đăng ký hoạt động cho Sở Tư pháp nơi cấp Giấy đăng ký hoạt động</w:t>
      </w:r>
      <w:r w:rsidRPr="00306E54">
        <w:rPr>
          <w:color w:val="000000"/>
          <w:sz w:val="28"/>
          <w:szCs w:val="28"/>
          <w:shd w:val="clear" w:color="auto" w:fill="FFFFFF"/>
          <w:lang w:val="vi-VN"/>
        </w:rPr>
        <w:t>.</w:t>
      </w:r>
    </w:p>
    <w:p w14:paraId="44E5368B" w14:textId="0DFD775D" w:rsidR="00207B7A" w:rsidRPr="00306E54" w:rsidRDefault="00207B7A" w:rsidP="00FB604D">
      <w:pPr>
        <w:tabs>
          <w:tab w:val="right" w:leader="dot" w:pos="0"/>
        </w:tabs>
        <w:spacing w:before="120" w:line="360" w:lineRule="atLeast"/>
        <w:ind w:firstLine="567"/>
        <w:rPr>
          <w:rFonts w:ascii="Times New Roman" w:hAnsi="Times New Roman" w:cs="Times New Roman"/>
          <w:b/>
          <w:bCs/>
          <w:color w:val="000000" w:themeColor="text1"/>
          <w:sz w:val="28"/>
          <w:szCs w:val="28"/>
        </w:rPr>
      </w:pPr>
      <w:r w:rsidRPr="00306E54">
        <w:rPr>
          <w:rFonts w:ascii="Times New Roman" w:hAnsi="Times New Roman" w:cs="Times New Roman"/>
          <w:b/>
          <w:bCs/>
          <w:color w:val="000000" w:themeColor="text1"/>
          <w:sz w:val="28"/>
          <w:szCs w:val="28"/>
        </w:rPr>
        <w:t xml:space="preserve">Điều </w:t>
      </w:r>
      <w:r w:rsidR="00E27177" w:rsidRPr="00306E54">
        <w:rPr>
          <w:rFonts w:ascii="Times New Roman" w:hAnsi="Times New Roman" w:cs="Times New Roman"/>
          <w:b/>
          <w:bCs/>
          <w:color w:val="000000" w:themeColor="text1"/>
          <w:sz w:val="28"/>
          <w:szCs w:val="28"/>
          <w:lang w:val="en-US"/>
        </w:rPr>
        <w:t>4</w:t>
      </w:r>
      <w:r w:rsidR="00AF2D79">
        <w:rPr>
          <w:rFonts w:ascii="Times New Roman" w:hAnsi="Times New Roman" w:cs="Times New Roman"/>
          <w:b/>
          <w:bCs/>
          <w:color w:val="000000" w:themeColor="text1"/>
          <w:sz w:val="28"/>
          <w:szCs w:val="28"/>
          <w:lang w:val="en-US"/>
        </w:rPr>
        <w:t>9</w:t>
      </w:r>
      <w:r w:rsidR="00E26F36" w:rsidRPr="00306E54">
        <w:rPr>
          <w:rFonts w:ascii="Times New Roman" w:hAnsi="Times New Roman" w:cs="Times New Roman"/>
          <w:b/>
          <w:bCs/>
          <w:color w:val="000000" w:themeColor="text1"/>
          <w:sz w:val="28"/>
          <w:szCs w:val="28"/>
          <w:lang w:val="en-US"/>
        </w:rPr>
        <w:t xml:space="preserve">. </w:t>
      </w:r>
      <w:r w:rsidRPr="00306E54">
        <w:rPr>
          <w:rFonts w:ascii="Times New Roman" w:hAnsi="Times New Roman" w:cs="Times New Roman"/>
          <w:b/>
          <w:bCs/>
          <w:color w:val="000000" w:themeColor="text1"/>
          <w:sz w:val="28"/>
          <w:szCs w:val="28"/>
        </w:rPr>
        <w:t>Trình tự, thủ tục chấm dứt hoạt động của Trung tâm trọng tài theo Điều lệ của Trung tâm trọng tài</w:t>
      </w:r>
    </w:p>
    <w:p w14:paraId="1A33CFFA" w14:textId="032E9AE2" w:rsidR="00051685" w:rsidRPr="00306E54" w:rsidRDefault="00051685" w:rsidP="00FB604D">
      <w:pPr>
        <w:shd w:val="clear" w:color="auto" w:fill="FFFFFF"/>
        <w:tabs>
          <w:tab w:val="right" w:leader="dot" w:pos="0"/>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rPr>
        <w:t xml:space="preserve">1. Trong trường hợp chấm dứt hoạt động theo Điều lệ của Trung tâm trọng tài quy định tại điểm a khoản 1 Điều 29 Luật Trọng tài thương mại, thì chậm nhất là 30 ngày trước thời điểm chấm dứt hoạt động, Trung tâm trọng tài phải thông báo bằng văn bản về việc chấm dứt hoạt động </w:t>
      </w:r>
      <w:r w:rsidRPr="00306E54">
        <w:rPr>
          <w:rFonts w:ascii="Times New Roman" w:hAnsi="Times New Roman" w:cs="Times New Roman"/>
          <w:i/>
          <w:color w:val="auto"/>
          <w:sz w:val="28"/>
          <w:szCs w:val="28"/>
        </w:rPr>
        <w:t xml:space="preserve">cho Ủy ban nhân dân tỉnh, </w:t>
      </w:r>
      <w:r w:rsidRPr="00306E54">
        <w:rPr>
          <w:rFonts w:ascii="Times New Roman" w:hAnsi="Times New Roman" w:cs="Times New Roman"/>
          <w:i/>
          <w:color w:val="000000" w:themeColor="text1"/>
          <w:sz w:val="28"/>
          <w:szCs w:val="28"/>
        </w:rPr>
        <w:t>Sở Tư pháp</w:t>
      </w:r>
      <w:r w:rsidRPr="00306E54">
        <w:rPr>
          <w:rFonts w:ascii="Times New Roman" w:hAnsi="Times New Roman" w:cs="Times New Roman"/>
          <w:color w:val="000000" w:themeColor="text1"/>
          <w:sz w:val="28"/>
          <w:szCs w:val="28"/>
        </w:rPr>
        <w:t xml:space="preserve"> nơi Trung tâm trọng tài đăng ký hoạt động; đăng báo hàng ngày của Trung ương hoặc báo địa phương nơi đăng ký hoạt động trong ba số liên tiếp về việc chấm dứt hoạt động.</w:t>
      </w:r>
    </w:p>
    <w:p w14:paraId="0F27E620" w14:textId="77777777" w:rsidR="00207B7A" w:rsidRPr="00306E54" w:rsidRDefault="00207B7A" w:rsidP="00FB604D">
      <w:pPr>
        <w:shd w:val="clear" w:color="auto" w:fill="FFFFFF"/>
        <w:tabs>
          <w:tab w:val="right" w:leader="dot" w:pos="0"/>
        </w:tabs>
        <w:spacing w:before="120" w:line="360" w:lineRule="atLeast"/>
        <w:ind w:firstLine="567"/>
        <w:jc w:val="both"/>
        <w:rPr>
          <w:rFonts w:ascii="Times New Roman" w:hAnsi="Times New Roman" w:cs="Times New Roman"/>
          <w:color w:val="000000" w:themeColor="text1"/>
          <w:sz w:val="28"/>
          <w:szCs w:val="28"/>
        </w:rPr>
      </w:pPr>
      <w:r w:rsidRPr="00306E54">
        <w:rPr>
          <w:rFonts w:ascii="Times New Roman" w:hAnsi="Times New Roman" w:cs="Times New Roman"/>
          <w:color w:val="000000" w:themeColor="text1"/>
          <w:sz w:val="28"/>
          <w:szCs w:val="28"/>
        </w:rPr>
        <w:t xml:space="preserve">Trung tâm trọng tài phải thanh toán xong các khoản nợ và hoàn tất các vụ </w:t>
      </w:r>
      <w:r w:rsidRPr="00306E54">
        <w:rPr>
          <w:rFonts w:ascii="Times New Roman" w:hAnsi="Times New Roman" w:cs="Times New Roman"/>
          <w:color w:val="000000" w:themeColor="text1"/>
          <w:sz w:val="28"/>
          <w:szCs w:val="28"/>
        </w:rPr>
        <w:lastRenderedPageBreak/>
        <w:t>việc đã nhận, trừ trường hợp có thỏa thuận khác.</w:t>
      </w:r>
    </w:p>
    <w:p w14:paraId="08B42455" w14:textId="70AB3DF3" w:rsidR="00207B7A" w:rsidRPr="00306E54" w:rsidRDefault="00207B7A" w:rsidP="00FB604D">
      <w:pPr>
        <w:shd w:val="clear" w:color="auto" w:fill="FFFFFF"/>
        <w:tabs>
          <w:tab w:val="right" w:leader="dot" w:pos="0"/>
        </w:tabs>
        <w:spacing w:before="120" w:line="360" w:lineRule="atLeast"/>
        <w:ind w:firstLine="567"/>
        <w:jc w:val="both"/>
        <w:rPr>
          <w:rFonts w:ascii="Times New Roman" w:hAnsi="Times New Roman" w:cs="Times New Roman"/>
          <w:color w:val="000000" w:themeColor="text1"/>
          <w:spacing w:val="-4"/>
          <w:sz w:val="28"/>
          <w:szCs w:val="28"/>
        </w:rPr>
      </w:pPr>
      <w:r w:rsidRPr="00306E54">
        <w:rPr>
          <w:rFonts w:ascii="Times New Roman" w:hAnsi="Times New Roman" w:cs="Times New Roman"/>
          <w:color w:val="000000" w:themeColor="text1"/>
          <w:spacing w:val="-4"/>
          <w:sz w:val="28"/>
          <w:szCs w:val="28"/>
        </w:rPr>
        <w:t xml:space="preserve">2. Trong thời hạn 07 ngày làm việc, kể từ ngày hoàn tất các thủ tục quy định tại khoản 1 Điều này, Trung tâm trọng tài báo cáo bằng văn bản về việc hoàn tất các thủ tục đó cho </w:t>
      </w:r>
      <w:r w:rsidRPr="00306E54">
        <w:rPr>
          <w:rFonts w:ascii="Times New Roman" w:hAnsi="Times New Roman" w:cs="Times New Roman"/>
          <w:i/>
          <w:color w:val="000000" w:themeColor="text1"/>
          <w:spacing w:val="-4"/>
          <w:sz w:val="28"/>
          <w:szCs w:val="28"/>
        </w:rPr>
        <w:t xml:space="preserve">Ủy ban nhân dân cấp tỉnh nơi </w:t>
      </w:r>
      <w:r w:rsidRPr="00306E54">
        <w:rPr>
          <w:rFonts w:ascii="Times New Roman" w:hAnsi="Times New Roman" w:cs="Times New Roman"/>
          <w:color w:val="000000" w:themeColor="text1"/>
          <w:spacing w:val="-4"/>
          <w:sz w:val="28"/>
          <w:szCs w:val="28"/>
        </w:rPr>
        <w:t>Trung tâm trọng tài đăng ký hoạt động.</w:t>
      </w:r>
    </w:p>
    <w:p w14:paraId="77729F16" w14:textId="761AA207" w:rsidR="00051685" w:rsidRPr="00306E54" w:rsidRDefault="00051685" w:rsidP="00FB604D">
      <w:pPr>
        <w:tabs>
          <w:tab w:val="right" w:leader="dot" w:pos="0"/>
        </w:tabs>
        <w:spacing w:before="120" w:line="360" w:lineRule="atLeast"/>
        <w:ind w:firstLine="567"/>
        <w:jc w:val="both"/>
        <w:rPr>
          <w:rFonts w:ascii="Times New Roman" w:hAnsi="Times New Roman" w:cs="Times New Roman"/>
          <w:b/>
          <w:bCs/>
          <w:color w:val="000000" w:themeColor="text1"/>
          <w:sz w:val="28"/>
          <w:szCs w:val="28"/>
        </w:rPr>
      </w:pPr>
      <w:r w:rsidRPr="00306E54">
        <w:rPr>
          <w:rFonts w:ascii="Times New Roman" w:hAnsi="Times New Roman" w:cs="Times New Roman"/>
          <w:color w:val="000000" w:themeColor="text1"/>
          <w:sz w:val="28"/>
          <w:szCs w:val="28"/>
        </w:rPr>
        <w:t xml:space="preserve">Trong thời hạn 07 ngày làm việc, kể từ ngày nhận được báo cáo của Trung tâm trọng tài, </w:t>
      </w:r>
      <w:r w:rsidRPr="00306E54">
        <w:rPr>
          <w:rFonts w:ascii="Times New Roman" w:hAnsi="Times New Roman" w:cs="Times New Roman"/>
          <w:i/>
          <w:color w:val="auto"/>
          <w:sz w:val="28"/>
          <w:szCs w:val="28"/>
        </w:rPr>
        <w:t>Ủy ban nhân dân cấp tỉnh</w:t>
      </w:r>
      <w:r w:rsidRPr="00306E54">
        <w:rPr>
          <w:rFonts w:ascii="Times New Roman" w:hAnsi="Times New Roman" w:cs="Times New Roman"/>
          <w:color w:val="auto"/>
          <w:sz w:val="28"/>
          <w:szCs w:val="28"/>
        </w:rPr>
        <w:t xml:space="preserve"> ra </w:t>
      </w:r>
      <w:r w:rsidR="00732D96" w:rsidRPr="00306E54">
        <w:rPr>
          <w:rFonts w:ascii="Times New Roman" w:hAnsi="Times New Roman" w:cs="Times New Roman"/>
          <w:color w:val="auto"/>
          <w:sz w:val="28"/>
          <w:szCs w:val="28"/>
          <w:lang w:val="en-US"/>
        </w:rPr>
        <w:t>q</w:t>
      </w:r>
      <w:r w:rsidRPr="00306E54">
        <w:rPr>
          <w:rFonts w:ascii="Times New Roman" w:hAnsi="Times New Roman" w:cs="Times New Roman"/>
          <w:color w:val="auto"/>
          <w:sz w:val="28"/>
          <w:szCs w:val="28"/>
        </w:rPr>
        <w:t xml:space="preserve">uyết định về việc chấm dứt hoạt động của Trung tâm. Trung tâm trọng tài nộp lại </w:t>
      </w:r>
      <w:r w:rsidRPr="00306E54">
        <w:rPr>
          <w:rFonts w:ascii="Times New Roman" w:hAnsi="Times New Roman" w:cs="Times New Roman"/>
          <w:i/>
          <w:color w:val="auto"/>
          <w:sz w:val="28"/>
          <w:szCs w:val="28"/>
        </w:rPr>
        <w:t>Giấy phép thành lập</w:t>
      </w:r>
      <w:r w:rsidRPr="00306E54">
        <w:rPr>
          <w:rFonts w:ascii="Times New Roman" w:hAnsi="Times New Roman" w:cs="Times New Roman"/>
          <w:i/>
          <w:color w:val="auto"/>
          <w:sz w:val="28"/>
          <w:szCs w:val="28"/>
          <w:lang w:val="en-US"/>
        </w:rPr>
        <w:t xml:space="preserve"> cho Ủy ban nhân dân cấp tỉnh</w:t>
      </w:r>
      <w:r w:rsidRPr="00306E54">
        <w:rPr>
          <w:rFonts w:ascii="Times New Roman" w:hAnsi="Times New Roman" w:cs="Times New Roman"/>
          <w:i/>
          <w:color w:val="auto"/>
          <w:sz w:val="28"/>
          <w:szCs w:val="28"/>
        </w:rPr>
        <w:t xml:space="preserve">, </w:t>
      </w:r>
      <w:r w:rsidRPr="00306E54">
        <w:rPr>
          <w:rFonts w:ascii="Times New Roman" w:hAnsi="Times New Roman" w:cs="Times New Roman"/>
          <w:i/>
          <w:color w:val="auto"/>
          <w:sz w:val="28"/>
          <w:szCs w:val="28"/>
          <w:lang w:val="en-US"/>
        </w:rPr>
        <w:t xml:space="preserve">nộp lại </w:t>
      </w:r>
      <w:r w:rsidRPr="00306E54">
        <w:rPr>
          <w:rFonts w:ascii="Times New Roman" w:hAnsi="Times New Roman" w:cs="Times New Roman"/>
          <w:i/>
          <w:color w:val="000000" w:themeColor="text1"/>
          <w:sz w:val="28"/>
          <w:szCs w:val="28"/>
        </w:rPr>
        <w:t xml:space="preserve">Giấy đăng ký hoạt động cho </w:t>
      </w:r>
      <w:r w:rsidR="00732D96" w:rsidRPr="00306E54">
        <w:rPr>
          <w:rFonts w:ascii="Times New Roman" w:hAnsi="Times New Roman" w:cs="Times New Roman"/>
          <w:i/>
          <w:color w:val="000000" w:themeColor="text1"/>
          <w:sz w:val="28"/>
          <w:szCs w:val="28"/>
          <w:lang w:val="en-US"/>
        </w:rPr>
        <w:t xml:space="preserve">Sở Tư pháp </w:t>
      </w:r>
      <w:r w:rsidRPr="00306E54">
        <w:rPr>
          <w:rFonts w:ascii="Times New Roman" w:hAnsi="Times New Roman" w:cs="Times New Roman"/>
          <w:color w:val="000000" w:themeColor="text1"/>
          <w:sz w:val="28"/>
          <w:szCs w:val="28"/>
        </w:rPr>
        <w:t>nơi Trung tâm trọng tài đăng ký hoạt động và nộp lại con dấu cho cơ quan có thẩm quyền.</w:t>
      </w:r>
    </w:p>
    <w:p w14:paraId="2EBA9DCB" w14:textId="4ECAB6E4"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sz w:val="28"/>
          <w:szCs w:val="28"/>
          <w:shd w:val="clear" w:color="auto" w:fill="FFFFFF"/>
        </w:rPr>
      </w:pPr>
      <w:r w:rsidRPr="00306E54">
        <w:rPr>
          <w:b/>
          <w:bCs/>
          <w:color w:val="000000"/>
          <w:sz w:val="28"/>
          <w:szCs w:val="28"/>
          <w:shd w:val="clear" w:color="auto" w:fill="FFFFFF"/>
        </w:rPr>
        <w:t xml:space="preserve">Điều </w:t>
      </w:r>
      <w:r w:rsidR="00AF2D79">
        <w:rPr>
          <w:b/>
          <w:bCs/>
          <w:color w:val="000000"/>
          <w:sz w:val="28"/>
          <w:szCs w:val="28"/>
          <w:shd w:val="clear" w:color="auto" w:fill="FFFFFF"/>
        </w:rPr>
        <w:t>50</w:t>
      </w:r>
      <w:r w:rsidRPr="00306E54">
        <w:rPr>
          <w:b/>
          <w:bCs/>
          <w:color w:val="000000"/>
          <w:sz w:val="28"/>
          <w:szCs w:val="28"/>
          <w:shd w:val="clear" w:color="auto" w:fill="FFFFFF"/>
        </w:rPr>
        <w:t xml:space="preserve">. </w:t>
      </w:r>
      <w:r w:rsidRPr="00306E54">
        <w:rPr>
          <w:b/>
          <w:bCs/>
          <w:color w:val="000000"/>
          <w:sz w:val="28"/>
          <w:szCs w:val="28"/>
          <w:shd w:val="clear" w:color="auto" w:fill="FFFFFF"/>
          <w:lang w:val="vi-VN"/>
        </w:rPr>
        <w:t>Cấp Giấy phép thành lập Chi nhánh, Văn phòng đại diện của Tổ chức Trọng tài nước ngoài tại Việt Nam</w:t>
      </w:r>
    </w:p>
    <w:p w14:paraId="48443629" w14:textId="77777777"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i/>
          <w:iCs/>
          <w:color w:val="000000" w:themeColor="text1"/>
          <w:sz w:val="28"/>
          <w:szCs w:val="28"/>
        </w:rPr>
      </w:pPr>
      <w:r w:rsidRPr="00306E54">
        <w:rPr>
          <w:rFonts w:ascii="Times New Roman" w:hAnsi="Times New Roman" w:cs="Times New Roman"/>
          <w:color w:val="000000" w:themeColor="text1"/>
          <w:sz w:val="28"/>
          <w:szCs w:val="28"/>
          <w:lang w:val="en-US"/>
        </w:rPr>
        <w:t>1</w:t>
      </w:r>
      <w:r w:rsidRPr="00306E54">
        <w:rPr>
          <w:rFonts w:ascii="Times New Roman" w:hAnsi="Times New Roman" w:cs="Times New Roman"/>
          <w:color w:val="000000" w:themeColor="text1"/>
          <w:sz w:val="28"/>
          <w:szCs w:val="28"/>
        </w:rPr>
        <w:t xml:space="preserve">. Tổ chức trọng tài nước ngoài muốn thành lập Chi nhánh, Văn phòng đại diện tại Việt Nam phải có hồ sơ đề nghị thành lập Chi nhánh, Văn phòng đại diện gửi </w:t>
      </w:r>
      <w:r w:rsidRPr="00306E54">
        <w:rPr>
          <w:rFonts w:ascii="Times New Roman" w:hAnsi="Times New Roman" w:cs="Times New Roman"/>
          <w:i/>
          <w:iCs/>
          <w:color w:val="000000" w:themeColor="text1"/>
          <w:sz w:val="28"/>
          <w:szCs w:val="28"/>
        </w:rPr>
        <w:t>trực tiếp hoặc qua dịch vụ bưu chính hoặc trực tuyến trên môi trường điện tử đến</w:t>
      </w:r>
      <w:r w:rsidRPr="00306E54">
        <w:rPr>
          <w:rFonts w:ascii="Times New Roman" w:hAnsi="Times New Roman" w:cs="Times New Roman"/>
          <w:color w:val="000000" w:themeColor="text1"/>
          <w:sz w:val="28"/>
          <w:szCs w:val="28"/>
        </w:rPr>
        <w:t xml:space="preserve"> </w:t>
      </w:r>
      <w:r w:rsidRPr="00306E54">
        <w:rPr>
          <w:rFonts w:ascii="Times New Roman" w:hAnsi="Times New Roman" w:cs="Times New Roman"/>
          <w:i/>
          <w:color w:val="000000" w:themeColor="text1"/>
          <w:sz w:val="28"/>
          <w:szCs w:val="28"/>
        </w:rPr>
        <w:t xml:space="preserve">Sở Tư pháp </w:t>
      </w:r>
      <w:r w:rsidRPr="00306E54">
        <w:rPr>
          <w:rFonts w:ascii="Times New Roman" w:hAnsi="Times New Roman" w:cs="Times New Roman"/>
          <w:i/>
          <w:color w:val="000000" w:themeColor="text1"/>
          <w:sz w:val="28"/>
          <w:szCs w:val="28"/>
          <w:lang w:val="en-US"/>
        </w:rPr>
        <w:t>nơi đặt Chi nhánh, Văn phòng đại diện</w:t>
      </w:r>
      <w:r w:rsidRPr="00306E54">
        <w:rPr>
          <w:rFonts w:ascii="Times New Roman" w:hAnsi="Times New Roman" w:cs="Times New Roman"/>
          <w:color w:val="000000" w:themeColor="text1"/>
          <w:sz w:val="28"/>
          <w:szCs w:val="28"/>
        </w:rPr>
        <w:t xml:space="preserve">. </w:t>
      </w:r>
      <w:r w:rsidRPr="00306E54">
        <w:rPr>
          <w:rFonts w:ascii="Times New Roman" w:hAnsi="Times New Roman" w:cs="Times New Roman"/>
          <w:i/>
          <w:iCs/>
          <w:color w:val="000000" w:themeColor="text1"/>
          <w:sz w:val="28"/>
          <w:szCs w:val="28"/>
        </w:rPr>
        <w:t xml:space="preserve">Trong thời hạn </w:t>
      </w:r>
      <w:r w:rsidRPr="00306E54">
        <w:rPr>
          <w:rFonts w:ascii="Times New Roman" w:hAnsi="Times New Roman" w:cs="Times New Roman"/>
          <w:i/>
          <w:iCs/>
          <w:color w:val="auto"/>
          <w:sz w:val="28"/>
          <w:szCs w:val="28"/>
        </w:rPr>
        <w:t xml:space="preserve">30 ngày </w:t>
      </w:r>
      <w:r w:rsidRPr="00306E54">
        <w:rPr>
          <w:rFonts w:ascii="Times New Roman" w:hAnsi="Times New Roman" w:cs="Times New Roman"/>
          <w:i/>
          <w:iCs/>
          <w:color w:val="000000" w:themeColor="text1"/>
          <w:sz w:val="28"/>
          <w:szCs w:val="28"/>
        </w:rPr>
        <w:t>làm việc,</w:t>
      </w:r>
      <w:r w:rsidRPr="00306E54">
        <w:rPr>
          <w:rFonts w:ascii="Times New Roman" w:hAnsi="Times New Roman" w:cs="Times New Roman"/>
          <w:color w:val="000000" w:themeColor="text1"/>
          <w:sz w:val="28"/>
          <w:szCs w:val="28"/>
        </w:rPr>
        <w:t xml:space="preserve"> kể từ ngày nhận được hồ sơ hợp lệ và lệ phí, S</w:t>
      </w:r>
      <w:r w:rsidRPr="00306E54">
        <w:rPr>
          <w:rFonts w:ascii="Times New Roman" w:hAnsi="Times New Roman" w:cs="Times New Roman"/>
          <w:i/>
          <w:iCs/>
          <w:color w:val="000000" w:themeColor="text1"/>
          <w:sz w:val="28"/>
          <w:szCs w:val="28"/>
        </w:rPr>
        <w:t xml:space="preserve">ở Tư pháp thẩm định, trình </w:t>
      </w:r>
      <w:r w:rsidRPr="00306E54">
        <w:rPr>
          <w:rFonts w:ascii="Times New Roman" w:hAnsi="Times New Roman" w:cs="Times New Roman"/>
          <w:i/>
          <w:color w:val="000000" w:themeColor="text1"/>
          <w:sz w:val="28"/>
          <w:szCs w:val="28"/>
        </w:rPr>
        <w:t>Ủy ban nhân dân cấp tỉnh</w:t>
      </w:r>
      <w:r w:rsidRPr="00306E54">
        <w:rPr>
          <w:rFonts w:ascii="Times New Roman" w:hAnsi="Times New Roman" w:cs="Times New Roman"/>
          <w:color w:val="000000" w:themeColor="text1"/>
          <w:sz w:val="28"/>
          <w:szCs w:val="28"/>
        </w:rPr>
        <w:t xml:space="preserve"> xem xét cấp Giấy phép thành lập Chi nhánh, Văn phòng đại diện của Tổ chức trọng tài nước ngoài. </w:t>
      </w:r>
      <w:r w:rsidRPr="00306E54">
        <w:rPr>
          <w:rFonts w:ascii="Times New Roman" w:hAnsi="Times New Roman" w:cs="Times New Roman"/>
          <w:bCs/>
          <w:i/>
          <w:iCs/>
          <w:sz w:val="28"/>
          <w:szCs w:val="28"/>
          <w:shd w:val="clear" w:color="auto" w:fill="FFFFFF"/>
        </w:rPr>
        <w:t>Người yêu cầu nhận kết quả tại Sở Tư pháp nơi mình nộp hồ sơ. Trường hợp Ủy ban nhân dân cấp tỉnh từ chối c</w:t>
      </w:r>
      <w:r w:rsidRPr="00306E54">
        <w:rPr>
          <w:rFonts w:ascii="Times New Roman" w:hAnsi="Times New Roman" w:cs="Times New Roman"/>
          <w:i/>
          <w:iCs/>
          <w:color w:val="000000" w:themeColor="text1"/>
          <w:sz w:val="28"/>
          <w:szCs w:val="28"/>
        </w:rPr>
        <w:t>ấp Giấy phép thành lập Chi nhánh, Văn phòng đại diện của Tổ chức trọng tài nước ngoài</w:t>
      </w:r>
      <w:r w:rsidRPr="00306E54">
        <w:rPr>
          <w:rFonts w:ascii="Times New Roman" w:hAnsi="Times New Roman" w:cs="Times New Roman"/>
          <w:bCs/>
          <w:i/>
          <w:iCs/>
          <w:sz w:val="28"/>
          <w:szCs w:val="28"/>
          <w:shd w:val="clear" w:color="auto" w:fill="FFFFFF"/>
        </w:rPr>
        <w:t xml:space="preserve"> phải thông báo lý do bằng văn bản.</w:t>
      </w:r>
    </w:p>
    <w:p w14:paraId="7BDE8C52"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color w:val="000000" w:themeColor="text1"/>
          <w:sz w:val="28"/>
          <w:szCs w:val="28"/>
        </w:rPr>
        <w:t>Giấy phép thành lập Chi nhánh, Văn phòng đại diện của Tổ chức trọng tài nước ngoài có hiệu lực kể từ ngày ký.</w:t>
      </w:r>
    </w:p>
    <w:p w14:paraId="23BA264B" w14:textId="2AA27603"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2. Hồ sơ thành lập Chi nhánh gồm 01 bộ giấy tờ sau đây:</w:t>
      </w:r>
    </w:p>
    <w:p w14:paraId="375BD281"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i/>
          <w:iCs/>
          <w:sz w:val="28"/>
          <w:szCs w:val="28"/>
          <w:shd w:val="clear" w:color="auto" w:fill="FFFFFF"/>
        </w:rPr>
      </w:pPr>
      <w:r w:rsidRPr="00306E54">
        <w:rPr>
          <w:sz w:val="28"/>
          <w:szCs w:val="28"/>
          <w:shd w:val="clear" w:color="auto" w:fill="FFFFFF"/>
        </w:rPr>
        <w:t>a) Đơn đề nghị thành lập Chi nhánh</w:t>
      </w:r>
      <w:r w:rsidRPr="00306E54">
        <w:rPr>
          <w:i/>
          <w:iCs/>
          <w:sz w:val="28"/>
          <w:szCs w:val="28"/>
          <w:shd w:val="clear" w:color="auto" w:fill="FFFFFF"/>
        </w:rPr>
        <w:t>;</w:t>
      </w:r>
    </w:p>
    <w:p w14:paraId="58A76EBC" w14:textId="466C8FE6"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 xml:space="preserve">b) </w:t>
      </w:r>
      <w:r w:rsidRPr="00306E54">
        <w:rPr>
          <w:color w:val="000000"/>
          <w:sz w:val="28"/>
          <w:szCs w:val="28"/>
          <w:shd w:val="clear" w:color="auto" w:fill="FFFFFF"/>
        </w:rPr>
        <w:t>Bản sao có chứng thực</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 xml:space="preserve">hoặc bản sao kèm theo bản chính để đối chiếu hoặc bản sao điện tử </w:t>
      </w:r>
      <w:r w:rsidRPr="00306E54">
        <w:rPr>
          <w:color w:val="000000"/>
          <w:sz w:val="28"/>
          <w:szCs w:val="28"/>
          <w:shd w:val="clear" w:color="auto" w:fill="FFFFFF"/>
        </w:rPr>
        <w:t>Điều lệ của Tổ chức trọng tài nước ngoài;</w:t>
      </w:r>
    </w:p>
    <w:p w14:paraId="2A501444" w14:textId="77777777"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pacing w:val="-2"/>
          <w:sz w:val="28"/>
          <w:szCs w:val="28"/>
          <w:shd w:val="clear" w:color="auto" w:fill="FFFFFF"/>
        </w:rPr>
      </w:pPr>
      <w:r w:rsidRPr="00306E54">
        <w:rPr>
          <w:spacing w:val="-2"/>
          <w:sz w:val="28"/>
          <w:szCs w:val="28"/>
          <w:shd w:val="clear" w:color="auto" w:fill="FFFFFF"/>
          <w:lang w:val="vi-VN"/>
        </w:rPr>
        <w:t>c</w:t>
      </w:r>
      <w:r w:rsidRPr="00306E54">
        <w:rPr>
          <w:spacing w:val="-2"/>
          <w:sz w:val="28"/>
          <w:szCs w:val="28"/>
          <w:shd w:val="clear" w:color="auto" w:fill="FFFFFF"/>
        </w:rPr>
        <w:t xml:space="preserve">) </w:t>
      </w:r>
      <w:r w:rsidRPr="00306E54">
        <w:rPr>
          <w:i/>
          <w:iCs/>
          <w:color w:val="000000"/>
          <w:spacing w:val="-2"/>
          <w:sz w:val="28"/>
          <w:szCs w:val="28"/>
          <w:shd w:val="clear" w:color="auto" w:fill="FFFFFF"/>
        </w:rPr>
        <w:t xml:space="preserve">Bản sao có chứng thực </w:t>
      </w:r>
      <w:r w:rsidRPr="00306E54">
        <w:rPr>
          <w:i/>
          <w:iCs/>
          <w:color w:val="000000"/>
          <w:spacing w:val="-2"/>
          <w:sz w:val="28"/>
          <w:szCs w:val="28"/>
          <w:shd w:val="clear" w:color="auto" w:fill="FFFFFF"/>
          <w:lang w:val="vi-VN"/>
        </w:rPr>
        <w:t xml:space="preserve">hoặc bản sao kèm theo bản chính để đối chiếu hoặc bản sao điện tử </w:t>
      </w:r>
      <w:r w:rsidRPr="00306E54">
        <w:rPr>
          <w:color w:val="000000"/>
          <w:spacing w:val="-2"/>
          <w:sz w:val="28"/>
          <w:szCs w:val="28"/>
          <w:shd w:val="clear" w:color="auto" w:fill="FFFFFF"/>
        </w:rPr>
        <w:t>Giấy tờ chứng minh Trưởng Chi nhánh thường trú tại Việt Nam</w:t>
      </w:r>
      <w:r w:rsidRPr="00306E54">
        <w:rPr>
          <w:color w:val="000000"/>
          <w:spacing w:val="-2"/>
          <w:sz w:val="28"/>
          <w:szCs w:val="28"/>
          <w:shd w:val="clear" w:color="auto" w:fill="FFFFFF"/>
          <w:lang w:val="vi-VN"/>
        </w:rPr>
        <w:t xml:space="preserve">. </w:t>
      </w:r>
    </w:p>
    <w:p w14:paraId="5D2632BE"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3. Hồ sơ thành lập Văn phòng đại diện gồm 01 bộ giấy tờ sau đây:</w:t>
      </w:r>
    </w:p>
    <w:p w14:paraId="1D758C26"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i/>
          <w:iCs/>
          <w:sz w:val="28"/>
          <w:szCs w:val="28"/>
          <w:shd w:val="clear" w:color="auto" w:fill="FFFFFF"/>
        </w:rPr>
      </w:pPr>
      <w:r w:rsidRPr="00306E54">
        <w:rPr>
          <w:sz w:val="28"/>
          <w:szCs w:val="28"/>
          <w:shd w:val="clear" w:color="auto" w:fill="FFFFFF"/>
        </w:rPr>
        <w:t>a) Đơn đề nghị thành lập Văn phòng đại diện</w:t>
      </w:r>
      <w:r w:rsidRPr="00306E54">
        <w:rPr>
          <w:i/>
          <w:iCs/>
          <w:sz w:val="28"/>
          <w:szCs w:val="28"/>
          <w:shd w:val="clear" w:color="auto" w:fill="FFFFFF"/>
        </w:rPr>
        <w:t>;</w:t>
      </w:r>
    </w:p>
    <w:p w14:paraId="418E6193"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trike/>
          <w:sz w:val="28"/>
          <w:szCs w:val="28"/>
          <w:shd w:val="clear" w:color="auto" w:fill="FFFFFF"/>
        </w:rPr>
      </w:pPr>
      <w:r w:rsidRPr="00306E54">
        <w:rPr>
          <w:sz w:val="28"/>
          <w:szCs w:val="28"/>
          <w:shd w:val="clear" w:color="auto" w:fill="FFFFFF"/>
        </w:rPr>
        <w:t xml:space="preserve">b) Bản sao có chứng thực </w:t>
      </w:r>
      <w:r w:rsidRPr="00306E54">
        <w:rPr>
          <w:i/>
          <w:iCs/>
          <w:color w:val="000000"/>
          <w:sz w:val="28"/>
          <w:szCs w:val="28"/>
          <w:shd w:val="clear" w:color="auto" w:fill="FFFFFF"/>
          <w:lang w:val="vi-VN"/>
        </w:rPr>
        <w:t xml:space="preserve">hoặc bản sao kèm theo bản chính để đối chiếu hoặc bản sao điện tử </w:t>
      </w:r>
      <w:r w:rsidRPr="00306E54">
        <w:rPr>
          <w:color w:val="000000"/>
          <w:sz w:val="28"/>
          <w:szCs w:val="28"/>
          <w:shd w:val="clear" w:color="auto" w:fill="FFFFFF"/>
        </w:rPr>
        <w:t>Điều lệ của Tổ chức trọng tài nước ngoài.</w:t>
      </w:r>
    </w:p>
    <w:p w14:paraId="0E422118"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 xml:space="preserve">4. Đơn đề nghị thành lập Chi nhánh, Văn phòng đại diện của Tổ chức trọng tài nước ngoài tại Việt Nam được làm bằng tiếng Việt. Các giấy tờ kèm theo đơn </w:t>
      </w:r>
      <w:r w:rsidRPr="00306E54">
        <w:rPr>
          <w:sz w:val="28"/>
          <w:szCs w:val="28"/>
          <w:shd w:val="clear" w:color="auto" w:fill="FFFFFF"/>
        </w:rPr>
        <w:lastRenderedPageBreak/>
        <w:t>đề nghị nếu bằng tiếng nước ngoài thì phải được dịch ra tiếng Việt và bản dịch phải được chứng thực theo quy định của pháp luật Việt Nam.</w:t>
      </w:r>
    </w:p>
    <w:p w14:paraId="19FC3D49"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p w14:paraId="08120F3C" w14:textId="43E9DC59"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sz w:val="28"/>
          <w:szCs w:val="28"/>
          <w:shd w:val="clear" w:color="auto" w:fill="FFFFFF"/>
          <w:lang w:val="vi-VN"/>
        </w:rPr>
      </w:pPr>
      <w:r w:rsidRPr="00306E54">
        <w:rPr>
          <w:b/>
          <w:color w:val="000000"/>
          <w:sz w:val="28"/>
          <w:szCs w:val="28"/>
          <w:shd w:val="clear" w:color="auto" w:fill="FFFFFF"/>
        </w:rPr>
        <w:t xml:space="preserve">Điều </w:t>
      </w:r>
      <w:r w:rsidR="00E27177" w:rsidRPr="00306E54">
        <w:rPr>
          <w:b/>
          <w:color w:val="000000"/>
          <w:sz w:val="28"/>
          <w:szCs w:val="28"/>
          <w:shd w:val="clear" w:color="auto" w:fill="FFFFFF"/>
        </w:rPr>
        <w:t>5</w:t>
      </w:r>
      <w:r w:rsidR="00AF2D79">
        <w:rPr>
          <w:b/>
          <w:color w:val="000000"/>
          <w:sz w:val="28"/>
          <w:szCs w:val="28"/>
          <w:shd w:val="clear" w:color="auto" w:fill="FFFFFF"/>
        </w:rPr>
        <w:t>1</w:t>
      </w:r>
      <w:r w:rsidRPr="00306E54">
        <w:rPr>
          <w:b/>
          <w:color w:val="000000"/>
          <w:sz w:val="28"/>
          <w:szCs w:val="28"/>
          <w:shd w:val="clear" w:color="auto" w:fill="FFFFFF"/>
        </w:rPr>
        <w:t xml:space="preserve">. </w:t>
      </w:r>
      <w:r w:rsidRPr="00306E54">
        <w:rPr>
          <w:b/>
          <w:bCs/>
          <w:color w:val="000000"/>
          <w:sz w:val="28"/>
          <w:szCs w:val="28"/>
          <w:shd w:val="clear" w:color="auto" w:fill="FFFFFF"/>
          <w:lang w:val="vi-VN"/>
        </w:rPr>
        <w:t xml:space="preserve">Đăng ký hoạt động Chi nhánh, thông báo việc thành lập Văn phòng đại diện của Tổ chức trọng tài nước ngoài tại Việt Nam </w:t>
      </w:r>
    </w:p>
    <w:p w14:paraId="37DF1C68"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 xml:space="preserve">1. </w:t>
      </w:r>
      <w:r w:rsidRPr="00306E54">
        <w:rPr>
          <w:color w:val="000000"/>
          <w:sz w:val="28"/>
          <w:szCs w:val="28"/>
          <w:shd w:val="clear" w:color="auto" w:fill="FFFFFF"/>
        </w:rPr>
        <w:t xml:space="preserve">Trong thời hạn 60 ngày, kể từ ngày được cấp Giấy phép thành lập, Chi nhánh của Tổ chức trọng tài nước ngoài phải </w:t>
      </w:r>
      <w:r w:rsidRPr="00306E54">
        <w:rPr>
          <w:color w:val="000000"/>
          <w:sz w:val="28"/>
          <w:szCs w:val="28"/>
          <w:shd w:val="clear" w:color="auto" w:fill="FFFFFF"/>
          <w:lang w:val="vi-VN"/>
        </w:rPr>
        <w:t xml:space="preserve">gửi </w:t>
      </w:r>
      <w:r w:rsidRPr="00306E54">
        <w:rPr>
          <w:i/>
          <w:iCs/>
          <w:color w:val="000000"/>
          <w:sz w:val="28"/>
          <w:szCs w:val="28"/>
          <w:shd w:val="clear" w:color="auto" w:fill="FFFFFF"/>
        </w:rPr>
        <w:t>Đơn đăng ký hoạt động</w:t>
      </w:r>
      <w:r w:rsidRPr="00306E54">
        <w:rPr>
          <w:i/>
          <w:iCs/>
          <w:color w:val="000000"/>
          <w:sz w:val="28"/>
          <w:szCs w:val="28"/>
          <w:shd w:val="clear" w:color="auto" w:fill="FFFFFF"/>
          <w:lang w:val="vi-VN"/>
        </w:rPr>
        <w:t xml:space="preserve"> đến</w:t>
      </w:r>
      <w:r w:rsidRPr="00306E54">
        <w:rPr>
          <w:i/>
          <w:iCs/>
          <w:color w:val="000000"/>
          <w:sz w:val="28"/>
          <w:szCs w:val="28"/>
          <w:shd w:val="clear" w:color="auto" w:fill="FFFFFF"/>
        </w:rPr>
        <w:t xml:space="preserve"> </w:t>
      </w:r>
      <w:r w:rsidRPr="00306E54">
        <w:rPr>
          <w:color w:val="000000"/>
          <w:sz w:val="28"/>
          <w:szCs w:val="28"/>
          <w:shd w:val="clear" w:color="auto" w:fill="FFFFFF"/>
        </w:rPr>
        <w:t>Sở Tư pháp ở địa phương nơi đặt trụ sở Chi nhánh.</w:t>
      </w:r>
    </w:p>
    <w:p w14:paraId="055190AF" w14:textId="2221D3E0"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lang w:val="vi-VN"/>
        </w:rPr>
        <w:t xml:space="preserve">2. </w:t>
      </w:r>
      <w:r w:rsidRPr="00306E54">
        <w:rPr>
          <w:sz w:val="28"/>
          <w:szCs w:val="28"/>
          <w:shd w:val="clear" w:color="auto" w:fill="FFFFFF"/>
        </w:rPr>
        <w:t xml:space="preserve">Trong thời hạn </w:t>
      </w:r>
      <w:r w:rsidR="00207B7A" w:rsidRPr="00306E54">
        <w:rPr>
          <w:sz w:val="28"/>
          <w:szCs w:val="28"/>
          <w:shd w:val="clear" w:color="auto" w:fill="FFFFFF"/>
        </w:rPr>
        <w:t>05</w:t>
      </w:r>
      <w:r w:rsidRPr="00306E54">
        <w:rPr>
          <w:sz w:val="28"/>
          <w:szCs w:val="28"/>
          <w:shd w:val="clear" w:color="auto" w:fill="FFFFFF"/>
        </w:rPr>
        <w:t xml:space="preserve"> ngày làm việc, kể từ ngày nhận đủ hồ sơ hợp lệ và lệ phí, Sở Tư pháp cấp Giấy đăng ký hoạt động cho Chi nhánh. Chi nhánh được hoạt động kể từ ngày được cấp Giấy đăng ký hoạt động.</w:t>
      </w:r>
    </w:p>
    <w:p w14:paraId="25284751"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lang w:val="vi-VN"/>
        </w:rPr>
        <w:t xml:space="preserve">3. </w:t>
      </w:r>
      <w:r w:rsidRPr="00306E54">
        <w:rPr>
          <w:sz w:val="28"/>
          <w:szCs w:val="28"/>
          <w:shd w:val="clear" w:color="auto" w:fill="FFFFFF"/>
        </w:rPr>
        <w:t>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ba số liên tiếp về việc lập Chi nhánh.</w:t>
      </w:r>
    </w:p>
    <w:p w14:paraId="1544BBAE" w14:textId="62343F28"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lang w:val="vi-VN"/>
        </w:rPr>
      </w:pPr>
      <w:r w:rsidRPr="00306E54">
        <w:rPr>
          <w:sz w:val="28"/>
          <w:szCs w:val="28"/>
          <w:shd w:val="clear" w:color="auto" w:fill="FFFFFF"/>
          <w:lang w:val="vi-VN"/>
        </w:rPr>
        <w:t xml:space="preserve">4. </w:t>
      </w:r>
      <w:r w:rsidRPr="00306E54">
        <w:rPr>
          <w:i/>
          <w:iCs/>
          <w:sz w:val="28"/>
          <w:szCs w:val="28"/>
          <w:shd w:val="clear" w:color="auto" w:fill="FFFFFF"/>
          <w:lang w:val="vi-VN"/>
        </w:rPr>
        <w:t xml:space="preserve">Sau khi được </w:t>
      </w:r>
      <w:r w:rsidR="00051685" w:rsidRPr="00306E54">
        <w:rPr>
          <w:i/>
          <w:iCs/>
          <w:sz w:val="28"/>
          <w:szCs w:val="28"/>
          <w:shd w:val="clear" w:color="auto" w:fill="FFFFFF"/>
        </w:rPr>
        <w:t xml:space="preserve">cấp </w:t>
      </w:r>
      <w:r w:rsidRPr="00306E54">
        <w:rPr>
          <w:i/>
          <w:iCs/>
          <w:color w:val="000000" w:themeColor="text1"/>
          <w:sz w:val="28"/>
          <w:szCs w:val="28"/>
        </w:rPr>
        <w:t>Giấy phép thành lập</w:t>
      </w:r>
      <w:r w:rsidRPr="00306E54">
        <w:rPr>
          <w:i/>
          <w:iCs/>
          <w:color w:val="000000" w:themeColor="text1"/>
          <w:sz w:val="28"/>
          <w:szCs w:val="28"/>
          <w:lang w:val="vi-VN"/>
        </w:rPr>
        <w:t xml:space="preserve">, </w:t>
      </w:r>
      <w:r w:rsidRPr="00306E54">
        <w:rPr>
          <w:i/>
          <w:iCs/>
          <w:color w:val="000000" w:themeColor="text1"/>
          <w:sz w:val="28"/>
          <w:szCs w:val="28"/>
        </w:rPr>
        <w:t>Văn phòng đại diện của Tổ chức trọng tài nước ngoài</w:t>
      </w:r>
      <w:r w:rsidRPr="00306E54">
        <w:rPr>
          <w:i/>
          <w:iCs/>
          <w:color w:val="000000" w:themeColor="text1"/>
          <w:sz w:val="28"/>
          <w:szCs w:val="28"/>
          <w:lang w:val="vi-VN"/>
        </w:rPr>
        <w:t xml:space="preserve"> không phải thực hiện thủ tục thông báo cho Sở Tư pháp theo quy định tại khoản 4 Điều 22 </w:t>
      </w:r>
      <w:r w:rsidRPr="00306E54">
        <w:rPr>
          <w:i/>
          <w:iCs/>
          <w:color w:val="000000" w:themeColor="text1"/>
          <w:sz w:val="28"/>
          <w:szCs w:val="28"/>
          <w:shd w:val="clear" w:color="auto" w:fill="FFFFFF"/>
        </w:rPr>
        <w:t>Nghị định số </w:t>
      </w:r>
      <w:hyperlink r:id="rId13" w:tgtFrame="https://thuvienphapluat.vn/van-ban/Thuong-mai/_blank" w:tooltip="Nghị định 63/2011/NĐ-CP" w:history="1">
        <w:r w:rsidRPr="00306E54">
          <w:rPr>
            <w:rStyle w:val="Hyperlink"/>
            <w:rFonts w:eastAsiaTheme="majorEastAsia"/>
            <w:color w:val="000000" w:themeColor="text1"/>
            <w:sz w:val="28"/>
            <w:szCs w:val="28"/>
            <w:u w:val="none"/>
            <w:shd w:val="clear" w:color="auto" w:fill="FFFFFF"/>
          </w:rPr>
          <w:t>63/2011/NĐ-CP</w:t>
        </w:r>
      </w:hyperlink>
      <w:r w:rsidRPr="00306E54">
        <w:rPr>
          <w:rStyle w:val="Hyperlink"/>
          <w:rFonts w:eastAsiaTheme="majorEastAsia"/>
          <w:color w:val="000000" w:themeColor="text1"/>
          <w:sz w:val="28"/>
          <w:szCs w:val="28"/>
          <w:u w:val="none"/>
          <w:shd w:val="clear" w:color="auto" w:fill="FFFFFF"/>
          <w:lang w:val="vi-VN"/>
        </w:rPr>
        <w:t>.</w:t>
      </w:r>
      <w:r w:rsidRPr="00306E54">
        <w:rPr>
          <w:rStyle w:val="Hyperlink"/>
          <w:rFonts w:eastAsiaTheme="majorEastAsia"/>
          <w:color w:val="000000" w:themeColor="text1"/>
          <w:sz w:val="28"/>
          <w:szCs w:val="28"/>
          <w:shd w:val="clear" w:color="auto" w:fill="FFFFFF"/>
          <w:lang w:val="vi-VN"/>
        </w:rPr>
        <w:t xml:space="preserve"> </w:t>
      </w:r>
    </w:p>
    <w:p w14:paraId="12FDFB5E" w14:textId="733F66FC"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b/>
          <w:bCs/>
          <w:color w:val="000000" w:themeColor="text1"/>
          <w:sz w:val="28"/>
          <w:szCs w:val="28"/>
        </w:rPr>
      </w:pPr>
      <w:r w:rsidRPr="00306E54">
        <w:rPr>
          <w:rFonts w:ascii="Times New Roman" w:hAnsi="Times New Roman" w:cs="Times New Roman"/>
          <w:b/>
          <w:bCs/>
          <w:sz w:val="28"/>
          <w:szCs w:val="28"/>
          <w:shd w:val="clear" w:color="auto" w:fill="FFFFFF"/>
        </w:rPr>
        <w:t xml:space="preserve">Điều </w:t>
      </w:r>
      <w:r w:rsidR="00E27177" w:rsidRPr="00306E54">
        <w:rPr>
          <w:rFonts w:ascii="Times New Roman" w:hAnsi="Times New Roman" w:cs="Times New Roman"/>
          <w:b/>
          <w:bCs/>
          <w:sz w:val="28"/>
          <w:szCs w:val="28"/>
          <w:shd w:val="clear" w:color="auto" w:fill="FFFFFF"/>
          <w:lang w:val="en-US"/>
        </w:rPr>
        <w:t>5</w:t>
      </w:r>
      <w:r w:rsidR="00AF2D79">
        <w:rPr>
          <w:rFonts w:ascii="Times New Roman" w:hAnsi="Times New Roman" w:cs="Times New Roman"/>
          <w:b/>
          <w:bCs/>
          <w:sz w:val="28"/>
          <w:szCs w:val="28"/>
          <w:shd w:val="clear" w:color="auto" w:fill="FFFFFF"/>
          <w:lang w:val="en-US"/>
        </w:rPr>
        <w:t>2</w:t>
      </w:r>
      <w:r w:rsidRPr="00306E54">
        <w:rPr>
          <w:rFonts w:ascii="Times New Roman" w:hAnsi="Times New Roman" w:cs="Times New Roman"/>
          <w:b/>
          <w:bCs/>
          <w:sz w:val="28"/>
          <w:szCs w:val="28"/>
          <w:shd w:val="clear" w:color="auto" w:fill="FFFFFF"/>
        </w:rPr>
        <w:t xml:space="preserve">. </w:t>
      </w:r>
      <w:r w:rsidRPr="00306E54">
        <w:rPr>
          <w:rFonts w:ascii="Times New Roman" w:hAnsi="Times New Roman" w:cs="Times New Roman"/>
          <w:b/>
          <w:bCs/>
          <w:color w:val="000000" w:themeColor="text1"/>
          <w:sz w:val="28"/>
          <w:szCs w:val="28"/>
        </w:rPr>
        <w:t>Thay đổi nội dung Giấy phép thành lập, Giấy đăng ký hoạt động của Chi nhánh, Văn phòng đại diện của Tổ chức trọng tài nước ngoài tại Việt Nam</w:t>
      </w:r>
    </w:p>
    <w:p w14:paraId="29D149B4" w14:textId="77777777" w:rsidR="00207B7A" w:rsidRPr="00306E54" w:rsidRDefault="00207B7A"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pacing w:val="-4"/>
          <w:sz w:val="28"/>
          <w:szCs w:val="28"/>
        </w:rPr>
      </w:pPr>
      <w:r w:rsidRPr="00306E54">
        <w:rPr>
          <w:color w:val="000000"/>
          <w:spacing w:val="-4"/>
          <w:sz w:val="28"/>
          <w:szCs w:val="28"/>
          <w:shd w:val="clear" w:color="auto" w:fill="FFFFFF"/>
        </w:rPr>
        <w:t>1. Chi nhánh của Tổ chức trọng tài nước ngoài tại Việt Nam thay đổi về tên gọi, lĩnh vực hoạt động, gửi hồ sơ</w:t>
      </w:r>
      <w:r w:rsidRPr="00306E54">
        <w:rPr>
          <w:i/>
          <w:iCs/>
          <w:color w:val="000000"/>
          <w:spacing w:val="-4"/>
          <w:sz w:val="28"/>
          <w:szCs w:val="28"/>
          <w:shd w:val="clear" w:color="auto" w:fill="FFFFFF"/>
        </w:rPr>
        <w:t xml:space="preserve"> </w:t>
      </w:r>
      <w:r w:rsidRPr="00306E54">
        <w:rPr>
          <w:i/>
          <w:iCs/>
          <w:color w:val="000000"/>
          <w:spacing w:val="-4"/>
          <w:sz w:val="28"/>
          <w:szCs w:val="28"/>
          <w:shd w:val="clear" w:color="auto" w:fill="FFFFFF"/>
          <w:lang w:val="vi-VN"/>
        </w:rPr>
        <w:t xml:space="preserve">trực tiếp hoặc qua dịch vụ bưu chính </w:t>
      </w:r>
      <w:r w:rsidRPr="00306E54">
        <w:rPr>
          <w:color w:val="000000"/>
          <w:spacing w:val="-4"/>
          <w:sz w:val="28"/>
          <w:szCs w:val="28"/>
          <w:shd w:val="clear" w:color="auto" w:fill="FFFFFF"/>
        </w:rPr>
        <w:t xml:space="preserve">đề nghị thay đổi về tên gọi, lĩnh vực hoạt động đến </w:t>
      </w:r>
      <w:r w:rsidRPr="00306E54">
        <w:rPr>
          <w:i/>
          <w:iCs/>
          <w:color w:val="000000"/>
          <w:spacing w:val="-4"/>
          <w:sz w:val="28"/>
          <w:szCs w:val="28"/>
          <w:shd w:val="clear" w:color="auto" w:fill="FFFFFF"/>
        </w:rPr>
        <w:t>Sở Tư pháp</w:t>
      </w:r>
      <w:r w:rsidRPr="00306E54">
        <w:rPr>
          <w:color w:val="000000"/>
          <w:spacing w:val="-4"/>
          <w:sz w:val="28"/>
          <w:szCs w:val="28"/>
          <w:shd w:val="clear" w:color="auto" w:fill="FFFFFF"/>
          <w:lang w:val="vi-VN"/>
        </w:rPr>
        <w:t xml:space="preserve"> </w:t>
      </w:r>
      <w:r w:rsidRPr="00306E54">
        <w:rPr>
          <w:i/>
          <w:iCs/>
          <w:color w:val="000000"/>
          <w:spacing w:val="-4"/>
          <w:sz w:val="28"/>
          <w:szCs w:val="28"/>
          <w:shd w:val="clear" w:color="auto" w:fill="FFFFFF"/>
          <w:lang w:val="vi-VN"/>
        </w:rPr>
        <w:t>nơi đặt Chi nhánh</w:t>
      </w:r>
      <w:r w:rsidRPr="00306E54">
        <w:rPr>
          <w:i/>
          <w:iCs/>
          <w:color w:val="000000"/>
          <w:spacing w:val="-4"/>
          <w:sz w:val="28"/>
          <w:szCs w:val="28"/>
          <w:shd w:val="clear" w:color="auto" w:fill="FFFFFF"/>
        </w:rPr>
        <w:t>.</w:t>
      </w:r>
      <w:r w:rsidRPr="00306E54">
        <w:rPr>
          <w:color w:val="000000"/>
          <w:spacing w:val="-4"/>
          <w:sz w:val="28"/>
          <w:szCs w:val="28"/>
          <w:shd w:val="clear" w:color="auto" w:fill="FFFFFF"/>
        </w:rPr>
        <w:t xml:space="preserve"> Hồ sơ đề nghị thay đổi gồm 01 bộ giấy tờ sau đây:</w:t>
      </w:r>
    </w:p>
    <w:p w14:paraId="5D054BF1" w14:textId="77777777" w:rsidR="00207B7A" w:rsidRPr="00306E54" w:rsidRDefault="00207B7A" w:rsidP="00FB604D">
      <w:pPr>
        <w:pStyle w:val="NormalWeb"/>
        <w:shd w:val="clear" w:color="auto" w:fill="FFFFFF"/>
        <w:tabs>
          <w:tab w:val="right" w:leader="dot" w:pos="0"/>
          <w:tab w:val="left" w:pos="567"/>
        </w:tabs>
        <w:spacing w:before="120" w:beforeAutospacing="0" w:after="0" w:afterAutospacing="0" w:line="360" w:lineRule="atLeast"/>
        <w:ind w:firstLine="567"/>
        <w:jc w:val="both"/>
        <w:rPr>
          <w:i/>
          <w:iCs/>
          <w:color w:val="000000"/>
          <w:sz w:val="28"/>
          <w:szCs w:val="28"/>
        </w:rPr>
      </w:pPr>
      <w:r w:rsidRPr="00306E54">
        <w:rPr>
          <w:color w:val="000000"/>
          <w:sz w:val="28"/>
          <w:szCs w:val="28"/>
          <w:shd w:val="clear" w:color="auto" w:fill="FFFFFF"/>
        </w:rPr>
        <w:t>a) Đơn đề nghị thay đổi nội dung Giấy phép thành lập</w:t>
      </w:r>
      <w:r w:rsidRPr="00306E54">
        <w:rPr>
          <w:i/>
          <w:iCs/>
          <w:color w:val="000000"/>
          <w:sz w:val="28"/>
          <w:szCs w:val="28"/>
          <w:shd w:val="clear" w:color="auto" w:fill="FFFFFF"/>
        </w:rPr>
        <w:t>;</w:t>
      </w:r>
    </w:p>
    <w:p w14:paraId="2F3F3651" w14:textId="77777777" w:rsidR="00207B7A" w:rsidRPr="00306E54" w:rsidRDefault="00207B7A"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color w:val="000000"/>
          <w:sz w:val="28"/>
          <w:szCs w:val="28"/>
          <w:shd w:val="clear" w:color="auto" w:fill="FFFFFF"/>
        </w:rPr>
        <w:t>b) Bản chính Giấy phép thành lập của Chi nhánh Tổ chức trọng tài nước ngoài tại Việt Nam và</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 xml:space="preserve">bản sao </w:t>
      </w:r>
      <w:r w:rsidRPr="00306E54">
        <w:rPr>
          <w:color w:val="000000"/>
          <w:sz w:val="28"/>
          <w:szCs w:val="28"/>
          <w:shd w:val="clear" w:color="auto" w:fill="FFFFFF"/>
        </w:rPr>
        <w:t>giấy tờ liên quan đến việc thay đổi (nếu có);</w:t>
      </w:r>
    </w:p>
    <w:p w14:paraId="27138C22" w14:textId="77777777" w:rsidR="00207B7A" w:rsidRPr="00306E54" w:rsidRDefault="00207B7A"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c</w:t>
      </w:r>
      <w:r w:rsidRPr="00306E54">
        <w:rPr>
          <w:i/>
          <w:color w:val="000000" w:themeColor="text1"/>
          <w:sz w:val="28"/>
          <w:szCs w:val="28"/>
          <w:shd w:val="clear" w:color="auto" w:fill="FFFFFF"/>
        </w:rPr>
        <w:t>) Bản chính Giấy đăng ký hoạt động;</w:t>
      </w:r>
    </w:p>
    <w:p w14:paraId="33F3AB80" w14:textId="42460F01" w:rsidR="00207B7A" w:rsidRPr="00306E54" w:rsidRDefault="00207B7A"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lang w:val="vi-VN"/>
        </w:rPr>
      </w:pPr>
      <w:r w:rsidRPr="00306E54">
        <w:rPr>
          <w:color w:val="000000"/>
          <w:sz w:val="28"/>
          <w:szCs w:val="28"/>
          <w:shd w:val="clear" w:color="auto" w:fill="FFFFFF"/>
        </w:rPr>
        <w:t xml:space="preserve">Trong thời hạn 15 ngày làm việc, kể từ ngày nhận hồ sơ đề nghị thay đổi, </w:t>
      </w:r>
      <w:r w:rsidRPr="00306E54">
        <w:rPr>
          <w:color w:val="000000"/>
          <w:sz w:val="28"/>
          <w:szCs w:val="28"/>
          <w:shd w:val="clear" w:color="auto" w:fill="FFFFFF"/>
          <w:lang w:val="vi-VN"/>
        </w:rPr>
        <w:t>S</w:t>
      </w:r>
      <w:r w:rsidRPr="00306E54">
        <w:rPr>
          <w:i/>
          <w:iCs/>
          <w:color w:val="000000"/>
          <w:sz w:val="28"/>
          <w:szCs w:val="28"/>
          <w:shd w:val="clear" w:color="auto" w:fill="FFFFFF"/>
          <w:lang w:val="vi-VN"/>
        </w:rPr>
        <w:t>ở Tư pháp thẩm định, trình</w:t>
      </w:r>
      <w:r w:rsidRPr="00306E54">
        <w:rPr>
          <w:color w:val="000000"/>
          <w:sz w:val="28"/>
          <w:szCs w:val="28"/>
          <w:shd w:val="clear" w:color="auto" w:fill="FFFFFF"/>
          <w:lang w:val="vi-VN"/>
        </w:rPr>
        <w:t xml:space="preserve"> </w:t>
      </w:r>
      <w:r w:rsidRPr="00306E54">
        <w:rPr>
          <w:i/>
          <w:iCs/>
          <w:color w:val="000000"/>
          <w:sz w:val="28"/>
          <w:szCs w:val="28"/>
          <w:shd w:val="clear" w:color="auto" w:fill="FFFFFF"/>
          <w:lang w:val="vi-VN"/>
        </w:rPr>
        <w:t>Ủy ban nhân dân cấp tỉnh</w:t>
      </w:r>
      <w:r w:rsidRPr="00306E54">
        <w:rPr>
          <w:i/>
          <w:iCs/>
          <w:color w:val="000000"/>
          <w:sz w:val="28"/>
          <w:szCs w:val="28"/>
          <w:shd w:val="clear" w:color="auto" w:fill="FFFFFF"/>
        </w:rPr>
        <w:t xml:space="preserve"> xem xét </w:t>
      </w:r>
      <w:r w:rsidRPr="00306E54">
        <w:rPr>
          <w:i/>
          <w:iCs/>
          <w:color w:val="000000"/>
          <w:sz w:val="28"/>
          <w:szCs w:val="28"/>
          <w:shd w:val="clear" w:color="auto" w:fill="FFFFFF"/>
          <w:lang w:val="vi-VN"/>
        </w:rPr>
        <w:t xml:space="preserve">và </w:t>
      </w:r>
      <w:r w:rsidRPr="00306E54">
        <w:rPr>
          <w:i/>
          <w:iCs/>
          <w:color w:val="000000"/>
          <w:sz w:val="28"/>
          <w:szCs w:val="28"/>
          <w:shd w:val="clear" w:color="auto" w:fill="FFFFFF"/>
        </w:rPr>
        <w:t>thực hiện ghi nội dung thay đổi vào</w:t>
      </w:r>
      <w:r w:rsidRPr="00306E54">
        <w:rPr>
          <w:i/>
          <w:iCs/>
          <w:color w:val="000000"/>
          <w:sz w:val="28"/>
          <w:szCs w:val="28"/>
          <w:shd w:val="clear" w:color="auto" w:fill="FFFFFF"/>
          <w:lang w:val="vi-VN"/>
        </w:rPr>
        <w:t xml:space="preserve"> </w:t>
      </w:r>
      <w:r w:rsidRPr="00306E54">
        <w:rPr>
          <w:i/>
          <w:iCs/>
          <w:color w:val="000000"/>
          <w:sz w:val="28"/>
          <w:szCs w:val="28"/>
          <w:shd w:val="clear" w:color="auto" w:fill="FFFFFF"/>
        </w:rPr>
        <w:t xml:space="preserve">Giấy phép thành lập của Chi nhánh Tổ chức trọng tài nước ngoài trong trường hợp Giấy phép thành lập do Ủy ban nhân dân cấp tỉnh cấp. </w:t>
      </w:r>
      <w:r w:rsidRPr="00306E54">
        <w:rPr>
          <w:i/>
          <w:iCs/>
          <w:color w:val="000000"/>
          <w:sz w:val="28"/>
          <w:szCs w:val="28"/>
          <w:shd w:val="clear" w:color="auto" w:fill="FFFFFF"/>
        </w:rPr>
        <w:lastRenderedPageBreak/>
        <w:t>Trường hợp, Giấy phép thành lập do Bộ Tư pháp cấp thì Sở Tư pháp tham mư</w:t>
      </w:r>
      <w:r w:rsidR="00051685" w:rsidRPr="00306E54">
        <w:rPr>
          <w:i/>
          <w:iCs/>
          <w:color w:val="000000"/>
          <w:sz w:val="28"/>
          <w:szCs w:val="28"/>
          <w:shd w:val="clear" w:color="auto" w:fill="FFFFFF"/>
        </w:rPr>
        <w:t>u</w:t>
      </w:r>
      <w:r w:rsidRPr="00306E54">
        <w:rPr>
          <w:i/>
          <w:iCs/>
          <w:color w:val="000000"/>
          <w:sz w:val="28"/>
          <w:szCs w:val="28"/>
          <w:shd w:val="clear" w:color="auto" w:fill="FFFFFF"/>
        </w:rPr>
        <w:t xml:space="preserve">, trình Ủy ban nhân dân cấp tỉnh cấp lại Giấy phép thành lập Chi nhánh theo </w:t>
      </w:r>
      <w:r w:rsidR="00051685" w:rsidRPr="00306E54">
        <w:rPr>
          <w:i/>
          <w:iCs/>
          <w:color w:val="000000"/>
          <w:sz w:val="28"/>
          <w:szCs w:val="28"/>
          <w:shd w:val="clear" w:color="auto" w:fill="FFFFFF"/>
        </w:rPr>
        <w:t>nội dung</w:t>
      </w:r>
      <w:r w:rsidRPr="00306E54">
        <w:rPr>
          <w:i/>
          <w:iCs/>
          <w:color w:val="000000"/>
          <w:sz w:val="28"/>
          <w:szCs w:val="28"/>
          <w:shd w:val="clear" w:color="auto" w:fill="FFFFFF"/>
        </w:rPr>
        <w:t xml:space="preserve"> thay đổi. </w:t>
      </w:r>
      <w:r w:rsidRPr="00306E54">
        <w:rPr>
          <w:iCs/>
          <w:color w:val="000000"/>
          <w:sz w:val="28"/>
          <w:szCs w:val="28"/>
          <w:shd w:val="clear" w:color="auto" w:fill="FFFFFF"/>
        </w:rPr>
        <w:t>T</w:t>
      </w:r>
      <w:r w:rsidRPr="00306E54">
        <w:rPr>
          <w:color w:val="000000"/>
          <w:sz w:val="28"/>
          <w:szCs w:val="28"/>
          <w:shd w:val="clear" w:color="auto" w:fill="FFFFFF"/>
        </w:rPr>
        <w:t xml:space="preserve">rường hợp từ chối phải thông báo bằng văn bản và nêu rõ lý do. </w:t>
      </w:r>
      <w:r w:rsidRPr="00306E54">
        <w:rPr>
          <w:i/>
          <w:color w:val="000000"/>
          <w:sz w:val="28"/>
          <w:szCs w:val="28"/>
          <w:shd w:val="clear" w:color="auto" w:fill="FFFFFF"/>
        </w:rPr>
        <w:t xml:space="preserve">Trong thời hạn 05 ngày làm việc, kể từ ngày </w:t>
      </w:r>
      <w:r w:rsidRPr="00306E54">
        <w:rPr>
          <w:i/>
          <w:iCs/>
          <w:color w:val="000000"/>
          <w:sz w:val="28"/>
          <w:szCs w:val="28"/>
          <w:shd w:val="clear" w:color="auto" w:fill="FFFFFF"/>
          <w:lang w:val="vi-VN"/>
        </w:rPr>
        <w:t>Ủy ban nhân dân cấp tỉnh</w:t>
      </w:r>
      <w:r w:rsidRPr="00306E54">
        <w:rPr>
          <w:i/>
          <w:iCs/>
          <w:color w:val="000000"/>
          <w:sz w:val="28"/>
          <w:szCs w:val="28"/>
          <w:shd w:val="clear" w:color="auto" w:fill="FFFFFF"/>
        </w:rPr>
        <w:t xml:space="preserve"> </w:t>
      </w:r>
      <w:r w:rsidRPr="00306E54">
        <w:rPr>
          <w:i/>
          <w:color w:val="000000"/>
          <w:sz w:val="28"/>
          <w:szCs w:val="28"/>
          <w:shd w:val="clear" w:color="auto" w:fill="FFFFFF"/>
        </w:rPr>
        <w:t>chấp thuận thay đổi nội dung Giấy phép thành lập Chi nhánh Tổ chức trọng tài nước ngoài, Sở Tư pháp đăng ký việc thay đổi thực hiện ghi nội dung thay đổi vào Giấy đăng ký hoạt động của Chi nhánh</w:t>
      </w:r>
      <w:r w:rsidRPr="00306E54">
        <w:rPr>
          <w:color w:val="000000"/>
          <w:sz w:val="28"/>
          <w:szCs w:val="28"/>
          <w:shd w:val="clear" w:color="auto" w:fill="FFFFFF"/>
        </w:rPr>
        <w:t>.</w:t>
      </w:r>
      <w:r w:rsidRPr="00306E54">
        <w:rPr>
          <w:color w:val="000000"/>
          <w:sz w:val="28"/>
          <w:szCs w:val="28"/>
          <w:shd w:val="clear" w:color="auto" w:fill="FFFFFF"/>
          <w:lang w:val="vi-VN"/>
        </w:rPr>
        <w:t xml:space="preserve"> </w:t>
      </w:r>
      <w:r w:rsidRPr="00306E54">
        <w:rPr>
          <w:bCs/>
          <w:i/>
          <w:iCs/>
          <w:color w:val="000000"/>
          <w:sz w:val="28"/>
          <w:szCs w:val="28"/>
          <w:shd w:val="clear" w:color="auto" w:fill="FFFFFF"/>
          <w:lang w:val="vi-VN"/>
        </w:rPr>
        <w:t xml:space="preserve">Người yêu cầu nhận kết quả tại Sở Tư pháp nơi mình nộp hồ sơ. </w:t>
      </w:r>
    </w:p>
    <w:p w14:paraId="26071B5A" w14:textId="77777777"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 xml:space="preserve">2.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w:t>
      </w:r>
      <w:r w:rsidRPr="00306E54">
        <w:rPr>
          <w:i/>
          <w:iCs/>
          <w:color w:val="000000"/>
          <w:sz w:val="28"/>
          <w:szCs w:val="28"/>
          <w:shd w:val="clear" w:color="auto" w:fill="FFFFFF"/>
        </w:rPr>
        <w:t>gửi hồ sơ</w:t>
      </w:r>
      <w:r w:rsidRPr="00306E54">
        <w:rPr>
          <w:color w:val="000000"/>
          <w:sz w:val="28"/>
          <w:szCs w:val="28"/>
          <w:shd w:val="clear" w:color="auto" w:fill="FFFFFF"/>
        </w:rPr>
        <w:t xml:space="preserve"> </w:t>
      </w:r>
      <w:r w:rsidRPr="00306E54">
        <w:rPr>
          <w:i/>
          <w:iCs/>
          <w:color w:val="000000"/>
          <w:spacing w:val="-4"/>
          <w:sz w:val="28"/>
          <w:szCs w:val="28"/>
          <w:shd w:val="clear" w:color="auto" w:fill="FFFFFF"/>
          <w:lang w:val="vi-VN"/>
        </w:rPr>
        <w:t xml:space="preserve">trực tiếp hoặc qua dịch vụ bưu chính </w:t>
      </w:r>
      <w:r w:rsidRPr="00306E54">
        <w:rPr>
          <w:sz w:val="28"/>
          <w:szCs w:val="28"/>
          <w:shd w:val="clear" w:color="auto" w:fill="FFFFFF"/>
        </w:rPr>
        <w:t>đề nghị đăng ký nội dung thay đổi cho Sở Tư pháp nơi đăng ký hoạt động. Hồ sơ đề nghị đăng ký nội dung thay đổi gồm 01 bộ giấy tờ sau đây:</w:t>
      </w:r>
    </w:p>
    <w:p w14:paraId="79B11AF7" w14:textId="77777777"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a) Đơn đề nghị thay đổi nội dung Giấy đăng ký hoạt động;</w:t>
      </w:r>
    </w:p>
    <w:p w14:paraId="1A647CAE" w14:textId="77777777"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sz w:val="28"/>
          <w:szCs w:val="28"/>
          <w:shd w:val="clear" w:color="auto" w:fill="FFFFFF"/>
        </w:rPr>
      </w:pPr>
      <w:r w:rsidRPr="00306E54">
        <w:rPr>
          <w:sz w:val="28"/>
          <w:szCs w:val="28"/>
          <w:shd w:val="clear" w:color="auto" w:fill="FFFFFF"/>
        </w:rPr>
        <w:t>b) Bản chính Giấy đăng ký hoạt động;</w:t>
      </w:r>
    </w:p>
    <w:p w14:paraId="1C0FD7EF" w14:textId="77777777"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strike/>
          <w:sz w:val="28"/>
          <w:szCs w:val="28"/>
          <w:shd w:val="clear" w:color="auto" w:fill="FFFFFF"/>
        </w:rPr>
      </w:pPr>
      <w:r w:rsidRPr="00306E54">
        <w:rPr>
          <w:i/>
          <w:color w:val="000000"/>
          <w:sz w:val="28"/>
          <w:szCs w:val="28"/>
          <w:shd w:val="clear" w:color="auto" w:fill="FFFFFF"/>
          <w:lang w:val="vi-VN"/>
        </w:rPr>
        <w:t xml:space="preserve">c) </w:t>
      </w:r>
      <w:r w:rsidRPr="00306E54">
        <w:rPr>
          <w:i/>
          <w:color w:val="000000"/>
          <w:sz w:val="28"/>
          <w:szCs w:val="28"/>
          <w:shd w:val="clear" w:color="auto" w:fill="FFFFFF"/>
        </w:rPr>
        <w:t>Bản sao có chứng thực hoặc bản sao kèm bản chính để đối chiếu Giấy phép thành lập Chi nhánh Tổ chức trọng tài nước ngoài (trường hợp Giấy phép do Bộ trưởng Bộ Tư pháp cấp).</w:t>
      </w:r>
    </w:p>
    <w:p w14:paraId="26DBB28F" w14:textId="7556C132"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rStyle w:val="Hyperlink"/>
          <w:rFonts w:eastAsiaTheme="majorEastAsia"/>
          <w:iCs/>
          <w:color w:val="000000" w:themeColor="text1"/>
          <w:sz w:val="28"/>
          <w:szCs w:val="28"/>
          <w:shd w:val="clear" w:color="auto" w:fill="FFFFFF"/>
          <w:lang w:val="vi-VN"/>
        </w:rPr>
      </w:pPr>
      <w:r w:rsidRPr="00306E54">
        <w:rPr>
          <w:sz w:val="28"/>
          <w:szCs w:val="28"/>
          <w:shd w:val="clear" w:color="auto" w:fill="FFFFFF"/>
        </w:rPr>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w:t>
      </w:r>
      <w:bookmarkStart w:id="46" w:name="tc_5"/>
      <w:r w:rsidRPr="00306E54">
        <w:rPr>
          <w:sz w:val="28"/>
          <w:szCs w:val="28"/>
          <w:shd w:val="clear" w:color="auto" w:fill="FFFFFF"/>
        </w:rPr>
        <w:t xml:space="preserve">Điều 22 </w:t>
      </w:r>
      <w:r w:rsidRPr="00306E54">
        <w:rPr>
          <w:iCs/>
          <w:color w:val="000000" w:themeColor="text1"/>
          <w:sz w:val="28"/>
          <w:szCs w:val="28"/>
          <w:shd w:val="clear" w:color="auto" w:fill="FFFFFF"/>
        </w:rPr>
        <w:t>Nghị định số </w:t>
      </w:r>
      <w:hyperlink r:id="rId14" w:tgtFrame="https://thuvienphapluat.vn/van-ban/Thuong-mai/_blank" w:tooltip="Nghị định 63/2011/NĐ-CP" w:history="1">
        <w:r w:rsidRPr="00306E54">
          <w:rPr>
            <w:rStyle w:val="Hyperlink"/>
            <w:rFonts w:eastAsiaTheme="majorEastAsia"/>
            <w:iCs/>
            <w:color w:val="000000" w:themeColor="text1"/>
            <w:sz w:val="28"/>
            <w:szCs w:val="28"/>
            <w:u w:val="none"/>
            <w:shd w:val="clear" w:color="auto" w:fill="FFFFFF"/>
          </w:rPr>
          <w:t>63/2011/NĐ-CP</w:t>
        </w:r>
      </w:hyperlink>
      <w:r w:rsidR="00051685" w:rsidRPr="00306E54">
        <w:rPr>
          <w:rStyle w:val="Hyperlink"/>
          <w:rFonts w:eastAsiaTheme="majorEastAsia"/>
          <w:iCs/>
          <w:color w:val="000000" w:themeColor="text1"/>
          <w:sz w:val="28"/>
          <w:szCs w:val="28"/>
          <w:u w:val="none"/>
          <w:shd w:val="clear" w:color="auto" w:fill="FFFFFF"/>
        </w:rPr>
        <w:t>.</w:t>
      </w:r>
    </w:p>
    <w:bookmarkEnd w:id="46"/>
    <w:p w14:paraId="555DDD68" w14:textId="3F5A1D0A"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i/>
          <w:iCs/>
          <w:color w:val="000000" w:themeColor="text1"/>
          <w:sz w:val="28"/>
          <w:szCs w:val="28"/>
        </w:rPr>
      </w:pPr>
      <w:r w:rsidRPr="00306E54">
        <w:rPr>
          <w:sz w:val="28"/>
          <w:szCs w:val="28"/>
          <w:shd w:val="clear" w:color="auto" w:fill="FFFFFF"/>
        </w:rPr>
        <w:t xml:space="preserve">3. </w:t>
      </w:r>
      <w:r w:rsidRPr="00306E54">
        <w:rPr>
          <w:color w:val="000000" w:themeColor="text1"/>
          <w:sz w:val="28"/>
          <w:szCs w:val="28"/>
          <w:shd w:val="clear" w:color="auto" w:fill="FFFFFF"/>
        </w:rPr>
        <w:t>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w:t>
      </w:r>
      <w:r w:rsidRPr="00306E54">
        <w:rPr>
          <w:color w:val="000000" w:themeColor="text1"/>
          <w:sz w:val="28"/>
          <w:szCs w:val="28"/>
          <w:shd w:val="clear" w:color="auto" w:fill="FFFFFF"/>
          <w:lang w:val="vi-VN"/>
        </w:rPr>
        <w:t xml:space="preserve"> </w:t>
      </w:r>
      <w:r w:rsidRPr="00306E54">
        <w:rPr>
          <w:i/>
          <w:iCs/>
          <w:color w:val="000000" w:themeColor="text1"/>
          <w:sz w:val="28"/>
          <w:szCs w:val="28"/>
          <w:shd w:val="clear" w:color="auto" w:fill="FFFFFF"/>
        </w:rPr>
        <w:t>Ủy ban nhân dân cấp tỉnh</w:t>
      </w:r>
      <w:r w:rsidRPr="00306E54">
        <w:rPr>
          <w:color w:val="000000" w:themeColor="text1"/>
          <w:sz w:val="28"/>
          <w:szCs w:val="28"/>
          <w:shd w:val="clear" w:color="auto" w:fill="FFFFFF"/>
        </w:rPr>
        <w:t xml:space="preserve"> </w:t>
      </w:r>
      <w:r w:rsidR="00AC4F56" w:rsidRPr="00306E54">
        <w:rPr>
          <w:i/>
          <w:iCs/>
          <w:color w:val="FF0000"/>
          <w:sz w:val="28"/>
          <w:szCs w:val="28"/>
          <w:shd w:val="clear" w:color="auto" w:fill="FFFFFF"/>
        </w:rPr>
        <w:t xml:space="preserve">tỉnh  </w:t>
      </w:r>
      <w:r w:rsidRPr="00306E54">
        <w:rPr>
          <w:color w:val="000000" w:themeColor="text1"/>
          <w:sz w:val="28"/>
          <w:szCs w:val="28"/>
          <w:shd w:val="clear" w:color="auto" w:fill="FFFFFF"/>
        </w:rPr>
        <w:t xml:space="preserve">và </w:t>
      </w:r>
      <w:r w:rsidRPr="00306E54">
        <w:rPr>
          <w:i/>
          <w:iCs/>
          <w:color w:val="000000" w:themeColor="text1"/>
          <w:sz w:val="28"/>
          <w:szCs w:val="28"/>
          <w:shd w:val="clear" w:color="auto" w:fill="FFFFFF"/>
        </w:rPr>
        <w:t>Sở Tư pháp nơi Văn phòng đại diện đặt trụ sở.</w:t>
      </w:r>
    </w:p>
    <w:p w14:paraId="0D03C73C" w14:textId="77777777" w:rsidR="00207B7A" w:rsidRPr="00306E54" w:rsidRDefault="00207B7A" w:rsidP="00FB604D">
      <w:pPr>
        <w:pStyle w:val="NormalWeb"/>
        <w:tabs>
          <w:tab w:val="right" w:leader="dot" w:pos="0"/>
          <w:tab w:val="left" w:pos="567"/>
        </w:tabs>
        <w:spacing w:before="120" w:beforeAutospacing="0" w:after="0" w:afterAutospacing="0" w:line="360" w:lineRule="atLeast"/>
        <w:ind w:firstLine="567"/>
        <w:jc w:val="both"/>
        <w:rPr>
          <w:strike/>
          <w:sz w:val="28"/>
          <w:szCs w:val="28"/>
          <w:shd w:val="clear" w:color="auto" w:fill="FFFFFF"/>
        </w:rPr>
      </w:pPr>
      <w:r w:rsidRPr="00306E54">
        <w:rPr>
          <w:color w:val="000000" w:themeColor="text1"/>
          <w:sz w:val="28"/>
          <w:szCs w:val="28"/>
          <w:shd w:val="clear" w:color="auto" w:fill="FFFFFF"/>
        </w:rPr>
        <w:t xml:space="preserve">Trong trường hợp thay đổi địa điểm trụ sở sang tỉnh, thành phố trực thuộc Trung ương khác, </w:t>
      </w:r>
      <w:r w:rsidRPr="00306E54">
        <w:rPr>
          <w:i/>
          <w:iCs/>
          <w:color w:val="000000" w:themeColor="text1"/>
          <w:sz w:val="28"/>
          <w:szCs w:val="28"/>
          <w:shd w:val="clear" w:color="auto" w:fill="FFFFFF"/>
        </w:rPr>
        <w:t>Văn phòng đại diện gửi thông báo chuyển địa điểm trụ sở cho Sở Tư pháp nơi đặt trụ sở cũ</w:t>
      </w:r>
      <w:r w:rsidRPr="00306E54">
        <w:rPr>
          <w:i/>
          <w:iCs/>
          <w:color w:val="000000" w:themeColor="text1"/>
          <w:sz w:val="28"/>
          <w:szCs w:val="28"/>
          <w:shd w:val="clear" w:color="auto" w:fill="FFFFFF"/>
          <w:lang w:val="vi-VN"/>
        </w:rPr>
        <w:t xml:space="preserve">; gửi thông báo chuyển địa điểm trụ sở kèm theo bản sao </w:t>
      </w:r>
      <w:r w:rsidRPr="00306E54">
        <w:rPr>
          <w:i/>
          <w:iCs/>
          <w:color w:val="000000" w:themeColor="text1"/>
          <w:sz w:val="28"/>
          <w:szCs w:val="28"/>
          <w:shd w:val="clear" w:color="auto" w:fill="FFFFFF"/>
        </w:rPr>
        <w:t>Giấy phép thành lập Văn phòng đại diện</w:t>
      </w:r>
      <w:r w:rsidRPr="00306E54">
        <w:rPr>
          <w:i/>
          <w:iCs/>
          <w:color w:val="000000" w:themeColor="text1"/>
          <w:sz w:val="28"/>
          <w:szCs w:val="28"/>
          <w:shd w:val="clear" w:color="auto" w:fill="FFFFFF"/>
          <w:lang w:val="vi-VN"/>
        </w:rPr>
        <w:t xml:space="preserve"> cho </w:t>
      </w:r>
      <w:r w:rsidRPr="00306E54">
        <w:rPr>
          <w:i/>
          <w:iCs/>
          <w:color w:val="000000" w:themeColor="text1"/>
          <w:sz w:val="28"/>
          <w:szCs w:val="28"/>
          <w:shd w:val="clear" w:color="auto" w:fill="FFFFFF"/>
        </w:rPr>
        <w:t>Sở Tư pháp nơi đặt trụ sở mới</w:t>
      </w:r>
      <w:r w:rsidRPr="00306E54">
        <w:rPr>
          <w:sz w:val="28"/>
          <w:szCs w:val="28"/>
          <w:shd w:val="clear" w:color="auto" w:fill="FFFFFF"/>
        </w:rPr>
        <w:t xml:space="preserve">. </w:t>
      </w:r>
    </w:p>
    <w:p w14:paraId="1860A30F" w14:textId="67152D5D"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sz w:val="28"/>
          <w:szCs w:val="28"/>
          <w:shd w:val="clear" w:color="auto" w:fill="FFFFFF"/>
        </w:rPr>
      </w:pPr>
      <w:r w:rsidRPr="00306E54">
        <w:rPr>
          <w:b/>
          <w:bCs/>
          <w:color w:val="000000"/>
          <w:sz w:val="28"/>
          <w:szCs w:val="28"/>
          <w:shd w:val="clear" w:color="auto" w:fill="FFFFFF"/>
        </w:rPr>
        <w:t xml:space="preserve">Điều </w:t>
      </w:r>
      <w:r w:rsidR="00E27177" w:rsidRPr="00306E54">
        <w:rPr>
          <w:b/>
          <w:bCs/>
          <w:color w:val="000000"/>
          <w:sz w:val="28"/>
          <w:szCs w:val="28"/>
          <w:shd w:val="clear" w:color="auto" w:fill="FFFFFF"/>
        </w:rPr>
        <w:t>5</w:t>
      </w:r>
      <w:r w:rsidR="00AF2D79">
        <w:rPr>
          <w:b/>
          <w:bCs/>
          <w:color w:val="000000"/>
          <w:sz w:val="28"/>
          <w:szCs w:val="28"/>
          <w:shd w:val="clear" w:color="auto" w:fill="FFFFFF"/>
        </w:rPr>
        <w:t>3</w:t>
      </w:r>
      <w:r w:rsidRPr="00306E54">
        <w:rPr>
          <w:b/>
          <w:bCs/>
          <w:color w:val="000000"/>
          <w:sz w:val="28"/>
          <w:szCs w:val="28"/>
          <w:shd w:val="clear" w:color="auto" w:fill="FFFFFF"/>
        </w:rPr>
        <w:t xml:space="preserve">. </w:t>
      </w:r>
      <w:r w:rsidRPr="00306E54">
        <w:rPr>
          <w:b/>
          <w:bCs/>
          <w:color w:val="000000"/>
          <w:sz w:val="28"/>
          <w:szCs w:val="28"/>
          <w:shd w:val="clear" w:color="auto" w:fill="FFFFFF"/>
          <w:lang w:val="vi-VN"/>
        </w:rPr>
        <w:t>Thu hồi Giấy phép thành lập của Chi nhánh, Văn phòng đại diện của Tổ chức trọng tài nước ngoài tại Việt Nam</w:t>
      </w:r>
    </w:p>
    <w:p w14:paraId="4E5C2701" w14:textId="7BC79C84"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sz w:val="28"/>
          <w:szCs w:val="28"/>
          <w:shd w:val="clear" w:color="auto" w:fill="FFFFFF"/>
        </w:rPr>
      </w:pPr>
      <w:r w:rsidRPr="00306E54">
        <w:rPr>
          <w:rFonts w:ascii="Times New Roman" w:hAnsi="Times New Roman" w:cs="Times New Roman"/>
          <w:sz w:val="28"/>
          <w:szCs w:val="28"/>
          <w:lang w:eastAsia="en-US"/>
        </w:rPr>
        <w:t>1</w:t>
      </w:r>
      <w:r w:rsidRPr="00306E54">
        <w:rPr>
          <w:rFonts w:ascii="Times New Roman" w:eastAsia="Times New Roman" w:hAnsi="Times New Roman" w:cs="Times New Roman"/>
          <w:sz w:val="28"/>
          <w:szCs w:val="28"/>
          <w:lang w:eastAsia="en-US"/>
        </w:rPr>
        <w:t xml:space="preserve">. Trường hợp tổ chức, cá nhân phát hiện Chi nhánh, Văn phòng đại diện thuộc trường hợp bị thu hồi Giấy phép thành lập theo khoản 1 Điều 24 </w:t>
      </w:r>
      <w:r w:rsidRPr="00306E54">
        <w:rPr>
          <w:rFonts w:ascii="Times New Roman" w:hAnsi="Times New Roman" w:cs="Times New Roman"/>
          <w:iCs/>
          <w:color w:val="000000" w:themeColor="text1"/>
          <w:sz w:val="28"/>
          <w:szCs w:val="28"/>
          <w:shd w:val="clear" w:color="auto" w:fill="FFFFFF"/>
        </w:rPr>
        <w:t xml:space="preserve">Nghị định </w:t>
      </w:r>
      <w:r w:rsidRPr="00306E54">
        <w:rPr>
          <w:rFonts w:ascii="Times New Roman" w:hAnsi="Times New Roman" w:cs="Times New Roman"/>
          <w:iCs/>
          <w:color w:val="000000" w:themeColor="text1"/>
          <w:sz w:val="28"/>
          <w:szCs w:val="28"/>
          <w:shd w:val="clear" w:color="auto" w:fill="FFFFFF"/>
        </w:rPr>
        <w:lastRenderedPageBreak/>
        <w:t>số </w:t>
      </w:r>
      <w:hyperlink r:id="rId15" w:tgtFrame="https://thuvienphapluat.vn/van-ban/Thuong-mai/_blank" w:tooltip="Nghị định 63/2011/NĐ-CP" w:history="1">
        <w:r w:rsidRPr="00306E54">
          <w:rPr>
            <w:rStyle w:val="Hyperlink"/>
            <w:rFonts w:ascii="Times New Roman" w:hAnsi="Times New Roman" w:cs="Times New Roman"/>
            <w:iCs/>
            <w:color w:val="000000" w:themeColor="text1"/>
            <w:sz w:val="28"/>
            <w:szCs w:val="28"/>
            <w:u w:val="none"/>
            <w:shd w:val="clear" w:color="auto" w:fill="FFFFFF"/>
          </w:rPr>
          <w:t>63/2011/NĐ-CP</w:t>
        </w:r>
      </w:hyperlink>
      <w:r w:rsidRPr="00306E54">
        <w:rPr>
          <w:rFonts w:ascii="Times New Roman" w:hAnsi="Times New Roman" w:cs="Times New Roman"/>
          <w:iCs/>
          <w:color w:val="000000" w:themeColor="text1"/>
          <w:sz w:val="28"/>
          <w:szCs w:val="28"/>
          <w:shd w:val="clear" w:color="auto" w:fill="FFFFFF"/>
        </w:rPr>
        <w:t> </w:t>
      </w:r>
      <w:r w:rsidRPr="00306E54">
        <w:rPr>
          <w:rFonts w:ascii="Times New Roman" w:eastAsia="Times New Roman" w:hAnsi="Times New Roman" w:cs="Times New Roman"/>
          <w:sz w:val="28"/>
          <w:szCs w:val="28"/>
          <w:lang w:eastAsia="en-US"/>
        </w:rPr>
        <w:t>thì thông báo cho Sở Tư pháp nơi đặt trụ sở của Chi nhánh Văn phòng đại diện. Sở Tư pháp có trách nhiệm tiến hành xem xét, xác minh.</w:t>
      </w:r>
    </w:p>
    <w:p w14:paraId="40511FD0" w14:textId="659CED0D"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eastAsia="en-US"/>
        </w:rPr>
      </w:pPr>
      <w:r w:rsidRPr="00306E54">
        <w:rPr>
          <w:rFonts w:ascii="Times New Roman" w:eastAsia="Times New Roman" w:hAnsi="Times New Roman" w:cs="Times New Roman"/>
          <w:sz w:val="28"/>
          <w:szCs w:val="28"/>
          <w:lang w:eastAsia="en-US"/>
        </w:rPr>
        <w:t xml:space="preserve">Chậm nhất là 07 ngày làm việc kể từ ngày Sở Tư pháp phát hiện Chi nhánh, Văn phòng đại diện thuộc trường hợp bị thu hồi Giấy phép thành lập thì Sở Tư pháp phải có văn bản đề nghị </w:t>
      </w:r>
      <w:r w:rsidRPr="00306E54">
        <w:rPr>
          <w:rFonts w:ascii="Times New Roman" w:eastAsia="Times New Roman" w:hAnsi="Times New Roman" w:cs="Times New Roman"/>
          <w:i/>
          <w:sz w:val="28"/>
          <w:szCs w:val="28"/>
          <w:lang w:eastAsia="en-US"/>
        </w:rPr>
        <w:t xml:space="preserve">Ủy ban nhân dân tỉnh </w:t>
      </w:r>
      <w:r w:rsidRPr="00306E54">
        <w:rPr>
          <w:rFonts w:ascii="Times New Roman" w:eastAsia="Times New Roman" w:hAnsi="Times New Roman" w:cs="Times New Roman"/>
          <w:sz w:val="28"/>
          <w:szCs w:val="28"/>
          <w:lang w:eastAsia="en-US"/>
        </w:rPr>
        <w:t xml:space="preserve"> thu hồi Giấy phép thành lập trong đó nêu rõ lý do và kèm theo các giấy tờ chứng minh (nếu có).</w:t>
      </w:r>
    </w:p>
    <w:p w14:paraId="033E4F39" w14:textId="503EEEED"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eastAsia="en-US"/>
        </w:rPr>
      </w:pPr>
      <w:r w:rsidRPr="00306E54">
        <w:rPr>
          <w:rFonts w:ascii="Times New Roman" w:eastAsia="Times New Roman" w:hAnsi="Times New Roman" w:cs="Times New Roman"/>
          <w:sz w:val="28"/>
          <w:szCs w:val="28"/>
          <w:lang w:eastAsia="en-US"/>
        </w:rPr>
        <w:t xml:space="preserve">2. Trong thời hạn 15 ngày làm việc, kể từ ngày nhận được văn bản đề nghị của Sở Tư pháp, </w:t>
      </w:r>
      <w:r w:rsidRPr="00306E54">
        <w:rPr>
          <w:rFonts w:ascii="Times New Roman" w:eastAsia="Times New Roman" w:hAnsi="Times New Roman" w:cs="Times New Roman"/>
          <w:i/>
          <w:sz w:val="28"/>
          <w:szCs w:val="28"/>
          <w:lang w:eastAsia="en-US"/>
        </w:rPr>
        <w:t>Ủy ban nhân dân cấp tỉnh</w:t>
      </w:r>
      <w:r w:rsidRPr="00306E54">
        <w:rPr>
          <w:rFonts w:ascii="Times New Roman" w:eastAsia="Times New Roman" w:hAnsi="Times New Roman" w:cs="Times New Roman"/>
          <w:sz w:val="28"/>
          <w:szCs w:val="28"/>
          <w:lang w:eastAsia="en-US"/>
        </w:rPr>
        <w:t xml:space="preserve"> ra quyết định thu hồi Giấy phép thành lập của Chi nhánh, Văn phòng đại diện.</w:t>
      </w:r>
    </w:p>
    <w:p w14:paraId="0871FD53" w14:textId="3583CF45"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rPr>
      </w:pPr>
      <w:r w:rsidRPr="00306E54">
        <w:rPr>
          <w:sz w:val="28"/>
          <w:szCs w:val="28"/>
          <w:lang w:val="vi-VN"/>
        </w:rPr>
        <w:t>3</w:t>
      </w:r>
      <w:r w:rsidRPr="00306E54">
        <w:rPr>
          <w:sz w:val="28"/>
          <w:szCs w:val="28"/>
        </w:rPr>
        <w:t xml:space="preserve">. Trong thời hạn 30 ngày kể từ khi </w:t>
      </w:r>
      <w:r w:rsidRPr="00306E54">
        <w:rPr>
          <w:i/>
          <w:sz w:val="28"/>
          <w:szCs w:val="28"/>
        </w:rPr>
        <w:t>Ủy ban nhân dân cấp tỉnh</w:t>
      </w:r>
      <w:r w:rsidRPr="00306E54">
        <w:rPr>
          <w:sz w:val="28"/>
          <w:szCs w:val="28"/>
        </w:rPr>
        <w:t xml:space="preserve"> có quyết định thu hồi Giấy phép thành lập, Chi nhánh, Văn phòng đại diện của Tổ chức trọng tài nước ngoài tại Việt Nam phải nộp lại Giấy phép cho Bộ Tư pháp hoặc Ủy ban nhân dân cấp tỉnh.</w:t>
      </w:r>
    </w:p>
    <w:p w14:paraId="3BFAB70F" w14:textId="1338BE2B" w:rsidR="00B03376" w:rsidRPr="00306E54" w:rsidRDefault="00B03376" w:rsidP="00FB604D">
      <w:pPr>
        <w:tabs>
          <w:tab w:val="right" w:leader="dot" w:pos="0"/>
          <w:tab w:val="left" w:pos="567"/>
        </w:tabs>
        <w:spacing w:before="120" w:line="360" w:lineRule="atLeast"/>
        <w:ind w:firstLine="567"/>
        <w:rPr>
          <w:rFonts w:ascii="Times New Roman" w:hAnsi="Times New Roman" w:cs="Times New Roman"/>
          <w:b/>
          <w:bCs/>
          <w:color w:val="000000" w:themeColor="text1"/>
          <w:sz w:val="28"/>
          <w:szCs w:val="28"/>
          <w:shd w:val="clear" w:color="auto" w:fill="FFFFFF"/>
        </w:rPr>
      </w:pPr>
      <w:r w:rsidRPr="00306E54">
        <w:rPr>
          <w:rFonts w:ascii="Times New Roman" w:hAnsi="Times New Roman" w:cs="Times New Roman"/>
          <w:b/>
          <w:bCs/>
          <w:sz w:val="28"/>
          <w:szCs w:val="28"/>
        </w:rPr>
        <w:t xml:space="preserve">Điều </w:t>
      </w:r>
      <w:r w:rsidR="00E27177" w:rsidRPr="00306E54">
        <w:rPr>
          <w:rFonts w:ascii="Times New Roman" w:hAnsi="Times New Roman" w:cs="Times New Roman"/>
          <w:b/>
          <w:bCs/>
          <w:sz w:val="28"/>
          <w:szCs w:val="28"/>
          <w:lang w:val="en-US"/>
        </w:rPr>
        <w:t>5</w:t>
      </w:r>
      <w:r w:rsidR="00AF2D79">
        <w:rPr>
          <w:rFonts w:ascii="Times New Roman" w:hAnsi="Times New Roman" w:cs="Times New Roman"/>
          <w:b/>
          <w:bCs/>
          <w:sz w:val="28"/>
          <w:szCs w:val="28"/>
          <w:lang w:val="en-US"/>
        </w:rPr>
        <w:t>4</w:t>
      </w:r>
      <w:r w:rsidRPr="00306E54">
        <w:rPr>
          <w:rFonts w:ascii="Times New Roman" w:hAnsi="Times New Roman" w:cs="Times New Roman"/>
          <w:b/>
          <w:bCs/>
          <w:sz w:val="28"/>
          <w:szCs w:val="28"/>
        </w:rPr>
        <w:t xml:space="preserve">. </w:t>
      </w:r>
      <w:bookmarkStart w:id="47" w:name="dieu_25"/>
      <w:r w:rsidRPr="00306E54">
        <w:rPr>
          <w:rFonts w:ascii="Times New Roman" w:eastAsia="SimSun" w:hAnsi="Times New Roman" w:cs="Times New Roman"/>
          <w:b/>
          <w:bCs/>
          <w:sz w:val="28"/>
          <w:szCs w:val="28"/>
          <w:shd w:val="clear" w:color="auto" w:fill="FFFFFF"/>
        </w:rPr>
        <w:t>Chấm dứt hoạt động của Chi nhánh, Văn phòng đại diện của Tổ chức trọng tài nước ngoài tại Việt Nam</w:t>
      </w:r>
      <w:bookmarkEnd w:id="47"/>
    </w:p>
    <w:p w14:paraId="1C4D86B1" w14:textId="5697E19B"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eastAsia="en-US"/>
        </w:rPr>
      </w:pPr>
      <w:r w:rsidRPr="00306E54">
        <w:rPr>
          <w:rFonts w:ascii="Times New Roman" w:eastAsia="Times New Roman" w:hAnsi="Times New Roman" w:cs="Times New Roman"/>
          <w:sz w:val="28"/>
          <w:szCs w:val="28"/>
          <w:lang w:eastAsia="en-US"/>
        </w:rPr>
        <w:t xml:space="preserve">1. Trong trường hợp chấm dứt hoạt động của Chi nhánh, Văn phòng đại diện quy định tại điểm a và điểm b khoản 1 Điều 25 </w:t>
      </w:r>
      <w:r w:rsidRPr="00306E54">
        <w:rPr>
          <w:rFonts w:ascii="Times New Roman" w:hAnsi="Times New Roman" w:cs="Times New Roman"/>
          <w:iCs/>
          <w:color w:val="000000" w:themeColor="text1"/>
          <w:sz w:val="28"/>
          <w:szCs w:val="28"/>
          <w:shd w:val="clear" w:color="auto" w:fill="FFFFFF"/>
        </w:rPr>
        <w:t>Nghị định số</w:t>
      </w:r>
      <w:r w:rsidRPr="00306E54">
        <w:rPr>
          <w:rFonts w:ascii="Times New Roman" w:hAnsi="Times New Roman" w:cs="Times New Roman"/>
          <w:i/>
          <w:iCs/>
          <w:color w:val="000000" w:themeColor="text1"/>
          <w:sz w:val="28"/>
          <w:szCs w:val="28"/>
          <w:shd w:val="clear" w:color="auto" w:fill="FFFFFF"/>
        </w:rPr>
        <w:t> </w:t>
      </w:r>
      <w:hyperlink r:id="rId16" w:tgtFrame="https://thuvienphapluat.vn/van-ban/Thuong-mai/_blank" w:tooltip="Nghị định 63/2011/NĐ-CP" w:history="1">
        <w:r w:rsidRPr="00306E54">
          <w:rPr>
            <w:rStyle w:val="Hyperlink"/>
            <w:rFonts w:ascii="Times New Roman" w:hAnsi="Times New Roman" w:cs="Times New Roman"/>
            <w:color w:val="000000" w:themeColor="text1"/>
            <w:sz w:val="28"/>
            <w:szCs w:val="28"/>
            <w:shd w:val="clear" w:color="auto" w:fill="FFFFFF"/>
          </w:rPr>
          <w:t>63/2011/NĐ-CP</w:t>
        </w:r>
      </w:hyperlink>
      <w:r w:rsidRPr="00306E54">
        <w:rPr>
          <w:rFonts w:ascii="Times New Roman" w:eastAsia="Times New Roman" w:hAnsi="Times New Roman" w:cs="Times New Roman"/>
          <w:sz w:val="28"/>
          <w:szCs w:val="28"/>
          <w:lang w:eastAsia="en-US"/>
        </w:rPr>
        <w:t xml:space="preserve">, chậm nhất là 30 ngày trước thời điểm chấm dứt hoạt động, Chi nhánh, Văn phòng đại diện phải thông báo bằng văn bản về việc chấm dứt hoạt động cho </w:t>
      </w:r>
      <w:r w:rsidRPr="00306E54">
        <w:rPr>
          <w:rFonts w:ascii="Times New Roman" w:eastAsia="Times New Roman" w:hAnsi="Times New Roman" w:cs="Times New Roman"/>
          <w:i/>
          <w:sz w:val="28"/>
          <w:szCs w:val="28"/>
          <w:lang w:eastAsia="en-US"/>
        </w:rPr>
        <w:t>Ủy ban nhân dân tỉnh</w:t>
      </w:r>
      <w:r w:rsidRPr="00306E54">
        <w:rPr>
          <w:rFonts w:ascii="Times New Roman" w:eastAsia="Times New Roman" w:hAnsi="Times New Roman" w:cs="Times New Roman"/>
          <w:sz w:val="28"/>
          <w:szCs w:val="28"/>
          <w:lang w:eastAsia="en-US"/>
        </w:rPr>
        <w:t>, Sở Tư pháp của địa phương nơi đặt trụ sở; đăng báo về việc chấm dứt hoạt động theo quy định tại </w:t>
      </w:r>
      <w:r w:rsidRPr="00306E54">
        <w:rPr>
          <w:rFonts w:ascii="Times New Roman" w:eastAsia="Times New Roman" w:hAnsi="Times New Roman" w:cs="Times New Roman"/>
          <w:color w:val="0000FF"/>
          <w:sz w:val="28"/>
          <w:szCs w:val="28"/>
          <w:lang w:eastAsia="en-US"/>
        </w:rPr>
        <w:t xml:space="preserve">khoản 1 Điều 16 Nghị định </w:t>
      </w:r>
      <w:r w:rsidRPr="00306E54">
        <w:rPr>
          <w:rFonts w:ascii="Times New Roman" w:eastAsia="Times New Roman" w:hAnsi="Times New Roman" w:cs="Times New Roman"/>
          <w:color w:val="0000FF"/>
          <w:sz w:val="28"/>
          <w:szCs w:val="28"/>
          <w:lang w:val="en-US" w:eastAsia="en-US"/>
        </w:rPr>
        <w:t>số 63/2011/NĐ-CP</w:t>
      </w:r>
      <w:r w:rsidRPr="00306E54">
        <w:rPr>
          <w:rFonts w:ascii="Times New Roman" w:eastAsia="Times New Roman" w:hAnsi="Times New Roman" w:cs="Times New Roman"/>
          <w:sz w:val="28"/>
          <w:szCs w:val="28"/>
          <w:lang w:eastAsia="en-US"/>
        </w:rPr>
        <w:t>.</w:t>
      </w:r>
    </w:p>
    <w:p w14:paraId="6534F3FD" w14:textId="1BB6D8B8"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eastAsia="en-US"/>
        </w:rPr>
      </w:pPr>
      <w:r w:rsidRPr="00306E54">
        <w:rPr>
          <w:rFonts w:ascii="Times New Roman" w:eastAsia="Times New Roman" w:hAnsi="Times New Roman" w:cs="Times New Roman"/>
          <w:sz w:val="28"/>
          <w:szCs w:val="28"/>
          <w:lang w:eastAsia="en-US"/>
        </w:rPr>
        <w:t xml:space="preserve">Trong thời hạn 15 ngày làm việc, kể từ ngày nhận được thông báo về việc chấm dứt hoạt động của Chi nhánh, Văn phòng đại diện của Tổ chức trọng tài nước ngoài tại Việt Nam, </w:t>
      </w:r>
      <w:r w:rsidRPr="00306E54">
        <w:rPr>
          <w:rFonts w:ascii="Times New Roman" w:eastAsia="Times New Roman" w:hAnsi="Times New Roman" w:cs="Times New Roman"/>
          <w:i/>
          <w:sz w:val="28"/>
          <w:szCs w:val="28"/>
          <w:lang w:eastAsia="en-US"/>
        </w:rPr>
        <w:t>Ủy ban nhân dân cấp tỉnh</w:t>
      </w:r>
      <w:r w:rsidRPr="00306E54">
        <w:rPr>
          <w:rFonts w:ascii="Times New Roman" w:eastAsia="Times New Roman" w:hAnsi="Times New Roman" w:cs="Times New Roman"/>
          <w:sz w:val="28"/>
          <w:szCs w:val="28"/>
          <w:lang w:eastAsia="en-US"/>
        </w:rPr>
        <w:t xml:space="preserve"> ra quyết định chấm dứt hoạt động của Chi nhánh, Văn phòng đại diện.</w:t>
      </w:r>
    </w:p>
    <w:p w14:paraId="3B8119E3" w14:textId="50A4C36A"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val="en-US" w:eastAsia="en-US"/>
        </w:rPr>
      </w:pPr>
      <w:r w:rsidRPr="00306E54">
        <w:rPr>
          <w:rFonts w:ascii="Times New Roman" w:eastAsia="Times New Roman" w:hAnsi="Times New Roman" w:cs="Times New Roman"/>
          <w:sz w:val="28"/>
          <w:szCs w:val="28"/>
          <w:lang w:eastAsia="en-US"/>
        </w:rPr>
        <w:t xml:space="preserve">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w:t>
      </w:r>
      <w:r w:rsidRPr="00306E54">
        <w:rPr>
          <w:rFonts w:ascii="Times New Roman" w:eastAsia="Times New Roman" w:hAnsi="Times New Roman" w:cs="Times New Roman"/>
          <w:i/>
          <w:iCs/>
          <w:sz w:val="28"/>
          <w:szCs w:val="28"/>
          <w:lang w:eastAsia="en-US"/>
        </w:rPr>
        <w:t>nộp lại Giấy phép cho Ủy ban nhân dân cấp tỉnh</w:t>
      </w:r>
      <w:r w:rsidRPr="00306E54">
        <w:rPr>
          <w:rFonts w:ascii="Times New Roman" w:eastAsia="Times New Roman" w:hAnsi="Times New Roman" w:cs="Times New Roman"/>
          <w:sz w:val="28"/>
          <w:szCs w:val="28"/>
          <w:lang w:eastAsia="en-US"/>
        </w:rPr>
        <w:t>; nộp lại Giấy đăng ký hoạt động cho Sở Tư pháp; nộp lại con dấu cho cơ quan có thẩm quyền cấp và đăng ký việc sử dụng con dấu.</w:t>
      </w:r>
    </w:p>
    <w:p w14:paraId="62CADF4C"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z w:val="28"/>
          <w:szCs w:val="28"/>
        </w:rPr>
      </w:pPr>
      <w:r w:rsidRPr="00306E54">
        <w:rPr>
          <w:sz w:val="28"/>
          <w:szCs w:val="28"/>
        </w:rPr>
        <w:t>3. Trong trường hợp Chi nhánh, Văn phòng đại diện bị thu hồi Giấy phép thành lập thì Chi nhánh, Văn phòng đại diện phải đăng báo về việc chấm dứt hoạt động theo quy định tại khoản 1 Điều 16 Nghị định này; thanh toán xong các khoản nợ, thanh lý các hợp đồng lao động, hoàn tất các vụ việc đã nhận (đối với Chi nhánh), trừ trường hợp có thoả thuận khác.</w:t>
      </w:r>
    </w:p>
    <w:p w14:paraId="468FBA4F" w14:textId="77777777" w:rsidR="00B03376" w:rsidRPr="00306E54" w:rsidRDefault="00B03376" w:rsidP="00FB604D">
      <w:pPr>
        <w:shd w:val="clear" w:color="auto" w:fill="FFFFFF"/>
        <w:tabs>
          <w:tab w:val="right" w:leader="dot" w:pos="0"/>
          <w:tab w:val="left" w:pos="567"/>
        </w:tabs>
        <w:spacing w:before="120" w:line="360" w:lineRule="atLeast"/>
        <w:ind w:firstLine="567"/>
        <w:jc w:val="both"/>
        <w:rPr>
          <w:rFonts w:ascii="Times New Roman" w:eastAsia="Times New Roman" w:hAnsi="Times New Roman" w:cs="Times New Roman"/>
          <w:sz w:val="28"/>
          <w:szCs w:val="28"/>
          <w:lang w:eastAsia="en-US"/>
        </w:rPr>
      </w:pPr>
      <w:r w:rsidRPr="00306E54">
        <w:rPr>
          <w:rFonts w:ascii="Times New Roman" w:eastAsia="Times New Roman" w:hAnsi="Times New Roman" w:cs="Times New Roman"/>
          <w:sz w:val="28"/>
          <w:szCs w:val="28"/>
          <w:lang w:eastAsia="en-US"/>
        </w:rPr>
        <w:t xml:space="preserve">Trong trường hợp Chi nhánh, Văn phòng đại diện bị thu hồi Giấy phép thành </w:t>
      </w:r>
      <w:r w:rsidRPr="00306E54">
        <w:rPr>
          <w:rFonts w:ascii="Times New Roman" w:eastAsia="Times New Roman" w:hAnsi="Times New Roman" w:cs="Times New Roman"/>
          <w:sz w:val="28"/>
          <w:szCs w:val="28"/>
          <w:lang w:eastAsia="en-US"/>
        </w:rPr>
        <w:lastRenderedPageBreak/>
        <w:t>lập thì Chi nhánh, Văn phòng đại diện phải đăng báo về việc chấm dứt hoạt động theo quy định tại </w:t>
      </w:r>
      <w:r w:rsidRPr="00306E54">
        <w:rPr>
          <w:rFonts w:ascii="Times New Roman" w:eastAsia="Times New Roman" w:hAnsi="Times New Roman" w:cs="Times New Roman"/>
          <w:color w:val="0000FF"/>
          <w:sz w:val="28"/>
          <w:szCs w:val="28"/>
          <w:lang w:eastAsia="en-US"/>
        </w:rPr>
        <w:t xml:space="preserve">khoản 1 Điều 16 Nghị định </w:t>
      </w:r>
      <w:r w:rsidRPr="00306E54">
        <w:rPr>
          <w:rFonts w:ascii="Times New Roman" w:eastAsia="Times New Roman" w:hAnsi="Times New Roman" w:cs="Times New Roman"/>
          <w:color w:val="0000FF"/>
          <w:sz w:val="28"/>
          <w:szCs w:val="28"/>
          <w:lang w:val="en-US" w:eastAsia="en-US"/>
        </w:rPr>
        <w:t>số 63/2011/NĐ-CP</w:t>
      </w:r>
      <w:r w:rsidRPr="00306E54">
        <w:rPr>
          <w:rFonts w:ascii="Times New Roman" w:eastAsia="Times New Roman" w:hAnsi="Times New Roman" w:cs="Times New Roman"/>
          <w:sz w:val="28"/>
          <w:szCs w:val="28"/>
          <w:lang w:eastAsia="en-US"/>
        </w:rPr>
        <w:t>; thanh toán xong các khoản nợ, thanh lý các hợp đồng lao động, hoàn tất các vụ việc đã nhận (đối với Chi nhánh), trừ trường hợp có thỏa thuận khác.</w:t>
      </w:r>
    </w:p>
    <w:p w14:paraId="12EB45FD" w14:textId="35386A98"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spacing w:val="-2"/>
          <w:sz w:val="28"/>
          <w:szCs w:val="28"/>
        </w:rPr>
      </w:pPr>
      <w:r w:rsidRPr="00306E54">
        <w:rPr>
          <w:spacing w:val="-2"/>
          <w:sz w:val="28"/>
          <w:szCs w:val="28"/>
        </w:rPr>
        <w:t xml:space="preserve">Chậm nhất là 60 ngày, kể từ ngày quyết định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cho </w:t>
      </w:r>
      <w:r w:rsidRPr="00306E54">
        <w:rPr>
          <w:i/>
          <w:spacing w:val="-2"/>
          <w:sz w:val="28"/>
          <w:szCs w:val="28"/>
        </w:rPr>
        <w:t>Ủy ban nhân dân tỉnh</w:t>
      </w:r>
      <w:r w:rsidRPr="00306E54">
        <w:rPr>
          <w:spacing w:val="-2"/>
          <w:sz w:val="28"/>
          <w:szCs w:val="28"/>
        </w:rPr>
        <w:t>,</w:t>
      </w:r>
      <w:r w:rsidRPr="00306E54">
        <w:rPr>
          <w:spacing w:val="-2"/>
          <w:sz w:val="28"/>
          <w:szCs w:val="28"/>
          <w:lang w:val="vi-VN"/>
        </w:rPr>
        <w:t xml:space="preserve"> </w:t>
      </w:r>
      <w:r w:rsidRPr="00306E54">
        <w:rPr>
          <w:spacing w:val="-2"/>
          <w:sz w:val="28"/>
          <w:szCs w:val="28"/>
        </w:rPr>
        <w:t>Sở Tư pháp nơi đặt trụ sở về việc chấm dứt hoạt động; nộp lại con dấu cho cơ quan có thẩm quyền cấp</w:t>
      </w:r>
      <w:r w:rsidR="001F332C" w:rsidRPr="00306E54">
        <w:rPr>
          <w:spacing w:val="-2"/>
          <w:sz w:val="28"/>
          <w:szCs w:val="28"/>
        </w:rPr>
        <w:t>.</w:t>
      </w:r>
    </w:p>
    <w:p w14:paraId="073646EC" w14:textId="5FE2355E"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rPr>
        <w:t>M</w:t>
      </w:r>
      <w:r w:rsidR="008A419F" w:rsidRPr="00306E54">
        <w:rPr>
          <w:rFonts w:ascii="Times New Roman" w:hAnsi="Times New Roman" w:cs="Times New Roman"/>
          <w:b/>
          <w:bCs/>
          <w:sz w:val="28"/>
          <w:szCs w:val="28"/>
          <w:bdr w:val="none" w:sz="0" w:space="0" w:color="auto" w:frame="1"/>
          <w:lang w:val="en-US"/>
        </w:rPr>
        <w:t>ục</w:t>
      </w:r>
      <w:r w:rsidRPr="00306E54">
        <w:rPr>
          <w:rFonts w:ascii="Times New Roman" w:hAnsi="Times New Roman" w:cs="Times New Roman"/>
          <w:b/>
          <w:bCs/>
          <w:sz w:val="28"/>
          <w:szCs w:val="28"/>
          <w:bdr w:val="none" w:sz="0" w:space="0" w:color="auto" w:frame="1"/>
        </w:rPr>
        <w:t xml:space="preserve"> </w:t>
      </w:r>
      <w:r w:rsidR="007166E2" w:rsidRPr="00306E54">
        <w:rPr>
          <w:rFonts w:ascii="Times New Roman" w:hAnsi="Times New Roman" w:cs="Times New Roman"/>
          <w:b/>
          <w:bCs/>
          <w:sz w:val="28"/>
          <w:szCs w:val="28"/>
          <w:bdr w:val="none" w:sz="0" w:space="0" w:color="auto" w:frame="1"/>
          <w:lang w:val="en-US"/>
        </w:rPr>
        <w:t>3</w:t>
      </w:r>
    </w:p>
    <w:p w14:paraId="484B7F36" w14:textId="77777777"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6"/>
          <w:szCs w:val="28"/>
          <w:bdr w:val="none" w:sz="0" w:space="0" w:color="auto" w:frame="1"/>
        </w:rPr>
      </w:pPr>
      <w:r w:rsidRPr="00306E54">
        <w:rPr>
          <w:rFonts w:ascii="Times New Roman" w:hAnsi="Times New Roman" w:cs="Times New Roman"/>
          <w:b/>
          <w:bCs/>
          <w:sz w:val="26"/>
          <w:szCs w:val="28"/>
          <w:bdr w:val="none" w:sz="0" w:space="0" w:color="auto" w:frame="1"/>
        </w:rPr>
        <w:t>TRONG LĨNH VỰC QUẢN LÝ LUẬT SƯ</w:t>
      </w:r>
    </w:p>
    <w:p w14:paraId="3F31D9F4" w14:textId="0A1364B1" w:rsidR="00C312AA"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color w:val="000000" w:themeColor="text1"/>
          <w:sz w:val="28"/>
          <w:szCs w:val="28"/>
          <w:lang w:val="nl-NL"/>
        </w:rPr>
      </w:pPr>
      <w:r w:rsidRPr="00306E54">
        <w:rPr>
          <w:b/>
          <w:color w:val="000000" w:themeColor="text1"/>
          <w:sz w:val="28"/>
          <w:szCs w:val="28"/>
          <w:shd w:val="clear" w:color="auto" w:fill="FFFFFF"/>
        </w:rPr>
        <w:t xml:space="preserve">Điều </w:t>
      </w:r>
      <w:r w:rsidR="00E27177" w:rsidRPr="00306E54">
        <w:rPr>
          <w:b/>
          <w:color w:val="000000" w:themeColor="text1"/>
          <w:sz w:val="28"/>
          <w:szCs w:val="28"/>
          <w:shd w:val="clear" w:color="auto" w:fill="FFFFFF"/>
        </w:rPr>
        <w:t>5</w:t>
      </w:r>
      <w:r w:rsidR="00AF2D79">
        <w:rPr>
          <w:b/>
          <w:color w:val="000000" w:themeColor="text1"/>
          <w:sz w:val="28"/>
          <w:szCs w:val="28"/>
          <w:shd w:val="clear" w:color="auto" w:fill="FFFFFF"/>
        </w:rPr>
        <w:t>5</w:t>
      </w:r>
      <w:r w:rsidRPr="00306E54">
        <w:rPr>
          <w:b/>
          <w:color w:val="000000" w:themeColor="text1"/>
          <w:sz w:val="28"/>
          <w:szCs w:val="28"/>
          <w:shd w:val="clear" w:color="auto" w:fill="FFFFFF"/>
        </w:rPr>
        <w:t xml:space="preserve">. </w:t>
      </w:r>
      <w:r w:rsidRPr="00306E54">
        <w:rPr>
          <w:b/>
          <w:color w:val="000000" w:themeColor="text1"/>
          <w:sz w:val="28"/>
          <w:szCs w:val="28"/>
          <w:lang w:val="nl-NL"/>
        </w:rPr>
        <w:t>Hợp nhất công ty luật nước ngoài</w:t>
      </w:r>
    </w:p>
    <w:p w14:paraId="2DED995D"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1. Hai hoặc nhiều công ty luật trách nhiệm hữu hạn 100% vốn nước ngoài có thể thỏa thuận hợp nhất thành một công ty luật trách nhiệm hữu hạn 100% vốn nước ngoài mới.</w:t>
      </w:r>
    </w:p>
    <w:p w14:paraId="0F214C1F"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Hai hoặc nhiều công ty luật trách nhiệm hữu hạn dưới hình thức liên doanh có thể thỏa thuận hợp nhất thành một công ty luật trách nhiệm hữu hạn dưới hình thức liên doanh mới.</w:t>
      </w:r>
    </w:p>
    <w:p w14:paraId="0B71F1BE"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Hai hoặc nhiều công ty luật hợp danh giữa tổ chức hành nghề luật sư nước ngoài và công ty luật hợp danh Việt Nam có thể thỏa thuận hợp nhất thành một công ty luật hợp danh mới giữa tổ chức hành nghề luật sư nước ngoài và công ty luật hợp danh Việt Nam.</w:t>
      </w:r>
    </w:p>
    <w:p w14:paraId="3AB64406" w14:textId="519237E8" w:rsidR="00B45C23" w:rsidRPr="00306E54" w:rsidRDefault="00FB10AC"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2. </w:t>
      </w:r>
      <w:r w:rsidR="00B45C23" w:rsidRPr="00306E54">
        <w:rPr>
          <w:color w:val="000000"/>
          <w:sz w:val="28"/>
          <w:szCs w:val="28"/>
          <w:shd w:val="clear" w:color="auto" w:fill="FFFFFF"/>
        </w:rPr>
        <w:t xml:space="preserve">Hồ sơ hợp nhất công ty luật được </w:t>
      </w:r>
      <w:r w:rsidR="00C32F85" w:rsidRPr="00306E54">
        <w:rPr>
          <w:color w:val="000000"/>
          <w:sz w:val="28"/>
          <w:szCs w:val="28"/>
          <w:shd w:val="clear" w:color="auto" w:fill="FFFFFF"/>
        </w:rPr>
        <w:t xml:space="preserve">nộp </w:t>
      </w:r>
      <w:r w:rsidR="00AC4F56" w:rsidRPr="00306E54">
        <w:rPr>
          <w:i/>
          <w:iCs/>
          <w:color w:val="FF0000"/>
          <w:spacing w:val="-4"/>
          <w:sz w:val="28"/>
          <w:szCs w:val="28"/>
          <w:shd w:val="clear" w:color="auto" w:fill="FFFFFF"/>
          <w:lang w:val="vi-VN"/>
        </w:rPr>
        <w:t>trực tiếp hoặc qua dịch vụ bưu chính</w:t>
      </w:r>
      <w:r w:rsidR="00B45C23" w:rsidRPr="00306E54">
        <w:rPr>
          <w:color w:val="000000"/>
          <w:sz w:val="28"/>
          <w:szCs w:val="28"/>
          <w:shd w:val="clear" w:color="auto" w:fill="FFFFFF"/>
        </w:rPr>
        <w:t xml:space="preserve"> đến </w:t>
      </w:r>
      <w:r w:rsidR="00B45C23" w:rsidRPr="00306E54">
        <w:rPr>
          <w:color w:val="000000"/>
          <w:sz w:val="28"/>
          <w:szCs w:val="28"/>
          <w:shd w:val="clear" w:color="auto" w:fill="FFFFFF"/>
          <w:lang w:val="vi-VN"/>
        </w:rPr>
        <w:t>Sở Tư pháp nơi đặt trụ sở của công ty luật được hợp nhất</w:t>
      </w:r>
      <w:r w:rsidR="00B45C23" w:rsidRPr="00306E54">
        <w:rPr>
          <w:color w:val="000000"/>
          <w:sz w:val="28"/>
          <w:szCs w:val="28"/>
          <w:shd w:val="clear" w:color="auto" w:fill="FFFFFF"/>
        </w:rPr>
        <w:t>. Hồ sơ gồm có:a) Giấy đề nghị hợp nhất công ty luật;</w:t>
      </w:r>
    </w:p>
    <w:p w14:paraId="7D5C76B6"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b)</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Bản chính</w:t>
      </w:r>
      <w:r w:rsidRPr="00306E54">
        <w:rPr>
          <w:color w:val="000000"/>
          <w:sz w:val="28"/>
          <w:szCs w:val="28"/>
          <w:shd w:val="clear" w:color="auto" w:fill="FFFFFF"/>
          <w:lang w:val="vi-VN"/>
        </w:rPr>
        <w:t xml:space="preserve"> </w:t>
      </w:r>
      <w:r w:rsidRPr="00306E54">
        <w:rPr>
          <w:color w:val="000000"/>
          <w:sz w:val="28"/>
          <w:szCs w:val="28"/>
          <w:shd w:val="clear" w:color="auto" w:fill="FFFFFF"/>
        </w:rPr>
        <w:t>Hợp đồng hợp nhất, trong đó phải quy định rõ về thủ tục, thời hạn và điều kiện hợp nhất; phương án sử dụng lao động; việc kế thừa toàn bộ quyền, nghĩa vụ của các công ty luật bị hợp nhất;</w:t>
      </w:r>
    </w:p>
    <w:p w14:paraId="5F4330D5"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c) </w:t>
      </w:r>
      <w:r w:rsidRPr="00306E54">
        <w:rPr>
          <w:i/>
          <w:iCs/>
          <w:color w:val="000000"/>
          <w:sz w:val="28"/>
          <w:szCs w:val="28"/>
          <w:shd w:val="clear" w:color="auto" w:fill="FFFFFF"/>
          <w:lang w:val="vi-VN"/>
        </w:rPr>
        <w:t>Bản chính</w:t>
      </w:r>
      <w:r w:rsidRPr="00306E54">
        <w:rPr>
          <w:color w:val="000000"/>
          <w:sz w:val="28"/>
          <w:szCs w:val="28"/>
          <w:shd w:val="clear" w:color="auto" w:fill="FFFFFF"/>
          <w:lang w:val="vi-VN"/>
        </w:rPr>
        <w:t xml:space="preserve"> </w:t>
      </w:r>
      <w:r w:rsidRPr="00306E54">
        <w:rPr>
          <w:color w:val="000000"/>
          <w:sz w:val="28"/>
          <w:szCs w:val="28"/>
          <w:shd w:val="clear" w:color="auto" w:fill="FFFFFF"/>
        </w:rPr>
        <w:t>Giấy phép thành lập của các công ty luật bị hợp nhất;</w:t>
      </w:r>
    </w:p>
    <w:p w14:paraId="2FB53A04"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color w:val="000000"/>
          <w:sz w:val="28"/>
          <w:szCs w:val="28"/>
          <w:shd w:val="clear" w:color="auto" w:fill="FFFFFF"/>
        </w:rPr>
        <w:t xml:space="preserve">d) </w:t>
      </w:r>
      <w:r w:rsidRPr="00306E54">
        <w:rPr>
          <w:iCs/>
          <w:color w:val="000000"/>
          <w:sz w:val="28"/>
          <w:szCs w:val="28"/>
          <w:shd w:val="clear" w:color="auto" w:fill="FFFFFF"/>
        </w:rPr>
        <w:t>Dự thảo</w:t>
      </w:r>
      <w:r w:rsidRPr="00306E54">
        <w:rPr>
          <w:i/>
          <w:iCs/>
          <w:color w:val="000000"/>
          <w:sz w:val="28"/>
          <w:szCs w:val="28"/>
          <w:shd w:val="clear" w:color="auto" w:fill="FFFFFF"/>
          <w:lang w:val="vi-VN"/>
        </w:rPr>
        <w:t xml:space="preserve"> </w:t>
      </w:r>
      <w:r w:rsidRPr="00306E54">
        <w:rPr>
          <w:color w:val="000000"/>
          <w:sz w:val="28"/>
          <w:szCs w:val="28"/>
          <w:shd w:val="clear" w:color="auto" w:fill="FFFFFF"/>
        </w:rPr>
        <w:t>Điều lệ công ty luật hợp nhất.</w:t>
      </w:r>
    </w:p>
    <w:p w14:paraId="5CE7860A" w14:textId="4E3DBC02"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i/>
          <w:iCs/>
          <w:color w:val="000000"/>
          <w:sz w:val="28"/>
          <w:szCs w:val="28"/>
          <w:shd w:val="clear" w:color="auto" w:fill="FFFFFF"/>
        </w:rPr>
      </w:pPr>
      <w:r w:rsidRPr="00306E54">
        <w:rPr>
          <w:i/>
          <w:iCs/>
          <w:color w:val="000000"/>
          <w:sz w:val="28"/>
          <w:szCs w:val="28"/>
          <w:shd w:val="clear" w:color="auto" w:fill="FFFFFF"/>
          <w:lang w:val="vi-VN"/>
        </w:rPr>
        <w:t xml:space="preserve">đ) Bản sao Giấy tờ chứng minh trụ sở của công ty luật hợp nhất. </w:t>
      </w:r>
    </w:p>
    <w:p w14:paraId="028D0ED0" w14:textId="77777777" w:rsidR="00B03376" w:rsidRPr="00306E54" w:rsidRDefault="00B03376" w:rsidP="00FB604D">
      <w:pPr>
        <w:pStyle w:val="NormalWeb"/>
        <w:tabs>
          <w:tab w:val="right" w:leader="dot" w:pos="0"/>
          <w:tab w:val="left" w:pos="567"/>
        </w:tabs>
        <w:spacing w:before="120" w:beforeAutospacing="0" w:after="0" w:afterAutospacing="0" w:line="360" w:lineRule="atLeast"/>
        <w:ind w:firstLine="567"/>
        <w:jc w:val="both"/>
        <w:rPr>
          <w:color w:val="000000"/>
          <w:sz w:val="28"/>
          <w:szCs w:val="28"/>
          <w:shd w:val="clear" w:color="auto" w:fill="FFFFFF"/>
        </w:rPr>
      </w:pPr>
      <w:r w:rsidRPr="00306E54">
        <w:rPr>
          <w:color w:val="000000"/>
          <w:sz w:val="28"/>
          <w:szCs w:val="28"/>
          <w:shd w:val="clear" w:color="auto" w:fill="FFFFFF"/>
        </w:rPr>
        <w:t xml:space="preserve">Trong thời hạn 10 </w:t>
      </w:r>
      <w:r w:rsidRPr="00306E54">
        <w:rPr>
          <w:i/>
          <w:iCs/>
          <w:color w:val="000000"/>
          <w:sz w:val="28"/>
          <w:szCs w:val="28"/>
          <w:shd w:val="clear" w:color="auto" w:fill="FFFFFF"/>
        </w:rPr>
        <w:t>ngày</w:t>
      </w:r>
      <w:r w:rsidRPr="00306E54">
        <w:rPr>
          <w:i/>
          <w:iCs/>
          <w:color w:val="000000"/>
          <w:sz w:val="28"/>
          <w:szCs w:val="28"/>
          <w:shd w:val="clear" w:color="auto" w:fill="FFFFFF"/>
          <w:lang w:val="vi-VN"/>
        </w:rPr>
        <w:t xml:space="preserve"> làm việc</w:t>
      </w:r>
      <w:r w:rsidRPr="00306E54">
        <w:rPr>
          <w:color w:val="000000"/>
          <w:sz w:val="28"/>
          <w:szCs w:val="28"/>
          <w:shd w:val="clear" w:color="auto" w:fill="FFFFFF"/>
        </w:rPr>
        <w:t xml:space="preserve">, </w:t>
      </w:r>
      <w:r w:rsidRPr="00306E54">
        <w:rPr>
          <w:i/>
          <w:iCs/>
          <w:color w:val="000000"/>
          <w:sz w:val="28"/>
          <w:szCs w:val="28"/>
          <w:shd w:val="clear" w:color="auto" w:fill="FFFFFF"/>
        </w:rPr>
        <w:t xml:space="preserve">kể từ ngày nhận được hồ sơ hợp lệ, </w:t>
      </w:r>
      <w:r w:rsidRPr="00306E54">
        <w:rPr>
          <w:i/>
          <w:iCs/>
          <w:color w:val="000000"/>
          <w:sz w:val="28"/>
          <w:szCs w:val="28"/>
          <w:shd w:val="clear" w:color="auto" w:fill="FFFFFF"/>
          <w:lang w:val="vi-VN"/>
        </w:rPr>
        <w:t>Sở Tư pháp</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 xml:space="preserve">thẩm định, trình Ủy ban nhân dân cấp tỉnh </w:t>
      </w:r>
      <w:r w:rsidRPr="00306E54">
        <w:rPr>
          <w:i/>
          <w:iCs/>
          <w:color w:val="000000"/>
          <w:sz w:val="28"/>
          <w:szCs w:val="28"/>
          <w:shd w:val="clear" w:color="auto" w:fill="FFFFFF"/>
        </w:rPr>
        <w:t>quyết định chấp thuận việc hợp nhất</w:t>
      </w:r>
      <w:r w:rsidRPr="00306E54">
        <w:rPr>
          <w:i/>
          <w:iCs/>
          <w:color w:val="000000"/>
          <w:sz w:val="28"/>
          <w:szCs w:val="28"/>
          <w:shd w:val="clear" w:color="auto" w:fill="FFFFFF"/>
          <w:lang w:val="vi-VN"/>
        </w:rPr>
        <w:t xml:space="preserve">, </w:t>
      </w:r>
      <w:r w:rsidRPr="00306E54">
        <w:rPr>
          <w:i/>
          <w:iCs/>
          <w:color w:val="000000"/>
          <w:sz w:val="28"/>
          <w:szCs w:val="28"/>
          <w:shd w:val="clear" w:color="auto" w:fill="FFFFFF"/>
        </w:rPr>
        <w:t>cấp Giấy phép thành lập công ty luật nước ngoài hợp nhất</w:t>
      </w:r>
      <w:r w:rsidRPr="00306E54">
        <w:rPr>
          <w:i/>
          <w:iCs/>
          <w:color w:val="000000"/>
          <w:sz w:val="28"/>
          <w:szCs w:val="28"/>
          <w:shd w:val="clear" w:color="auto" w:fill="FFFFFF"/>
          <w:lang w:val="vi-VN"/>
        </w:rPr>
        <w:t xml:space="preserve">, </w:t>
      </w:r>
      <w:r w:rsidRPr="00306E54">
        <w:rPr>
          <w:i/>
          <w:iCs/>
          <w:color w:val="000000"/>
          <w:sz w:val="28"/>
          <w:szCs w:val="28"/>
          <w:shd w:val="clear" w:color="auto" w:fill="FFFFFF"/>
        </w:rPr>
        <w:t>trường hợp từ chối phải thông báo bằng văn bản và nêu rõ</w:t>
      </w:r>
      <w:r w:rsidRPr="00306E54">
        <w:rPr>
          <w:color w:val="000000"/>
          <w:sz w:val="28"/>
          <w:szCs w:val="28"/>
          <w:shd w:val="clear" w:color="auto" w:fill="FFFFFF"/>
        </w:rPr>
        <w:t xml:space="preserve"> lý do.</w:t>
      </w:r>
    </w:p>
    <w:p w14:paraId="787E042C" w14:textId="39600169" w:rsidR="00B03376" w:rsidRPr="00306E54" w:rsidRDefault="00B03376"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shd w:val="clear" w:color="auto" w:fill="FFFFFF"/>
          <w:lang w:val="vi-VN"/>
        </w:rPr>
      </w:pPr>
      <w:r w:rsidRPr="00306E54">
        <w:rPr>
          <w:i/>
          <w:color w:val="000000"/>
          <w:sz w:val="28"/>
          <w:szCs w:val="28"/>
          <w:shd w:val="clear" w:color="auto" w:fill="FFFFFF"/>
        </w:rPr>
        <w:lastRenderedPageBreak/>
        <w:t xml:space="preserve">Trong thời hạn 05 ngày làm việc, kể từ ngày </w:t>
      </w:r>
      <w:r w:rsidRPr="00306E54">
        <w:rPr>
          <w:i/>
          <w:iCs/>
          <w:color w:val="000000"/>
          <w:sz w:val="28"/>
          <w:szCs w:val="28"/>
          <w:shd w:val="clear" w:color="auto" w:fill="FFFFFF"/>
          <w:lang w:val="vi-VN"/>
        </w:rPr>
        <w:t>Ủy ban nhân dân cấp tỉnh</w:t>
      </w:r>
      <w:r w:rsidRPr="00306E54">
        <w:rPr>
          <w:i/>
          <w:iCs/>
          <w:color w:val="000000"/>
          <w:sz w:val="28"/>
          <w:szCs w:val="28"/>
          <w:shd w:val="clear" w:color="auto" w:fill="FFFFFF"/>
        </w:rPr>
        <w:t xml:space="preserve"> cấp Giấy phép thành lập công ty luật nước ngoài hợp nhất</w:t>
      </w:r>
      <w:r w:rsidRPr="00306E54">
        <w:rPr>
          <w:i/>
          <w:iCs/>
          <w:color w:val="000000"/>
          <w:sz w:val="28"/>
          <w:szCs w:val="28"/>
          <w:shd w:val="clear" w:color="auto" w:fill="FFFFFF"/>
          <w:lang w:val="vi-VN"/>
        </w:rPr>
        <w:t>,</w:t>
      </w:r>
      <w:r w:rsidRPr="00306E54">
        <w:rPr>
          <w:i/>
          <w:color w:val="000000"/>
          <w:sz w:val="28"/>
          <w:szCs w:val="28"/>
          <w:shd w:val="clear" w:color="auto" w:fill="FFFFFF"/>
        </w:rPr>
        <w:t xml:space="preserve"> Sở Tư pháp </w:t>
      </w:r>
      <w:r w:rsidRPr="00306E54">
        <w:rPr>
          <w:i/>
          <w:color w:val="000000"/>
          <w:sz w:val="28"/>
          <w:szCs w:val="28"/>
          <w:shd w:val="clear" w:color="auto" w:fill="FFFFFF"/>
          <w:lang w:val="vi-VN"/>
        </w:rPr>
        <w:t xml:space="preserve">cấp </w:t>
      </w:r>
      <w:r w:rsidRPr="00306E54">
        <w:rPr>
          <w:i/>
          <w:color w:val="000000"/>
          <w:sz w:val="28"/>
          <w:szCs w:val="28"/>
          <w:shd w:val="clear" w:color="auto" w:fill="FFFFFF"/>
        </w:rPr>
        <w:t xml:space="preserve">Giấy đăng ký hoạt động của </w:t>
      </w:r>
      <w:r w:rsidR="00FB10AC" w:rsidRPr="00306E54">
        <w:rPr>
          <w:i/>
          <w:color w:val="000000"/>
          <w:sz w:val="28"/>
          <w:szCs w:val="28"/>
          <w:shd w:val="clear" w:color="auto" w:fill="FFFFFF"/>
        </w:rPr>
        <w:t>C</w:t>
      </w:r>
      <w:r w:rsidRPr="00306E54">
        <w:rPr>
          <w:i/>
          <w:iCs/>
          <w:color w:val="000000"/>
          <w:sz w:val="28"/>
          <w:szCs w:val="28"/>
          <w:shd w:val="clear" w:color="auto" w:fill="FFFFFF"/>
        </w:rPr>
        <w:t>ông ty luật nước ngoài hợp nhất</w:t>
      </w:r>
      <w:r w:rsidRPr="00306E54">
        <w:rPr>
          <w:i/>
          <w:iCs/>
          <w:color w:val="000000"/>
          <w:sz w:val="28"/>
          <w:szCs w:val="28"/>
          <w:shd w:val="clear" w:color="auto" w:fill="FFFFFF"/>
          <w:lang w:val="vi-VN"/>
        </w:rPr>
        <w:t xml:space="preserve">. </w:t>
      </w:r>
      <w:r w:rsidRPr="00306E54">
        <w:rPr>
          <w:bCs/>
          <w:i/>
          <w:iCs/>
          <w:color w:val="000000"/>
          <w:sz w:val="28"/>
          <w:szCs w:val="28"/>
          <w:shd w:val="clear" w:color="auto" w:fill="FFFFFF"/>
          <w:lang w:val="vi-VN"/>
        </w:rPr>
        <w:t xml:space="preserve">Người yêu cầu nhận kết quả tại Sở Tư pháp nơi mình nộp hồ sơ. </w:t>
      </w:r>
    </w:p>
    <w:p w14:paraId="23BACB21" w14:textId="4A119BE1" w:rsidR="00FB10AC" w:rsidRPr="00306E54" w:rsidRDefault="00FB10AC" w:rsidP="00FB604D">
      <w:pPr>
        <w:pStyle w:val="NormalWeb"/>
        <w:tabs>
          <w:tab w:val="right" w:leader="dot" w:pos="0"/>
          <w:tab w:val="left" w:pos="567"/>
        </w:tabs>
        <w:spacing w:before="120" w:beforeAutospacing="0" w:after="0" w:afterAutospacing="0" w:line="360" w:lineRule="atLeast"/>
        <w:jc w:val="both"/>
        <w:rPr>
          <w:i/>
          <w:color w:val="000000" w:themeColor="text1"/>
          <w:spacing w:val="-4"/>
          <w:sz w:val="28"/>
          <w:szCs w:val="28"/>
          <w:lang w:val="nl-NL"/>
        </w:rPr>
      </w:pPr>
      <w:r w:rsidRPr="00306E54">
        <w:rPr>
          <w:i/>
          <w:color w:val="000000" w:themeColor="text1"/>
          <w:spacing w:val="-4"/>
          <w:sz w:val="28"/>
          <w:szCs w:val="28"/>
          <w:lang w:val="nl-NL"/>
        </w:rPr>
        <w:tab/>
        <w:t>3. Việc</w:t>
      </w:r>
      <w:r w:rsidR="00B45C23" w:rsidRPr="00306E54">
        <w:rPr>
          <w:i/>
          <w:color w:val="000000" w:themeColor="text1"/>
          <w:spacing w:val="-4"/>
          <w:sz w:val="28"/>
          <w:szCs w:val="28"/>
          <w:lang w:val="nl-NL"/>
        </w:rPr>
        <w:t xml:space="preserve"> đăng báo, thông báo về việc thành lập công ty luật nước ngoài hợp nhất được thực hiện theo quy định tại  Điều 30 của </w:t>
      </w:r>
      <w:r w:rsidR="00CE27C4" w:rsidRPr="00306E54">
        <w:rPr>
          <w:color w:val="000000" w:themeColor="text1"/>
          <w:sz w:val="28"/>
          <w:szCs w:val="28"/>
          <w:shd w:val="clear" w:color="auto" w:fill="FFFFFF"/>
        </w:rPr>
        <w:t>Nghị định số 123/2013/NĐ-CP ngày 14 tháng 10 năm 2013 của Chính phủ quy định chi tiết một số điều và biện pháp thi hành Luật Luật sư </w:t>
      </w:r>
      <w:r w:rsidR="00B45C23" w:rsidRPr="00306E54">
        <w:rPr>
          <w:i/>
          <w:color w:val="000000" w:themeColor="text1"/>
          <w:spacing w:val="-4"/>
          <w:sz w:val="28"/>
          <w:szCs w:val="28"/>
          <w:lang w:val="nl-NL"/>
        </w:rPr>
        <w:t>.</w:t>
      </w:r>
    </w:p>
    <w:p w14:paraId="29867532" w14:textId="731F34A0" w:rsidR="00FB10AC" w:rsidRPr="00306E54" w:rsidRDefault="00FB10AC" w:rsidP="00FB604D">
      <w:pPr>
        <w:pStyle w:val="NormalWeb"/>
        <w:tabs>
          <w:tab w:val="right" w:leader="dot" w:pos="0"/>
          <w:tab w:val="left" w:pos="567"/>
        </w:tabs>
        <w:spacing w:before="120" w:beforeAutospacing="0" w:after="0" w:afterAutospacing="0" w:line="360" w:lineRule="atLeast"/>
        <w:jc w:val="both"/>
        <w:rPr>
          <w:i/>
          <w:color w:val="000000" w:themeColor="text1"/>
          <w:spacing w:val="-4"/>
          <w:sz w:val="28"/>
          <w:szCs w:val="28"/>
          <w:lang w:val="nl-NL"/>
        </w:rPr>
      </w:pPr>
      <w:r w:rsidRPr="00306E54">
        <w:rPr>
          <w:rFonts w:eastAsia="SimSun"/>
          <w:color w:val="000000"/>
          <w:sz w:val="28"/>
          <w:szCs w:val="28"/>
          <w:shd w:val="clear" w:color="auto" w:fill="FFFFFF"/>
        </w:rPr>
        <w:tab/>
        <w:t>4. Sau khi công ty luật nước ngoài hợp nhất được cấp Giấy đăng ký hoạt động, các công ty luật nước ngoài bị hợp nhất chấm dứt hoạt động. Công ty luật hợp nhất được hưởng các quyền và lợi ích hợp pháp, chịu trách nhiệm về toàn bộ các khoản nợ chưa thanh toán, các hợp đồng dịch vụ pháp lý đang thực hiện, hợp đồng lao động đã ký với luật sư, người lao động khác và các nghĩa vụ tài sản khác của các công ty luật bị hợp nhất.</w:t>
      </w:r>
    </w:p>
    <w:p w14:paraId="6F6C5211" w14:textId="222D059B"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b/>
          <w:bCs/>
          <w:color w:val="000000" w:themeColor="text1"/>
          <w:sz w:val="28"/>
          <w:szCs w:val="28"/>
          <w:lang w:val="nl-NL"/>
        </w:rPr>
      </w:pPr>
      <w:r w:rsidRPr="00306E54">
        <w:rPr>
          <w:b/>
          <w:color w:val="000000" w:themeColor="text1"/>
          <w:sz w:val="28"/>
          <w:szCs w:val="28"/>
          <w:shd w:val="clear" w:color="auto" w:fill="FFFFFF"/>
        </w:rPr>
        <w:t xml:space="preserve">Điều </w:t>
      </w:r>
      <w:r w:rsidR="00E27177" w:rsidRPr="00306E54">
        <w:rPr>
          <w:b/>
          <w:color w:val="000000" w:themeColor="text1"/>
          <w:sz w:val="28"/>
          <w:szCs w:val="28"/>
          <w:shd w:val="clear" w:color="auto" w:fill="FFFFFF"/>
        </w:rPr>
        <w:t>5</w:t>
      </w:r>
      <w:r w:rsidR="00AF2D79">
        <w:rPr>
          <w:b/>
          <w:color w:val="000000" w:themeColor="text1"/>
          <w:sz w:val="28"/>
          <w:szCs w:val="28"/>
          <w:shd w:val="clear" w:color="auto" w:fill="FFFFFF"/>
        </w:rPr>
        <w:t>6</w:t>
      </w:r>
      <w:r w:rsidRPr="00306E54">
        <w:rPr>
          <w:b/>
          <w:color w:val="000000" w:themeColor="text1"/>
          <w:sz w:val="28"/>
          <w:szCs w:val="28"/>
          <w:shd w:val="clear" w:color="auto" w:fill="FFFFFF"/>
        </w:rPr>
        <w:t xml:space="preserve">. </w:t>
      </w:r>
      <w:r w:rsidRPr="00306E54">
        <w:rPr>
          <w:b/>
          <w:bCs/>
          <w:color w:val="000000" w:themeColor="text1"/>
          <w:sz w:val="28"/>
          <w:szCs w:val="28"/>
          <w:lang w:val="nl-NL"/>
        </w:rPr>
        <w:t>Sáp nhập công ty luật nước ngoài</w:t>
      </w:r>
    </w:p>
    <w:p w14:paraId="56DE660E"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pacing w:val="-2"/>
          <w:sz w:val="28"/>
          <w:szCs w:val="28"/>
          <w:shd w:val="clear" w:color="auto" w:fill="FFFFFF"/>
        </w:rPr>
        <w:t>1. Một hoặc nhiều công ty luật trách nhiệm hữu hạn 100% vốn nước ngoài có thể sáp nhập vào một công ty luật trách nhiệm hữu hạn 100% vốn nước ngoài khác</w:t>
      </w:r>
      <w:r w:rsidRPr="00306E54">
        <w:rPr>
          <w:bCs/>
          <w:color w:val="000000" w:themeColor="text1"/>
          <w:sz w:val="28"/>
          <w:szCs w:val="28"/>
          <w:shd w:val="clear" w:color="auto" w:fill="FFFFFF"/>
        </w:rPr>
        <w:t>.</w:t>
      </w:r>
    </w:p>
    <w:p w14:paraId="2CFE04F9"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Một hoặc nhiều công ty luật trách nhiệm hữu hạn dưới hình thức liên doanh có thể sáp nhập vào một công ty luật trách nhiệm hữu hạn dưới hình thức liên doanh khác.</w:t>
      </w:r>
    </w:p>
    <w:p w14:paraId="28118ECA" w14:textId="77777777" w:rsidR="00B45C23" w:rsidRPr="00306E54" w:rsidRDefault="00B45C23"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Một hoặc nhiều công ty luật hợp danh giữa tổ chức hành nghề luật sư nước ngoài và công ty luật hợp danh Việt Nam có thể thỏa thuận sáp nhập vào một công ty luật hợp danh giữa tổ chức hành nghề luật sư nước ngoài và công ty luật hợp danh Việt Nam khác.</w:t>
      </w:r>
    </w:p>
    <w:p w14:paraId="5658F453" w14:textId="3F1C841E" w:rsidR="00FB10AC"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lang w:val="vi-VN"/>
        </w:rPr>
      </w:pPr>
      <w:r w:rsidRPr="00306E54">
        <w:rPr>
          <w:color w:val="000000"/>
          <w:sz w:val="28"/>
          <w:szCs w:val="28"/>
          <w:shd w:val="clear" w:color="auto" w:fill="FFFFFF"/>
        </w:rPr>
        <w:t xml:space="preserve">2. </w:t>
      </w:r>
      <w:r w:rsidR="00FB10AC" w:rsidRPr="00306E54">
        <w:rPr>
          <w:color w:val="000000"/>
          <w:sz w:val="28"/>
          <w:szCs w:val="28"/>
          <w:shd w:val="clear" w:color="auto" w:fill="FFFFFF"/>
        </w:rPr>
        <w:t xml:space="preserve">Hồ sơ sáp nhập công ty luật được </w:t>
      </w:r>
      <w:r w:rsidR="001F332C" w:rsidRPr="00306E54">
        <w:rPr>
          <w:color w:val="000000"/>
          <w:sz w:val="28"/>
          <w:szCs w:val="28"/>
          <w:shd w:val="clear" w:color="auto" w:fill="FFFFFF"/>
        </w:rPr>
        <w:t xml:space="preserve">nộp </w:t>
      </w:r>
      <w:r w:rsidR="00FB10AC" w:rsidRPr="00306E54">
        <w:rPr>
          <w:i/>
          <w:iCs/>
          <w:color w:val="000000" w:themeColor="text1"/>
          <w:sz w:val="28"/>
          <w:szCs w:val="28"/>
          <w:shd w:val="clear" w:color="auto" w:fill="FFFFFF"/>
          <w:lang w:val="vi-VN"/>
        </w:rPr>
        <w:t>trực tiếp hoặc qua dịch vụ bưu chính</w:t>
      </w:r>
      <w:r w:rsidR="00FB10AC" w:rsidRPr="00306E54">
        <w:rPr>
          <w:color w:val="000000" w:themeColor="text1"/>
          <w:sz w:val="28"/>
          <w:szCs w:val="28"/>
          <w:shd w:val="clear" w:color="auto" w:fill="FFFFFF"/>
          <w:lang w:val="vi-VN"/>
        </w:rPr>
        <w:t xml:space="preserve"> </w:t>
      </w:r>
      <w:r w:rsidR="00FB10AC" w:rsidRPr="00306E54">
        <w:rPr>
          <w:color w:val="000000"/>
          <w:sz w:val="28"/>
          <w:szCs w:val="28"/>
          <w:shd w:val="clear" w:color="auto" w:fill="FFFFFF"/>
        </w:rPr>
        <w:t xml:space="preserve">đến </w:t>
      </w:r>
      <w:r w:rsidR="00FB10AC" w:rsidRPr="00306E54">
        <w:rPr>
          <w:color w:val="000000"/>
          <w:sz w:val="28"/>
          <w:szCs w:val="28"/>
          <w:shd w:val="clear" w:color="auto" w:fill="FFFFFF"/>
          <w:lang w:val="vi-VN"/>
        </w:rPr>
        <w:t>S</w:t>
      </w:r>
      <w:r w:rsidR="00FB10AC" w:rsidRPr="00306E54">
        <w:rPr>
          <w:i/>
          <w:iCs/>
          <w:color w:val="000000"/>
          <w:sz w:val="28"/>
          <w:szCs w:val="28"/>
          <w:shd w:val="clear" w:color="auto" w:fill="FFFFFF"/>
          <w:lang w:val="vi-VN"/>
        </w:rPr>
        <w:t>ở Tư pháp nơi đặt trụ sở của công ty nhận sáp nhập</w:t>
      </w:r>
      <w:r w:rsidR="00FB10AC" w:rsidRPr="00306E54">
        <w:rPr>
          <w:i/>
          <w:iCs/>
          <w:color w:val="000000"/>
          <w:sz w:val="28"/>
          <w:szCs w:val="28"/>
          <w:shd w:val="clear" w:color="auto" w:fill="FFFFFF"/>
        </w:rPr>
        <w:t>.</w:t>
      </w:r>
      <w:r w:rsidR="00FB10AC" w:rsidRPr="00306E54">
        <w:rPr>
          <w:color w:val="000000"/>
          <w:sz w:val="28"/>
          <w:szCs w:val="28"/>
          <w:shd w:val="clear" w:color="auto" w:fill="FFFFFF"/>
        </w:rPr>
        <w:t xml:space="preserve"> Hồ sơ </w:t>
      </w:r>
      <w:r w:rsidR="00FB10AC" w:rsidRPr="00306E54">
        <w:rPr>
          <w:i/>
          <w:iCs/>
          <w:color w:val="000000"/>
          <w:sz w:val="28"/>
          <w:szCs w:val="28"/>
          <w:shd w:val="clear" w:color="auto" w:fill="FFFFFF"/>
        </w:rPr>
        <w:t>gồm</w:t>
      </w:r>
      <w:r w:rsidR="00FB10AC" w:rsidRPr="00306E54">
        <w:rPr>
          <w:i/>
          <w:iCs/>
          <w:sz w:val="28"/>
          <w:szCs w:val="28"/>
          <w:shd w:val="clear" w:color="auto" w:fill="FFFFFF"/>
        </w:rPr>
        <w:t xml:space="preserve"> 01 bộ giấy tờ sau đây</w:t>
      </w:r>
      <w:r w:rsidR="00FB10AC" w:rsidRPr="00306E54">
        <w:rPr>
          <w:i/>
          <w:iCs/>
          <w:color w:val="000000"/>
          <w:sz w:val="28"/>
          <w:szCs w:val="28"/>
          <w:shd w:val="clear" w:color="auto" w:fill="FFFFFF"/>
          <w:lang w:val="vi-VN"/>
        </w:rPr>
        <w:t xml:space="preserve">: </w:t>
      </w:r>
    </w:p>
    <w:p w14:paraId="536A4AA2" w14:textId="2DA2031F"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a) Giấy đề nghị sáp nhập công ty luật;</w:t>
      </w:r>
    </w:p>
    <w:p w14:paraId="2FBE0B75"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b) </w:t>
      </w:r>
      <w:r w:rsidRPr="00306E54">
        <w:rPr>
          <w:i/>
          <w:iCs/>
          <w:color w:val="000000"/>
          <w:sz w:val="28"/>
          <w:szCs w:val="28"/>
          <w:shd w:val="clear" w:color="auto" w:fill="FFFFFF"/>
          <w:lang w:val="vi-VN"/>
        </w:rPr>
        <w:t>Bản chính</w:t>
      </w:r>
      <w:r w:rsidRPr="00306E54">
        <w:rPr>
          <w:color w:val="000000"/>
          <w:sz w:val="28"/>
          <w:szCs w:val="28"/>
          <w:shd w:val="clear" w:color="auto" w:fill="FFFFFF"/>
          <w:lang w:val="vi-VN"/>
        </w:rPr>
        <w:t xml:space="preserve"> </w:t>
      </w:r>
      <w:r w:rsidRPr="00306E54">
        <w:rPr>
          <w:color w:val="000000"/>
          <w:sz w:val="28"/>
          <w:szCs w:val="28"/>
          <w:shd w:val="clear" w:color="auto" w:fill="FFFFFF"/>
        </w:rPr>
        <w:t>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14:paraId="28CA62D8"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sz w:val="28"/>
          <w:szCs w:val="28"/>
        </w:rPr>
      </w:pPr>
      <w:r w:rsidRPr="00306E54">
        <w:rPr>
          <w:color w:val="000000"/>
          <w:sz w:val="28"/>
          <w:szCs w:val="28"/>
          <w:shd w:val="clear" w:color="auto" w:fill="FFFFFF"/>
        </w:rPr>
        <w:t xml:space="preserve">c) </w:t>
      </w:r>
      <w:r w:rsidRPr="00306E54">
        <w:rPr>
          <w:i/>
          <w:iCs/>
          <w:color w:val="000000"/>
          <w:sz w:val="28"/>
          <w:szCs w:val="28"/>
          <w:shd w:val="clear" w:color="auto" w:fill="FFFFFF"/>
          <w:lang w:val="vi-VN"/>
        </w:rPr>
        <w:t>Bản chính</w:t>
      </w:r>
      <w:r w:rsidRPr="00306E54">
        <w:rPr>
          <w:color w:val="000000"/>
          <w:sz w:val="28"/>
          <w:szCs w:val="28"/>
          <w:shd w:val="clear" w:color="auto" w:fill="FFFFFF"/>
          <w:lang w:val="vi-VN"/>
        </w:rPr>
        <w:t xml:space="preserve"> </w:t>
      </w:r>
      <w:r w:rsidRPr="00306E54">
        <w:rPr>
          <w:color w:val="000000"/>
          <w:sz w:val="28"/>
          <w:szCs w:val="28"/>
          <w:shd w:val="clear" w:color="auto" w:fill="FFFFFF"/>
        </w:rPr>
        <w:t>Giấy phép thành lập của các công ty luật bị sáp nhập và công ty luật nhận sáp nhập.</w:t>
      </w:r>
    </w:p>
    <w:p w14:paraId="3602647C" w14:textId="4F2AE26D" w:rsidR="00FB10AC" w:rsidRPr="00306E54" w:rsidRDefault="00FB10AC" w:rsidP="00FB604D">
      <w:pPr>
        <w:pStyle w:val="NormalWeb"/>
        <w:tabs>
          <w:tab w:val="right" w:leader="dot" w:pos="0"/>
          <w:tab w:val="left" w:pos="567"/>
        </w:tabs>
        <w:spacing w:before="120" w:beforeAutospacing="0" w:after="0" w:afterAutospacing="0" w:line="360" w:lineRule="atLeast"/>
        <w:ind w:firstLine="567"/>
        <w:jc w:val="both"/>
        <w:rPr>
          <w:bCs/>
          <w:i/>
          <w:iCs/>
          <w:color w:val="000000"/>
          <w:sz w:val="28"/>
          <w:szCs w:val="28"/>
          <w:shd w:val="clear" w:color="auto" w:fill="FFFFFF"/>
        </w:rPr>
      </w:pPr>
      <w:r w:rsidRPr="00306E54">
        <w:rPr>
          <w:color w:val="000000"/>
          <w:sz w:val="28"/>
          <w:szCs w:val="28"/>
          <w:shd w:val="clear" w:color="auto" w:fill="FFFFFF"/>
        </w:rPr>
        <w:t>Trong thời hạn 10 ngày</w:t>
      </w:r>
      <w:r w:rsidRPr="00306E54">
        <w:rPr>
          <w:color w:val="000000"/>
          <w:sz w:val="28"/>
          <w:szCs w:val="28"/>
          <w:shd w:val="clear" w:color="auto" w:fill="FFFFFF"/>
          <w:lang w:val="vi-VN"/>
        </w:rPr>
        <w:t xml:space="preserve"> làm việc</w:t>
      </w:r>
      <w:r w:rsidRPr="00306E54">
        <w:rPr>
          <w:color w:val="000000"/>
          <w:sz w:val="28"/>
          <w:szCs w:val="28"/>
          <w:shd w:val="clear" w:color="auto" w:fill="FFFFFF"/>
        </w:rPr>
        <w:t xml:space="preserve">, kể từ ngày nhận được hồ sơ sáp nhập công ty luật nước ngoài hợp lệ, </w:t>
      </w:r>
      <w:r w:rsidRPr="00306E54">
        <w:rPr>
          <w:i/>
          <w:iCs/>
          <w:color w:val="000000"/>
          <w:sz w:val="28"/>
          <w:szCs w:val="28"/>
          <w:shd w:val="clear" w:color="auto" w:fill="FFFFFF"/>
          <w:lang w:val="vi-VN"/>
        </w:rPr>
        <w:t xml:space="preserve">Sở Tư pháp thẩm định, trình Ủy ban nhân dân cấp tỉnh </w:t>
      </w:r>
      <w:r w:rsidRPr="00306E54">
        <w:rPr>
          <w:i/>
          <w:iCs/>
          <w:color w:val="000000"/>
          <w:sz w:val="28"/>
          <w:szCs w:val="28"/>
          <w:shd w:val="clear" w:color="auto" w:fill="FFFFFF"/>
        </w:rPr>
        <w:lastRenderedPageBreak/>
        <w:t>quyết định chấp thuận việc sáp nhập</w:t>
      </w:r>
      <w:r w:rsidRPr="00306E54">
        <w:rPr>
          <w:i/>
          <w:iCs/>
          <w:color w:val="000000"/>
          <w:sz w:val="28"/>
          <w:szCs w:val="28"/>
          <w:shd w:val="clear" w:color="auto" w:fill="FFFFFF"/>
          <w:lang w:val="vi-VN"/>
        </w:rPr>
        <w:t xml:space="preserve"> và thay đổi nội dung Giấy phép thành lập công ty luật nước ngoài nhận sáp nhập; </w:t>
      </w:r>
    </w:p>
    <w:p w14:paraId="384AE53C" w14:textId="381F4935" w:rsidR="00AC4F56" w:rsidRPr="00306E54" w:rsidRDefault="00AC4F56" w:rsidP="00FB604D">
      <w:pPr>
        <w:pStyle w:val="NormalWeb"/>
        <w:tabs>
          <w:tab w:val="right" w:leader="dot" w:pos="0"/>
          <w:tab w:val="left" w:pos="567"/>
        </w:tabs>
        <w:spacing w:before="120" w:beforeAutospacing="0" w:after="0" w:afterAutospacing="0" w:line="360" w:lineRule="atLeast"/>
        <w:ind w:firstLine="567"/>
        <w:jc w:val="both"/>
        <w:rPr>
          <w:bCs/>
          <w:i/>
          <w:iCs/>
          <w:color w:val="FF0000"/>
          <w:sz w:val="28"/>
          <w:szCs w:val="28"/>
          <w:shd w:val="clear" w:color="auto" w:fill="FFFFFF"/>
          <w:lang w:val="vi-VN"/>
        </w:rPr>
      </w:pPr>
      <w:bookmarkStart w:id="48" w:name="_Hlk197893966"/>
      <w:r w:rsidRPr="00306E54">
        <w:rPr>
          <w:i/>
          <w:color w:val="FF0000"/>
          <w:sz w:val="28"/>
          <w:szCs w:val="28"/>
          <w:shd w:val="clear" w:color="auto" w:fill="FFFFFF"/>
        </w:rPr>
        <w:t xml:space="preserve">Trong thời hạn 05 ngày làm việc, kể từ ngày </w:t>
      </w:r>
      <w:r w:rsidRPr="00306E54">
        <w:rPr>
          <w:i/>
          <w:iCs/>
          <w:color w:val="FF0000"/>
          <w:sz w:val="28"/>
          <w:szCs w:val="28"/>
          <w:shd w:val="clear" w:color="auto" w:fill="FFFFFF"/>
          <w:lang w:val="vi-VN"/>
        </w:rPr>
        <w:t>Ủy ban nhân dân cấp tỉnh</w:t>
      </w:r>
      <w:r w:rsidRPr="00306E54">
        <w:rPr>
          <w:i/>
          <w:iCs/>
          <w:color w:val="FF0000"/>
          <w:sz w:val="28"/>
          <w:szCs w:val="28"/>
          <w:shd w:val="clear" w:color="auto" w:fill="FFFFFF"/>
        </w:rPr>
        <w:t xml:space="preserve"> cấp </w:t>
      </w:r>
      <w:r w:rsidRPr="00306E54">
        <w:rPr>
          <w:i/>
          <w:iCs/>
          <w:color w:val="FF0000"/>
          <w:sz w:val="28"/>
          <w:szCs w:val="28"/>
          <w:shd w:val="clear" w:color="auto" w:fill="FFFFFF"/>
          <w:lang w:val="vi-VN"/>
        </w:rPr>
        <w:t>Giấy phép thành lập công ty luật nước ngoài nhận sáp nhập,</w:t>
      </w:r>
      <w:r w:rsidRPr="00306E54">
        <w:rPr>
          <w:i/>
          <w:color w:val="FF0000"/>
          <w:sz w:val="28"/>
          <w:szCs w:val="28"/>
          <w:shd w:val="clear" w:color="auto" w:fill="FFFFFF"/>
        </w:rPr>
        <w:t xml:space="preserve"> Sở Tư pháp </w:t>
      </w:r>
      <w:r w:rsidRPr="00306E54">
        <w:rPr>
          <w:i/>
          <w:color w:val="FF0000"/>
          <w:sz w:val="28"/>
          <w:szCs w:val="28"/>
          <w:shd w:val="clear" w:color="auto" w:fill="FFFFFF"/>
          <w:lang w:val="vi-VN"/>
        </w:rPr>
        <w:t xml:space="preserve">cấp </w:t>
      </w:r>
      <w:r w:rsidRPr="00306E54">
        <w:rPr>
          <w:i/>
          <w:color w:val="FF0000"/>
          <w:sz w:val="28"/>
          <w:szCs w:val="28"/>
          <w:shd w:val="clear" w:color="auto" w:fill="FFFFFF"/>
        </w:rPr>
        <w:t>Giấy đăng ký hoạt động của C</w:t>
      </w:r>
      <w:r w:rsidRPr="00306E54">
        <w:rPr>
          <w:i/>
          <w:iCs/>
          <w:color w:val="FF0000"/>
          <w:sz w:val="28"/>
          <w:szCs w:val="28"/>
          <w:shd w:val="clear" w:color="auto" w:fill="FFFFFF"/>
        </w:rPr>
        <w:t>ông ty luật nước ngoài nhận nhận sáp nhập</w:t>
      </w:r>
      <w:r w:rsidRPr="00306E54">
        <w:rPr>
          <w:i/>
          <w:iCs/>
          <w:color w:val="FF0000"/>
          <w:sz w:val="28"/>
          <w:szCs w:val="28"/>
          <w:shd w:val="clear" w:color="auto" w:fill="FFFFFF"/>
          <w:lang w:val="vi-VN"/>
        </w:rPr>
        <w:t xml:space="preserve">. </w:t>
      </w:r>
      <w:r w:rsidRPr="00306E54">
        <w:rPr>
          <w:bCs/>
          <w:i/>
          <w:iCs/>
          <w:color w:val="FF0000"/>
          <w:sz w:val="28"/>
          <w:szCs w:val="28"/>
          <w:shd w:val="clear" w:color="auto" w:fill="FFFFFF"/>
          <w:lang w:val="vi-VN"/>
        </w:rPr>
        <w:t xml:space="preserve">Người yêu cầu nhận kết quả tại Sở Tư pháp nơi mình nộp hồ sơ. </w:t>
      </w:r>
      <w:bookmarkEnd w:id="48"/>
    </w:p>
    <w:p w14:paraId="60409530" w14:textId="69D8A54A" w:rsidR="00B45C23" w:rsidRPr="00306E54" w:rsidRDefault="00051685" w:rsidP="00FB604D">
      <w:pPr>
        <w:pStyle w:val="NormalWeb"/>
        <w:tabs>
          <w:tab w:val="right" w:leader="dot" w:pos="0"/>
          <w:tab w:val="left" w:pos="567"/>
        </w:tabs>
        <w:spacing w:before="120" w:beforeAutospacing="0" w:after="0" w:afterAutospacing="0" w:line="360" w:lineRule="atLeast"/>
        <w:ind w:firstLine="567"/>
        <w:jc w:val="both"/>
        <w:rPr>
          <w:bCs/>
          <w:color w:val="000000" w:themeColor="text1"/>
          <w:sz w:val="28"/>
          <w:szCs w:val="28"/>
          <w:shd w:val="clear" w:color="auto" w:fill="FFFFFF"/>
        </w:rPr>
      </w:pPr>
      <w:r w:rsidRPr="00306E54">
        <w:rPr>
          <w:bCs/>
          <w:color w:val="000000" w:themeColor="text1"/>
          <w:sz w:val="28"/>
          <w:szCs w:val="28"/>
          <w:shd w:val="clear" w:color="auto" w:fill="FFFFFF"/>
        </w:rPr>
        <w:t>3</w:t>
      </w:r>
      <w:r w:rsidR="00B45C23" w:rsidRPr="00306E54">
        <w:rPr>
          <w:bCs/>
          <w:color w:val="000000" w:themeColor="text1"/>
          <w:sz w:val="28"/>
          <w:szCs w:val="28"/>
          <w:shd w:val="clear" w:color="auto" w:fill="FFFFFF"/>
        </w:rPr>
        <w:t>. Công ty luật nhận sáp nhập được hưởng các quyền và lợi ích hợp pháp, chịu trách nhiệm về toàn bộ các khoản nợ chưa thanh toán, các hợp đồng dịch vụ pháp lý đang thực hiện, hợp đồng lao động đã ký với luật sư, người lao động và các nghĩa vụ tài sản khác của các công ty luật bị sáp nhập.</w:t>
      </w:r>
    </w:p>
    <w:p w14:paraId="760AC4A6" w14:textId="1BE9CA2D" w:rsidR="00B45C23" w:rsidRPr="00306E54" w:rsidRDefault="00B45C23" w:rsidP="00FB604D">
      <w:pPr>
        <w:tabs>
          <w:tab w:val="right" w:leader="dot" w:pos="0"/>
          <w:tab w:val="left" w:pos="567"/>
        </w:tabs>
        <w:spacing w:before="120" w:line="360" w:lineRule="atLeast"/>
        <w:ind w:firstLine="567"/>
        <w:jc w:val="both"/>
        <w:rPr>
          <w:rFonts w:ascii="Times New Roman" w:hAnsi="Times New Roman" w:cs="Times New Roman"/>
          <w:b/>
          <w:bCs/>
          <w:color w:val="000000" w:themeColor="text1"/>
          <w:sz w:val="28"/>
          <w:szCs w:val="28"/>
          <w:lang w:val="nl-NL"/>
        </w:rPr>
      </w:pPr>
      <w:r w:rsidRPr="00306E54">
        <w:rPr>
          <w:rFonts w:ascii="Times New Roman" w:hAnsi="Times New Roman" w:cs="Times New Roman"/>
          <w:b/>
          <w:color w:val="000000" w:themeColor="text1"/>
          <w:sz w:val="28"/>
          <w:szCs w:val="28"/>
          <w:shd w:val="clear" w:color="auto" w:fill="FFFFFF"/>
        </w:rPr>
        <w:t xml:space="preserve">Điều </w:t>
      </w:r>
      <w:r w:rsidR="00E27177" w:rsidRPr="00306E54">
        <w:rPr>
          <w:rFonts w:ascii="Times New Roman" w:hAnsi="Times New Roman" w:cs="Times New Roman"/>
          <w:b/>
          <w:color w:val="000000" w:themeColor="text1"/>
          <w:sz w:val="28"/>
          <w:szCs w:val="28"/>
          <w:shd w:val="clear" w:color="auto" w:fill="FFFFFF"/>
          <w:lang w:val="en-US"/>
        </w:rPr>
        <w:t>5</w:t>
      </w:r>
      <w:r w:rsidR="00AF2D79">
        <w:rPr>
          <w:rFonts w:ascii="Times New Roman" w:hAnsi="Times New Roman" w:cs="Times New Roman"/>
          <w:b/>
          <w:color w:val="000000" w:themeColor="text1"/>
          <w:sz w:val="28"/>
          <w:szCs w:val="28"/>
          <w:shd w:val="clear" w:color="auto" w:fill="FFFFFF"/>
          <w:lang w:val="en-US"/>
        </w:rPr>
        <w:t>7</w:t>
      </w:r>
      <w:r w:rsidRPr="00306E54">
        <w:rPr>
          <w:rFonts w:ascii="Times New Roman" w:hAnsi="Times New Roman" w:cs="Times New Roman"/>
          <w:b/>
          <w:color w:val="000000" w:themeColor="text1"/>
          <w:sz w:val="28"/>
          <w:szCs w:val="28"/>
          <w:shd w:val="clear" w:color="auto" w:fill="FFFFFF"/>
        </w:rPr>
        <w:t xml:space="preserve">. </w:t>
      </w:r>
      <w:r w:rsidRPr="00306E54">
        <w:rPr>
          <w:rFonts w:ascii="Times New Roman" w:hAnsi="Times New Roman" w:cs="Times New Roman"/>
          <w:b/>
          <w:bCs/>
          <w:color w:val="000000" w:themeColor="text1"/>
          <w:sz w:val="28"/>
          <w:szCs w:val="28"/>
          <w:lang w:val="nl-NL"/>
        </w:rPr>
        <w:t>Chuyển đổi chi nhánh của tổ chức hành nghề luật sư nước ngoài thành công ty luật trách nhiệm hữu hạn 100% vốn nước ngoài tại Việt Nam</w:t>
      </w:r>
    </w:p>
    <w:p w14:paraId="0754A93F"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rPr>
      </w:pPr>
      <w:r w:rsidRPr="00306E54">
        <w:rPr>
          <w:color w:val="000000" w:themeColor="text1"/>
          <w:sz w:val="28"/>
          <w:szCs w:val="28"/>
          <w:shd w:val="clear" w:color="auto" w:fill="FFFFFF"/>
        </w:rPr>
        <w:t>1. 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14:paraId="5C45EA2F" w14:textId="77777777" w:rsidR="00FB10AC" w:rsidRPr="00306E54" w:rsidRDefault="00FB10AC" w:rsidP="00FB604D">
      <w:pPr>
        <w:pStyle w:val="NormalWeb"/>
        <w:shd w:val="clear" w:color="auto" w:fill="FFFFFF"/>
        <w:tabs>
          <w:tab w:val="right" w:leader="dot" w:pos="0"/>
          <w:tab w:val="left" w:pos="567"/>
        </w:tabs>
        <w:spacing w:before="120" w:beforeAutospacing="0" w:after="0" w:afterAutospacing="0" w:line="360" w:lineRule="atLeast"/>
        <w:ind w:firstLine="567"/>
        <w:jc w:val="both"/>
        <w:rPr>
          <w:i/>
          <w:iCs/>
          <w:color w:val="000000"/>
          <w:sz w:val="28"/>
          <w:szCs w:val="28"/>
          <w:lang w:val="vi-VN"/>
        </w:rPr>
      </w:pPr>
      <w:r w:rsidRPr="00306E54">
        <w:rPr>
          <w:color w:val="000000" w:themeColor="text1"/>
          <w:sz w:val="28"/>
          <w:szCs w:val="28"/>
          <w:shd w:val="clear" w:color="auto" w:fill="FFFFFF"/>
        </w:rPr>
        <w:t xml:space="preserve">Hồ sơ xin chuyển đổi chi nhánh của tổ chức hành nghề luật sư nước ngoài tại Việt Nam thành công ty luật trách nhiệm hữu hạn 100% vốn nước ngoài tại Việt Nam được gửi </w:t>
      </w:r>
      <w:r w:rsidRPr="00306E54">
        <w:rPr>
          <w:i/>
          <w:iCs/>
          <w:color w:val="000000" w:themeColor="text1"/>
          <w:sz w:val="28"/>
          <w:szCs w:val="28"/>
          <w:shd w:val="clear" w:color="auto" w:fill="FFFFFF"/>
          <w:lang w:val="vi-VN"/>
        </w:rPr>
        <w:t>trực tiếp hoặc qua dịch vụ bưu chính hoặc trực tuyến trên môi trường điện tử</w:t>
      </w:r>
      <w:r w:rsidRPr="00306E54">
        <w:rPr>
          <w:color w:val="000000" w:themeColor="text1"/>
          <w:sz w:val="28"/>
          <w:szCs w:val="28"/>
          <w:shd w:val="clear" w:color="auto" w:fill="FFFFFF"/>
          <w:lang w:val="vi-VN"/>
        </w:rPr>
        <w:t xml:space="preserve"> </w:t>
      </w:r>
      <w:r w:rsidRPr="00306E54">
        <w:rPr>
          <w:color w:val="000000" w:themeColor="text1"/>
          <w:sz w:val="28"/>
          <w:szCs w:val="28"/>
          <w:shd w:val="clear" w:color="auto" w:fill="FFFFFF"/>
        </w:rPr>
        <w:t xml:space="preserve">đến </w:t>
      </w:r>
      <w:r w:rsidRPr="00306E54">
        <w:rPr>
          <w:i/>
          <w:iCs/>
          <w:color w:val="000000" w:themeColor="text1"/>
          <w:sz w:val="28"/>
          <w:szCs w:val="28"/>
          <w:shd w:val="clear" w:color="auto" w:fill="FFFFFF"/>
          <w:lang w:val="vi-VN"/>
        </w:rPr>
        <w:t>Sở Tư pháp</w:t>
      </w:r>
      <w:r w:rsidRPr="00306E54">
        <w:rPr>
          <w:color w:val="000000" w:themeColor="text1"/>
          <w:sz w:val="28"/>
          <w:szCs w:val="28"/>
          <w:shd w:val="clear" w:color="auto" w:fill="FFFFFF"/>
          <w:lang w:val="vi-VN"/>
        </w:rPr>
        <w:t xml:space="preserve"> </w:t>
      </w:r>
      <w:r w:rsidRPr="00306E54">
        <w:rPr>
          <w:i/>
          <w:color w:val="000000" w:themeColor="text1"/>
          <w:sz w:val="28"/>
          <w:szCs w:val="28"/>
          <w:shd w:val="clear" w:color="auto" w:fill="FFFFFF"/>
          <w:lang w:val="vi-VN"/>
        </w:rPr>
        <w:t>n</w:t>
      </w:r>
      <w:r w:rsidRPr="00306E54">
        <w:rPr>
          <w:i/>
          <w:iCs/>
          <w:color w:val="000000" w:themeColor="text1"/>
          <w:sz w:val="28"/>
          <w:szCs w:val="28"/>
          <w:shd w:val="clear" w:color="auto" w:fill="FFFFFF"/>
          <w:lang w:val="vi-VN"/>
        </w:rPr>
        <w:t>ơi đặt trụ sở công ty</w:t>
      </w:r>
      <w:r w:rsidRPr="00306E54">
        <w:rPr>
          <w:i/>
          <w:iCs/>
          <w:color w:val="000000" w:themeColor="text1"/>
          <w:sz w:val="28"/>
          <w:szCs w:val="28"/>
          <w:shd w:val="clear" w:color="auto" w:fill="FFFFFF"/>
        </w:rPr>
        <w:t xml:space="preserve">. </w:t>
      </w:r>
      <w:r w:rsidRPr="00306E54">
        <w:rPr>
          <w:color w:val="000000" w:themeColor="text1"/>
          <w:sz w:val="28"/>
          <w:szCs w:val="28"/>
          <w:shd w:val="clear" w:color="auto" w:fill="FFFFFF"/>
        </w:rPr>
        <w:t xml:space="preserve">Hồ sơ </w:t>
      </w:r>
      <w:r w:rsidRPr="00306E54">
        <w:rPr>
          <w:i/>
          <w:iCs/>
          <w:color w:val="000000"/>
          <w:sz w:val="28"/>
          <w:szCs w:val="28"/>
          <w:shd w:val="clear" w:color="auto" w:fill="FFFFFF"/>
        </w:rPr>
        <w:t>gồm</w:t>
      </w:r>
      <w:r w:rsidRPr="00306E54">
        <w:rPr>
          <w:i/>
          <w:iCs/>
          <w:sz w:val="28"/>
          <w:szCs w:val="28"/>
          <w:shd w:val="clear" w:color="auto" w:fill="FFFFFF"/>
        </w:rPr>
        <w:t xml:space="preserve"> 01 bộ giấy tờ sau đây</w:t>
      </w:r>
      <w:r w:rsidRPr="00306E54">
        <w:rPr>
          <w:i/>
          <w:iCs/>
          <w:color w:val="000000"/>
          <w:sz w:val="28"/>
          <w:szCs w:val="28"/>
          <w:shd w:val="clear" w:color="auto" w:fill="FFFFFF"/>
          <w:lang w:val="vi-VN"/>
        </w:rPr>
        <w:t xml:space="preserve">: </w:t>
      </w:r>
    </w:p>
    <w:p w14:paraId="16AFAFF5"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rPr>
      </w:pPr>
      <w:r w:rsidRPr="00306E54">
        <w:rPr>
          <w:color w:val="000000" w:themeColor="text1"/>
          <w:sz w:val="28"/>
          <w:szCs w:val="28"/>
          <w:shd w:val="clear" w:color="auto" w:fill="FFFFFF"/>
        </w:rPr>
        <w:t>a) Giấy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14:paraId="6CFE08DE"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pacing w:val="-6"/>
          <w:sz w:val="28"/>
          <w:szCs w:val="28"/>
        </w:rPr>
      </w:pPr>
      <w:r w:rsidRPr="00306E54">
        <w:rPr>
          <w:color w:val="000000" w:themeColor="text1"/>
          <w:spacing w:val="-6"/>
          <w:sz w:val="28"/>
          <w:szCs w:val="28"/>
          <w:shd w:val="clear" w:color="auto" w:fill="FFFFFF"/>
        </w:rPr>
        <w:t>b) Dự thảo Điều lệ của công ty luật trách nhiệm hữu hạn 100% vốn nước ngoài;</w:t>
      </w:r>
    </w:p>
    <w:p w14:paraId="68A715B2"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rPr>
      </w:pPr>
      <w:r w:rsidRPr="00306E54">
        <w:rPr>
          <w:color w:val="000000" w:themeColor="text1"/>
          <w:sz w:val="28"/>
          <w:szCs w:val="28"/>
          <w:shd w:val="clear" w:color="auto" w:fill="FFFFFF"/>
        </w:rPr>
        <w:t>c) Bản sao Giấy phép thành lập và Giấy đăng ký hoạt động của các chi nhánh được chuyển đổi;</w:t>
      </w:r>
    </w:p>
    <w:p w14:paraId="6CF840FA"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rPr>
      </w:pPr>
      <w:r w:rsidRPr="00306E54">
        <w:rPr>
          <w:color w:val="000000" w:themeColor="text1"/>
          <w:sz w:val="28"/>
          <w:szCs w:val="28"/>
          <w:shd w:val="clear" w:color="auto" w:fill="FFFFFF"/>
        </w:rPr>
        <w:t>d) Danh sách luật sư dự kiến làm việc tại công ty luật trách nhiệm hữu hạn 100% vốn nước ngoài;</w:t>
      </w:r>
    </w:p>
    <w:p w14:paraId="0AE1A591" w14:textId="77777777" w:rsidR="00B45C23" w:rsidRPr="00306E54" w:rsidRDefault="00B45C23"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pacing w:val="-4"/>
          <w:sz w:val="28"/>
          <w:szCs w:val="28"/>
        </w:rPr>
      </w:pPr>
      <w:r w:rsidRPr="00306E54">
        <w:rPr>
          <w:color w:val="000000" w:themeColor="text1"/>
          <w:spacing w:val="-4"/>
          <w:sz w:val="28"/>
          <w:szCs w:val="28"/>
          <w:shd w:val="clear" w:color="auto" w:fill="FFFFFF"/>
        </w:rPr>
        <w:t>đ) Bản sao giấy tờ chứng minh về trụ sở trong trường hợp có thay đổi về trụ sở.</w:t>
      </w:r>
    </w:p>
    <w:p w14:paraId="2C53AAEB" w14:textId="77777777" w:rsidR="00FB10AC" w:rsidRPr="00306E54" w:rsidRDefault="00FB10AC"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shd w:val="clear" w:color="auto" w:fill="FFFFFF"/>
        </w:rPr>
      </w:pPr>
      <w:r w:rsidRPr="00306E54">
        <w:rPr>
          <w:color w:val="000000" w:themeColor="text1"/>
          <w:sz w:val="28"/>
          <w:szCs w:val="28"/>
          <w:shd w:val="clear" w:color="auto" w:fill="FFFFFF"/>
        </w:rPr>
        <w:t xml:space="preserve">Trong thời hạn </w:t>
      </w:r>
      <w:r w:rsidRPr="00306E54">
        <w:rPr>
          <w:color w:val="000000" w:themeColor="text1"/>
          <w:sz w:val="28"/>
          <w:szCs w:val="28"/>
          <w:shd w:val="clear" w:color="auto" w:fill="FFFFFF"/>
          <w:lang w:val="vi-VN"/>
        </w:rPr>
        <w:t>25</w:t>
      </w:r>
      <w:r w:rsidRPr="00306E54">
        <w:rPr>
          <w:color w:val="000000" w:themeColor="text1"/>
          <w:sz w:val="28"/>
          <w:szCs w:val="28"/>
          <w:shd w:val="clear" w:color="auto" w:fill="FFFFFF"/>
        </w:rPr>
        <w:t xml:space="preserve"> ngày</w:t>
      </w:r>
      <w:r w:rsidRPr="00306E54">
        <w:rPr>
          <w:color w:val="000000" w:themeColor="text1"/>
          <w:sz w:val="28"/>
          <w:szCs w:val="28"/>
          <w:shd w:val="clear" w:color="auto" w:fill="FFFFFF"/>
          <w:lang w:val="vi-VN"/>
        </w:rPr>
        <w:t xml:space="preserve"> làm việc</w:t>
      </w:r>
      <w:r w:rsidRPr="00306E54">
        <w:rPr>
          <w:color w:val="000000" w:themeColor="text1"/>
          <w:sz w:val="28"/>
          <w:szCs w:val="28"/>
          <w:shd w:val="clear" w:color="auto" w:fill="FFFFFF"/>
        </w:rPr>
        <w:t xml:space="preserve">, kể từ ngày nhận đủ hồ sơ hợp lệ, </w:t>
      </w:r>
      <w:r w:rsidRPr="00306E54">
        <w:rPr>
          <w:i/>
          <w:color w:val="000000" w:themeColor="text1"/>
          <w:sz w:val="28"/>
          <w:szCs w:val="28"/>
          <w:lang w:val="nl-NL"/>
        </w:rPr>
        <w:t xml:space="preserve">Sở Tư pháp </w:t>
      </w:r>
      <w:r w:rsidRPr="00306E54">
        <w:rPr>
          <w:i/>
          <w:color w:val="000000" w:themeColor="text1"/>
          <w:sz w:val="28"/>
          <w:szCs w:val="28"/>
          <w:lang w:val="vi-VN"/>
        </w:rPr>
        <w:t xml:space="preserve">thẩm định, trình Ủy ban nhân dân cấp tỉnh </w:t>
      </w:r>
      <w:r w:rsidRPr="00306E54">
        <w:rPr>
          <w:i/>
          <w:color w:val="000000" w:themeColor="text1"/>
          <w:sz w:val="28"/>
          <w:szCs w:val="28"/>
          <w:lang w:val="nl-NL"/>
        </w:rPr>
        <w:t xml:space="preserve">chấp thuận việc chuyển đổi, </w:t>
      </w:r>
      <w:r w:rsidRPr="00306E54">
        <w:rPr>
          <w:i/>
          <w:color w:val="000000" w:themeColor="text1"/>
          <w:sz w:val="28"/>
          <w:szCs w:val="28"/>
          <w:shd w:val="clear" w:color="auto" w:fill="FFFFFF"/>
        </w:rPr>
        <w:t>cấp Giấy phép thành lập công ty luật trách nhiệm hữu hạn 100% vốn nước ngoài tại Việt Nam</w:t>
      </w:r>
      <w:r w:rsidRPr="00306E54">
        <w:rPr>
          <w:i/>
          <w:color w:val="000000" w:themeColor="text1"/>
          <w:sz w:val="28"/>
          <w:szCs w:val="28"/>
          <w:shd w:val="clear" w:color="auto" w:fill="FFFFFF"/>
          <w:lang w:val="vi-VN"/>
        </w:rPr>
        <w:t>,</w:t>
      </w:r>
      <w:r w:rsidRPr="00306E54">
        <w:rPr>
          <w:color w:val="000000" w:themeColor="text1"/>
          <w:sz w:val="28"/>
          <w:szCs w:val="28"/>
          <w:shd w:val="clear" w:color="auto" w:fill="FFFFFF"/>
        </w:rPr>
        <w:t xml:space="preserve"> trường hợp từ chối phải thông báo bằng văn bản và nêu rõ lý do.</w:t>
      </w:r>
    </w:p>
    <w:p w14:paraId="5346C482" w14:textId="74591F0F" w:rsidR="00FB10AC" w:rsidRPr="00306E54" w:rsidRDefault="00FB10AC"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shd w:val="clear" w:color="auto" w:fill="FFFFFF"/>
        </w:rPr>
      </w:pPr>
      <w:r w:rsidRPr="00306E54">
        <w:rPr>
          <w:i/>
          <w:color w:val="000000"/>
          <w:sz w:val="28"/>
          <w:szCs w:val="28"/>
          <w:shd w:val="clear" w:color="auto" w:fill="FFFFFF"/>
        </w:rPr>
        <w:t xml:space="preserve">Trong thời hạn 05 ngày làm việc, kể từ ngày </w:t>
      </w:r>
      <w:r w:rsidRPr="00306E54">
        <w:rPr>
          <w:i/>
          <w:iCs/>
          <w:color w:val="000000"/>
          <w:sz w:val="28"/>
          <w:szCs w:val="28"/>
          <w:shd w:val="clear" w:color="auto" w:fill="FFFFFF"/>
          <w:lang w:val="vi-VN"/>
        </w:rPr>
        <w:t>Ủy ban nhân dân cấp tỉnh</w:t>
      </w:r>
      <w:r w:rsidRPr="00306E54">
        <w:rPr>
          <w:i/>
          <w:iCs/>
          <w:color w:val="000000"/>
          <w:sz w:val="28"/>
          <w:szCs w:val="28"/>
          <w:shd w:val="clear" w:color="auto" w:fill="FFFFFF"/>
        </w:rPr>
        <w:t xml:space="preserve"> cấp </w:t>
      </w:r>
      <w:r w:rsidRPr="00306E54">
        <w:rPr>
          <w:i/>
          <w:iCs/>
          <w:color w:val="000000"/>
          <w:sz w:val="28"/>
          <w:szCs w:val="28"/>
          <w:shd w:val="clear" w:color="auto" w:fill="FFFFFF"/>
          <w:lang w:val="vi-VN"/>
        </w:rPr>
        <w:t>c</w:t>
      </w:r>
      <w:r w:rsidRPr="00306E54">
        <w:rPr>
          <w:i/>
          <w:color w:val="000000" w:themeColor="text1"/>
          <w:sz w:val="28"/>
          <w:szCs w:val="28"/>
          <w:shd w:val="clear" w:color="auto" w:fill="FFFFFF"/>
        </w:rPr>
        <w:t>ấp Giấy phép thành lập công ty luật trách nhiệm hữu hạn 100% vốn nước ngoài tại Việt Nam</w:t>
      </w:r>
      <w:r w:rsidRPr="00306E54">
        <w:rPr>
          <w:i/>
          <w:iCs/>
          <w:color w:val="000000"/>
          <w:sz w:val="28"/>
          <w:szCs w:val="28"/>
          <w:shd w:val="clear" w:color="auto" w:fill="FFFFFF"/>
          <w:lang w:val="vi-VN"/>
        </w:rPr>
        <w:t>,</w:t>
      </w:r>
      <w:r w:rsidRPr="00306E54">
        <w:rPr>
          <w:i/>
          <w:color w:val="000000"/>
          <w:sz w:val="28"/>
          <w:szCs w:val="28"/>
          <w:shd w:val="clear" w:color="auto" w:fill="FFFFFF"/>
        </w:rPr>
        <w:t xml:space="preserve"> Sở Tư pháp </w:t>
      </w:r>
      <w:r w:rsidRPr="00306E54">
        <w:rPr>
          <w:i/>
          <w:color w:val="000000"/>
          <w:sz w:val="28"/>
          <w:szCs w:val="28"/>
          <w:shd w:val="clear" w:color="auto" w:fill="FFFFFF"/>
          <w:lang w:val="vi-VN"/>
        </w:rPr>
        <w:t xml:space="preserve">cấp </w:t>
      </w:r>
      <w:r w:rsidRPr="00306E54">
        <w:rPr>
          <w:i/>
          <w:color w:val="000000"/>
          <w:sz w:val="28"/>
          <w:szCs w:val="28"/>
          <w:shd w:val="clear" w:color="auto" w:fill="FFFFFF"/>
        </w:rPr>
        <w:t xml:space="preserve">Giấy đăng ký hoạt động của </w:t>
      </w:r>
      <w:r w:rsidRPr="00306E54">
        <w:rPr>
          <w:i/>
          <w:color w:val="000000"/>
          <w:sz w:val="28"/>
          <w:szCs w:val="28"/>
          <w:shd w:val="clear" w:color="auto" w:fill="FFFFFF"/>
          <w:lang w:val="vi-VN"/>
        </w:rPr>
        <w:t>c</w:t>
      </w:r>
      <w:r w:rsidRPr="00306E54">
        <w:rPr>
          <w:i/>
          <w:color w:val="000000" w:themeColor="text1"/>
          <w:sz w:val="28"/>
          <w:szCs w:val="28"/>
          <w:shd w:val="clear" w:color="auto" w:fill="FFFFFF"/>
        </w:rPr>
        <w:t xml:space="preserve">ông ty luật trách </w:t>
      </w:r>
      <w:r w:rsidRPr="00306E54">
        <w:rPr>
          <w:i/>
          <w:color w:val="000000" w:themeColor="text1"/>
          <w:sz w:val="28"/>
          <w:szCs w:val="28"/>
          <w:shd w:val="clear" w:color="auto" w:fill="FFFFFF"/>
        </w:rPr>
        <w:lastRenderedPageBreak/>
        <w:t>nhiệm hữu hạn 100% vốn nước ngoài tại Việt Nam</w:t>
      </w:r>
      <w:r w:rsidRPr="00306E54">
        <w:rPr>
          <w:i/>
          <w:color w:val="000000" w:themeColor="text1"/>
          <w:sz w:val="28"/>
          <w:szCs w:val="28"/>
          <w:shd w:val="clear" w:color="auto" w:fill="FFFFFF"/>
          <w:lang w:val="vi-VN"/>
        </w:rPr>
        <w:t>.</w:t>
      </w:r>
      <w:r w:rsidRPr="00306E54">
        <w:rPr>
          <w:i/>
          <w:iCs/>
          <w:color w:val="000000"/>
          <w:sz w:val="28"/>
          <w:szCs w:val="28"/>
          <w:shd w:val="clear" w:color="auto" w:fill="FFFFFF"/>
          <w:lang w:val="vi-VN"/>
        </w:rPr>
        <w:t xml:space="preserve"> </w:t>
      </w:r>
      <w:r w:rsidRPr="00306E54">
        <w:rPr>
          <w:bCs/>
          <w:i/>
          <w:iCs/>
          <w:color w:val="000000"/>
          <w:sz w:val="28"/>
          <w:szCs w:val="28"/>
          <w:shd w:val="clear" w:color="auto" w:fill="FFFFFF"/>
          <w:lang w:val="vi-VN"/>
        </w:rPr>
        <w:t xml:space="preserve">Người yêu cầu nhận kết quả tại Sở Tư pháp nơi mình nộp hồ sơ. </w:t>
      </w:r>
    </w:p>
    <w:p w14:paraId="3D6EB87C" w14:textId="629759EB" w:rsidR="00CD186E" w:rsidRPr="00306E54" w:rsidRDefault="00CD186E" w:rsidP="00FB604D">
      <w:pPr>
        <w:pStyle w:val="NormalWeb"/>
        <w:shd w:val="clear" w:color="auto" w:fill="FFFFFF"/>
        <w:tabs>
          <w:tab w:val="right" w:leader="dot" w:pos="0"/>
          <w:tab w:val="left" w:pos="567"/>
        </w:tabs>
        <w:spacing w:before="120" w:beforeAutospacing="0" w:after="0" w:afterAutospacing="0" w:line="360" w:lineRule="atLeast"/>
        <w:ind w:firstLine="567"/>
        <w:jc w:val="both"/>
        <w:rPr>
          <w:color w:val="000000" w:themeColor="text1"/>
          <w:sz w:val="28"/>
          <w:szCs w:val="28"/>
          <w:shd w:val="clear" w:color="auto" w:fill="FFFFFF"/>
        </w:rPr>
      </w:pPr>
      <w:r w:rsidRPr="00306E54">
        <w:rPr>
          <w:color w:val="000000" w:themeColor="text1"/>
          <w:sz w:val="28"/>
          <w:szCs w:val="28"/>
          <w:shd w:val="clear" w:color="auto" w:fill="FFFFFF"/>
          <w:lang w:val="vi-VN"/>
        </w:rPr>
        <w:t xml:space="preserve">2. Thủ tục đăng ký hoạt động, đăng báo, thông báo về việc thành lập công ty luật trách nhiệm hữu hạn 100% vốn nước ngoài được thực hiện theo quy định tại Điều 79 của Luật </w:t>
      </w:r>
      <w:r w:rsidRPr="00306E54">
        <w:rPr>
          <w:color w:val="000000" w:themeColor="text1"/>
          <w:sz w:val="28"/>
          <w:szCs w:val="28"/>
          <w:shd w:val="clear" w:color="auto" w:fill="FFFFFF"/>
        </w:rPr>
        <w:t>L</w:t>
      </w:r>
      <w:r w:rsidRPr="00306E54">
        <w:rPr>
          <w:color w:val="000000" w:themeColor="text1"/>
          <w:sz w:val="28"/>
          <w:szCs w:val="28"/>
          <w:shd w:val="clear" w:color="auto" w:fill="FFFFFF"/>
          <w:lang w:val="vi-VN"/>
        </w:rPr>
        <w:t xml:space="preserve">uật sư và Điều 30 của Nghị định </w:t>
      </w:r>
      <w:r w:rsidRPr="00306E54">
        <w:rPr>
          <w:color w:val="000000" w:themeColor="text1"/>
          <w:sz w:val="28"/>
          <w:szCs w:val="28"/>
          <w:shd w:val="clear" w:color="auto" w:fill="FFFFFF"/>
        </w:rPr>
        <w:t>số 123/2013/NĐ-CP.</w:t>
      </w:r>
    </w:p>
    <w:p w14:paraId="3A27C3BA" w14:textId="1350123D" w:rsidR="00FB10AC" w:rsidRPr="00306E54" w:rsidRDefault="00FB10AC" w:rsidP="00FB604D">
      <w:pPr>
        <w:shd w:val="clear" w:color="auto" w:fill="FFFFFF"/>
        <w:tabs>
          <w:tab w:val="right" w:leader="dot" w:pos="0"/>
          <w:tab w:val="left" w:pos="567"/>
        </w:tabs>
        <w:spacing w:before="120" w:line="360" w:lineRule="atLeast"/>
        <w:ind w:firstLine="567"/>
        <w:jc w:val="both"/>
        <w:rPr>
          <w:rFonts w:ascii="Times New Roman" w:eastAsia="SimSun" w:hAnsi="Times New Roman" w:cs="Times New Roman"/>
          <w:b/>
          <w:bCs/>
          <w:spacing w:val="-2"/>
          <w:sz w:val="28"/>
          <w:szCs w:val="28"/>
          <w:shd w:val="clear" w:color="auto" w:fill="FFFFFF"/>
        </w:rPr>
      </w:pPr>
      <w:r w:rsidRPr="00306E54">
        <w:rPr>
          <w:rFonts w:ascii="Times New Roman" w:hAnsi="Times New Roman" w:cs="Times New Roman"/>
          <w:b/>
          <w:bCs/>
          <w:color w:val="000000" w:themeColor="text1"/>
          <w:spacing w:val="-2"/>
          <w:sz w:val="28"/>
          <w:szCs w:val="28"/>
        </w:rPr>
        <w:t xml:space="preserve">Điều </w:t>
      </w:r>
      <w:r w:rsidR="00E27177" w:rsidRPr="00306E54">
        <w:rPr>
          <w:rFonts w:ascii="Times New Roman" w:hAnsi="Times New Roman" w:cs="Times New Roman"/>
          <w:b/>
          <w:bCs/>
          <w:color w:val="000000" w:themeColor="text1"/>
          <w:spacing w:val="-2"/>
          <w:sz w:val="28"/>
          <w:szCs w:val="28"/>
          <w:lang w:val="en-US"/>
        </w:rPr>
        <w:t>5</w:t>
      </w:r>
      <w:r w:rsidR="00AF2D79">
        <w:rPr>
          <w:rFonts w:ascii="Times New Roman" w:hAnsi="Times New Roman" w:cs="Times New Roman"/>
          <w:b/>
          <w:bCs/>
          <w:color w:val="000000" w:themeColor="text1"/>
          <w:spacing w:val="-2"/>
          <w:sz w:val="28"/>
          <w:szCs w:val="28"/>
          <w:lang w:val="en-US"/>
        </w:rPr>
        <w:t>8</w:t>
      </w:r>
      <w:r w:rsidRPr="00306E54">
        <w:rPr>
          <w:rFonts w:ascii="Times New Roman" w:hAnsi="Times New Roman" w:cs="Times New Roman"/>
          <w:b/>
          <w:bCs/>
          <w:color w:val="000000" w:themeColor="text1"/>
          <w:spacing w:val="-2"/>
          <w:sz w:val="28"/>
          <w:szCs w:val="28"/>
        </w:rPr>
        <w:t>.</w:t>
      </w:r>
      <w:r w:rsidRPr="00306E54">
        <w:rPr>
          <w:rFonts w:ascii="Times New Roman" w:hAnsi="Times New Roman" w:cs="Times New Roman"/>
          <w:i/>
          <w:iCs/>
          <w:color w:val="000000" w:themeColor="text1"/>
          <w:spacing w:val="-2"/>
          <w:sz w:val="28"/>
          <w:szCs w:val="28"/>
        </w:rPr>
        <w:t xml:space="preserve"> </w:t>
      </w:r>
      <w:r w:rsidRPr="00306E54">
        <w:rPr>
          <w:rFonts w:ascii="Times New Roman" w:eastAsia="SimSun" w:hAnsi="Times New Roman" w:cs="Times New Roman"/>
          <w:b/>
          <w:bCs/>
          <w:spacing w:val="-2"/>
          <w:sz w:val="28"/>
          <w:szCs w:val="28"/>
          <w:shd w:val="clear" w:color="auto" w:fill="FFFFFF"/>
        </w:rPr>
        <w:t>Chuyển đổi công ty luật nước ngoài thành công ty luật Việt Nam</w:t>
      </w:r>
    </w:p>
    <w:p w14:paraId="228C7B48" w14:textId="7777777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1. Công ty luật trách nhiệm hữu hạn 100% vốn nước ngoài, công ty luật trách nhiệm hữu hạn dưới hình thức liên doanh và công ty luật hợp danh giữa tổ chức hành nghề luật sư nước ngoài và công ty luật hợp danh Việt Nam (sau đây gọi chung là công ty luật nước ngoài) có thể chuyển đổi thành công ty luật Việt Nam trên cơ sở kế thừa toàn bộ quyền, nghĩa vụ của công ty luật nước ngoài.</w:t>
      </w:r>
    </w:p>
    <w:p w14:paraId="0262424A" w14:textId="4F10FE90"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Chars="250" w:firstLine="700"/>
        <w:jc w:val="both"/>
        <w:rPr>
          <w:b/>
          <w:bCs/>
          <w:color w:val="000000" w:themeColor="text1"/>
          <w:sz w:val="28"/>
          <w:szCs w:val="28"/>
          <w:shd w:val="clear" w:color="auto" w:fill="FFFFFF"/>
          <w:lang w:val="vi-VN"/>
        </w:rPr>
      </w:pPr>
      <w:r w:rsidRPr="00306E54">
        <w:rPr>
          <w:color w:val="000000"/>
          <w:sz w:val="28"/>
          <w:szCs w:val="28"/>
          <w:shd w:val="clear" w:color="auto" w:fill="FFFFFF"/>
        </w:rPr>
        <w:t xml:space="preserve">Tên của công ty luật Việt Nam chuyển đổi phải tuân thủ quy định tại </w:t>
      </w:r>
      <w:r w:rsidR="00CE27C4" w:rsidRPr="00306E54">
        <w:rPr>
          <w:color w:val="000000"/>
          <w:sz w:val="28"/>
          <w:szCs w:val="28"/>
          <w:shd w:val="clear" w:color="auto" w:fill="FFFFFF"/>
        </w:rPr>
        <w:t>k</w:t>
      </w:r>
      <w:r w:rsidRPr="00306E54">
        <w:rPr>
          <w:color w:val="000000"/>
          <w:sz w:val="28"/>
          <w:szCs w:val="28"/>
          <w:shd w:val="clear" w:color="auto" w:fill="FFFFFF"/>
        </w:rPr>
        <w:t xml:space="preserve">hoản 5 Điều 34 của Luật </w:t>
      </w:r>
      <w:r w:rsidR="00CE27C4" w:rsidRPr="00306E54">
        <w:rPr>
          <w:color w:val="000000"/>
          <w:sz w:val="28"/>
          <w:szCs w:val="28"/>
          <w:shd w:val="clear" w:color="auto" w:fill="FFFFFF"/>
        </w:rPr>
        <w:t>L</w:t>
      </w:r>
      <w:r w:rsidRPr="00306E54">
        <w:rPr>
          <w:color w:val="000000"/>
          <w:sz w:val="28"/>
          <w:szCs w:val="28"/>
          <w:shd w:val="clear" w:color="auto" w:fill="FFFFFF"/>
        </w:rPr>
        <w:t>uật sư và không được trùng với tên của công ty luật nước ngoài đã chuyển đổi.</w:t>
      </w:r>
    </w:p>
    <w:p w14:paraId="0E95CF27" w14:textId="77777777" w:rsidR="00FB10AC" w:rsidRPr="00306E54" w:rsidRDefault="00FB10AC" w:rsidP="00FB604D">
      <w:pPr>
        <w:pStyle w:val="NormalWeb"/>
        <w:shd w:val="clear" w:color="auto" w:fill="FFFFFF"/>
        <w:tabs>
          <w:tab w:val="right" w:leader="dot" w:pos="0"/>
          <w:tab w:val="left" w:pos="567"/>
        </w:tabs>
        <w:spacing w:before="120" w:beforeAutospacing="0" w:after="0" w:afterAutospacing="0" w:line="360" w:lineRule="atLeast"/>
        <w:ind w:firstLine="567"/>
        <w:jc w:val="both"/>
        <w:rPr>
          <w:i/>
          <w:iCs/>
          <w:color w:val="000000"/>
          <w:spacing w:val="-2"/>
          <w:sz w:val="28"/>
          <w:szCs w:val="28"/>
        </w:rPr>
      </w:pPr>
      <w:r w:rsidRPr="00306E54">
        <w:rPr>
          <w:color w:val="000000"/>
          <w:spacing w:val="-2"/>
          <w:sz w:val="28"/>
          <w:szCs w:val="28"/>
          <w:shd w:val="clear" w:color="auto" w:fill="FFFFFF"/>
        </w:rPr>
        <w:t xml:space="preserve">2. Hồ sơ xin chuyển đổi công ty luật nước ngoài được gửi </w:t>
      </w:r>
      <w:r w:rsidRPr="00306E54">
        <w:rPr>
          <w:i/>
          <w:iCs/>
          <w:color w:val="000000" w:themeColor="text1"/>
          <w:spacing w:val="-2"/>
          <w:sz w:val="28"/>
          <w:szCs w:val="28"/>
          <w:shd w:val="clear" w:color="auto" w:fill="FFFFFF"/>
          <w:lang w:val="vi-VN"/>
        </w:rPr>
        <w:t>trực tiếp hoặc qua dịch vụ bưu chính hoặc trực tuyến trên môi trường điện tử</w:t>
      </w:r>
      <w:r w:rsidRPr="00306E54">
        <w:rPr>
          <w:color w:val="000000" w:themeColor="text1"/>
          <w:spacing w:val="-2"/>
          <w:sz w:val="28"/>
          <w:szCs w:val="28"/>
          <w:shd w:val="clear" w:color="auto" w:fill="FFFFFF"/>
          <w:lang w:val="vi-VN"/>
        </w:rPr>
        <w:t xml:space="preserve"> </w:t>
      </w:r>
      <w:r w:rsidRPr="00306E54">
        <w:rPr>
          <w:color w:val="000000"/>
          <w:spacing w:val="-2"/>
          <w:sz w:val="28"/>
          <w:szCs w:val="28"/>
          <w:shd w:val="clear" w:color="auto" w:fill="FFFFFF"/>
        </w:rPr>
        <w:t xml:space="preserve">đến </w:t>
      </w:r>
      <w:r w:rsidRPr="00306E54">
        <w:rPr>
          <w:i/>
          <w:color w:val="000000" w:themeColor="text1"/>
          <w:spacing w:val="-2"/>
          <w:sz w:val="28"/>
          <w:szCs w:val="28"/>
        </w:rPr>
        <w:t xml:space="preserve">Sở Tư pháp nơi đặt trụ sở của </w:t>
      </w:r>
      <w:r w:rsidRPr="00306E54">
        <w:rPr>
          <w:bCs/>
          <w:i/>
          <w:color w:val="000000" w:themeColor="text1"/>
          <w:spacing w:val="-2"/>
          <w:sz w:val="28"/>
          <w:szCs w:val="28"/>
        </w:rPr>
        <w:t>công ty luật Việt Nam chuyển đổi</w:t>
      </w:r>
      <w:r w:rsidRPr="00306E54">
        <w:rPr>
          <w:color w:val="000000"/>
          <w:spacing w:val="-2"/>
          <w:sz w:val="28"/>
          <w:szCs w:val="28"/>
          <w:shd w:val="clear" w:color="auto" w:fill="FFFFFF"/>
        </w:rPr>
        <w:t>. Hồ sơ gồm</w:t>
      </w:r>
      <w:r w:rsidRPr="00306E54">
        <w:rPr>
          <w:spacing w:val="-2"/>
          <w:sz w:val="28"/>
          <w:szCs w:val="28"/>
          <w:shd w:val="clear" w:color="auto" w:fill="FFFFFF"/>
        </w:rPr>
        <w:t xml:space="preserve"> </w:t>
      </w:r>
      <w:r w:rsidRPr="00306E54">
        <w:rPr>
          <w:i/>
          <w:iCs/>
          <w:spacing w:val="-2"/>
          <w:sz w:val="28"/>
          <w:szCs w:val="28"/>
          <w:shd w:val="clear" w:color="auto" w:fill="FFFFFF"/>
        </w:rPr>
        <w:t>01 bộ giấy tờ sau đây</w:t>
      </w:r>
      <w:r w:rsidRPr="00306E54">
        <w:rPr>
          <w:i/>
          <w:iCs/>
          <w:color w:val="000000"/>
          <w:spacing w:val="-2"/>
          <w:sz w:val="28"/>
          <w:szCs w:val="28"/>
          <w:shd w:val="clear" w:color="auto" w:fill="FFFFFF"/>
          <w:lang w:val="vi-VN"/>
        </w:rPr>
        <w:t xml:space="preserve">: </w:t>
      </w:r>
    </w:p>
    <w:p w14:paraId="2438BC7A" w14:textId="7777777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a) Giấy đề nghị chuyển đổi của công ty luật nước ngoài;</w:t>
      </w:r>
    </w:p>
    <w:p w14:paraId="2FA34C5E" w14:textId="7D04B8C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 xml:space="preserve">b) </w:t>
      </w:r>
      <w:r w:rsidRPr="00306E54">
        <w:rPr>
          <w:i/>
          <w:color w:val="000000"/>
          <w:sz w:val="28"/>
          <w:szCs w:val="28"/>
          <w:shd w:val="clear" w:color="auto" w:fill="FFFFFF"/>
        </w:rPr>
        <w:t xml:space="preserve">Bản chính </w:t>
      </w:r>
      <w:r w:rsidR="00C07453" w:rsidRPr="00306E54">
        <w:rPr>
          <w:i/>
          <w:color w:val="000000"/>
          <w:sz w:val="28"/>
          <w:szCs w:val="28"/>
          <w:shd w:val="clear" w:color="auto" w:fill="FFFFFF"/>
        </w:rPr>
        <w:t>v</w:t>
      </w:r>
      <w:r w:rsidRPr="00306E54">
        <w:rPr>
          <w:i/>
          <w:color w:val="000000"/>
          <w:sz w:val="28"/>
          <w:szCs w:val="28"/>
          <w:shd w:val="clear" w:color="auto" w:fill="FFFFFF"/>
        </w:rPr>
        <w:t>ăn bản thỏa</w:t>
      </w:r>
      <w:r w:rsidRPr="00306E54">
        <w:rPr>
          <w:color w:val="000000"/>
          <w:sz w:val="28"/>
          <w:szCs w:val="28"/>
          <w:shd w:val="clear" w:color="auto" w:fill="FFFFFF"/>
        </w:rPr>
        <w:t xml:space="preserve"> thuận chuyển đổi giữa công ty luật nước ngoài và bên Việt Nam, trong đó nêu rõ cam kết của bên Việt Nam về việc kế thừa toàn bộ quyền, nghĩa vụ của công ty luật nước ngoài được chuyển đổi;</w:t>
      </w:r>
    </w:p>
    <w:p w14:paraId="26B586E5" w14:textId="7777777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c) Dự thảo Điều lệ của công ty luật Việt Nam;</w:t>
      </w:r>
    </w:p>
    <w:p w14:paraId="1D04C361" w14:textId="7777777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 xml:space="preserve">d) Danh sách thành viên hoặc luật sư chủ sở hữu của công ty luật Việt Nam; bản sao </w:t>
      </w:r>
      <w:r w:rsidRPr="00306E54">
        <w:rPr>
          <w:i/>
          <w:iCs/>
          <w:color w:val="000000"/>
          <w:sz w:val="28"/>
          <w:szCs w:val="28"/>
          <w:shd w:val="clear" w:color="auto" w:fill="FFFFFF"/>
          <w:lang w:val="vi-VN"/>
        </w:rPr>
        <w:t xml:space="preserve">hoặc bản sao điện tử </w:t>
      </w:r>
      <w:r w:rsidRPr="00306E54">
        <w:rPr>
          <w:color w:val="000000"/>
          <w:sz w:val="28"/>
          <w:szCs w:val="28"/>
          <w:shd w:val="clear" w:color="auto" w:fill="FFFFFF"/>
        </w:rPr>
        <w:t>Thẻ luật sư của luật sư chủ sở hữu hoặc các luật sư thành viên của công ty luật Việt Nam;</w:t>
      </w:r>
    </w:p>
    <w:p w14:paraId="39452E28" w14:textId="18203F23"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 xml:space="preserve">đ) </w:t>
      </w:r>
      <w:r w:rsidRPr="00306E54">
        <w:rPr>
          <w:i/>
          <w:color w:val="000000"/>
          <w:sz w:val="28"/>
          <w:szCs w:val="28"/>
          <w:shd w:val="clear" w:color="auto" w:fill="FFFFFF"/>
        </w:rPr>
        <w:t>Bản chính</w:t>
      </w:r>
      <w:r w:rsidRPr="00306E54">
        <w:rPr>
          <w:color w:val="000000"/>
          <w:sz w:val="28"/>
          <w:szCs w:val="28"/>
          <w:shd w:val="clear" w:color="auto" w:fill="FFFFFF"/>
        </w:rPr>
        <w:t xml:space="preserve"> Giấy phép thành lập của công ty luật nước ngoài được chuyển đổi.Trong thời hạn </w:t>
      </w:r>
      <w:r w:rsidRPr="00306E54">
        <w:rPr>
          <w:i/>
          <w:iCs/>
          <w:color w:val="000000"/>
          <w:sz w:val="28"/>
          <w:szCs w:val="28"/>
          <w:shd w:val="clear" w:color="auto" w:fill="FFFFFF"/>
          <w:lang w:val="vi-VN"/>
        </w:rPr>
        <w:t>25 ngày làm việc</w:t>
      </w:r>
      <w:r w:rsidRPr="00306E54">
        <w:rPr>
          <w:color w:val="000000"/>
          <w:sz w:val="28"/>
          <w:szCs w:val="28"/>
          <w:shd w:val="clear" w:color="auto" w:fill="FFFFFF"/>
        </w:rPr>
        <w:t xml:space="preserve">, kể từ ngày nhận đủ hồ sơ hợp lệ, </w:t>
      </w:r>
      <w:r w:rsidRPr="00306E54">
        <w:rPr>
          <w:i/>
          <w:color w:val="000000" w:themeColor="text1"/>
          <w:sz w:val="28"/>
          <w:szCs w:val="28"/>
        </w:rPr>
        <w:t xml:space="preserve">Sở Tư pháp </w:t>
      </w:r>
      <w:r w:rsidRPr="00306E54">
        <w:rPr>
          <w:i/>
          <w:color w:val="000000" w:themeColor="text1"/>
          <w:sz w:val="28"/>
          <w:szCs w:val="28"/>
          <w:lang w:val="vi-VN"/>
        </w:rPr>
        <w:t xml:space="preserve">thẩm định, trình Ủy ban nhân dân cấp tỉnh </w:t>
      </w:r>
      <w:r w:rsidRPr="00306E54">
        <w:rPr>
          <w:i/>
          <w:color w:val="000000" w:themeColor="text1"/>
          <w:sz w:val="28"/>
          <w:szCs w:val="28"/>
        </w:rPr>
        <w:t>có văn bản chấp thuận việc chuyển đổi</w:t>
      </w:r>
      <w:r w:rsidRPr="00306E54">
        <w:rPr>
          <w:i/>
          <w:color w:val="000000" w:themeColor="text1"/>
          <w:sz w:val="28"/>
          <w:szCs w:val="28"/>
          <w:lang w:val="vi-VN"/>
        </w:rPr>
        <w:t xml:space="preserve"> </w:t>
      </w:r>
      <w:r w:rsidRPr="00306E54">
        <w:rPr>
          <w:rFonts w:eastAsia="SimSun"/>
          <w:i/>
          <w:iCs/>
          <w:color w:val="000000"/>
          <w:sz w:val="28"/>
          <w:szCs w:val="28"/>
          <w:shd w:val="clear" w:color="auto" w:fill="FFFFFF"/>
        </w:rPr>
        <w:t>công ty luật nước ngoài thành công ty luật Việt</w:t>
      </w:r>
      <w:r w:rsidR="00C32F85" w:rsidRPr="00306E54">
        <w:rPr>
          <w:rFonts w:eastAsia="SimSun"/>
          <w:i/>
          <w:iCs/>
          <w:color w:val="000000"/>
          <w:sz w:val="28"/>
          <w:szCs w:val="28"/>
          <w:shd w:val="clear" w:color="auto" w:fill="FFFFFF"/>
        </w:rPr>
        <w:t xml:space="preserve"> Nam</w:t>
      </w:r>
      <w:r w:rsidRPr="00306E54">
        <w:rPr>
          <w:i/>
          <w:color w:val="000000" w:themeColor="text1"/>
          <w:sz w:val="28"/>
          <w:szCs w:val="28"/>
          <w:lang w:val="vi-VN"/>
        </w:rPr>
        <w:t>,</w:t>
      </w:r>
      <w:r w:rsidRPr="00306E54">
        <w:rPr>
          <w:i/>
          <w:color w:val="000000" w:themeColor="text1"/>
          <w:sz w:val="28"/>
          <w:szCs w:val="28"/>
        </w:rPr>
        <w:t xml:space="preserve"> </w:t>
      </w:r>
      <w:r w:rsidRPr="00306E54">
        <w:rPr>
          <w:color w:val="000000"/>
          <w:sz w:val="28"/>
          <w:szCs w:val="28"/>
          <w:shd w:val="clear" w:color="auto" w:fill="FFFFFF"/>
        </w:rPr>
        <w:t>trường hợp từ chối phải thông báo bằng văn bản và nêu rõ lý do</w:t>
      </w:r>
      <w:r w:rsidRPr="00306E54">
        <w:rPr>
          <w:color w:val="000000"/>
          <w:sz w:val="28"/>
          <w:szCs w:val="28"/>
          <w:shd w:val="clear" w:color="auto" w:fill="FFFFFF"/>
          <w:lang w:val="vi-VN"/>
        </w:rPr>
        <w:t>. T</w:t>
      </w:r>
      <w:r w:rsidRPr="00306E54">
        <w:rPr>
          <w:i/>
          <w:color w:val="000000"/>
          <w:sz w:val="28"/>
          <w:szCs w:val="28"/>
          <w:shd w:val="clear" w:color="auto" w:fill="FFFFFF"/>
        </w:rPr>
        <w:t xml:space="preserve">rong thời hạn 05 ngày làm việc, kể từ ngày </w:t>
      </w:r>
      <w:r w:rsidRPr="00306E54">
        <w:rPr>
          <w:i/>
          <w:iCs/>
          <w:color w:val="000000"/>
          <w:sz w:val="28"/>
          <w:szCs w:val="28"/>
          <w:shd w:val="clear" w:color="auto" w:fill="FFFFFF"/>
          <w:lang w:val="vi-VN"/>
        </w:rPr>
        <w:t>Ủy ban nhân dân cấp tỉnh</w:t>
      </w:r>
      <w:r w:rsidRPr="00306E54">
        <w:rPr>
          <w:i/>
          <w:iCs/>
          <w:color w:val="000000"/>
          <w:sz w:val="28"/>
          <w:szCs w:val="28"/>
          <w:shd w:val="clear" w:color="auto" w:fill="FFFFFF"/>
        </w:rPr>
        <w:t xml:space="preserve"> </w:t>
      </w:r>
      <w:r w:rsidRPr="00306E54">
        <w:rPr>
          <w:i/>
          <w:iCs/>
          <w:color w:val="000000"/>
          <w:sz w:val="28"/>
          <w:szCs w:val="28"/>
          <w:shd w:val="clear" w:color="auto" w:fill="FFFFFF"/>
          <w:lang w:val="vi-VN"/>
        </w:rPr>
        <w:t>có văn bản chấp thuận việc chuyển đổi,</w:t>
      </w:r>
      <w:r w:rsidRPr="00306E54">
        <w:rPr>
          <w:i/>
          <w:color w:val="000000"/>
          <w:sz w:val="28"/>
          <w:szCs w:val="28"/>
          <w:shd w:val="clear" w:color="auto" w:fill="FFFFFF"/>
        </w:rPr>
        <w:t xml:space="preserve"> Sở Tư pháp </w:t>
      </w:r>
      <w:r w:rsidRPr="00306E54">
        <w:rPr>
          <w:i/>
          <w:color w:val="000000"/>
          <w:sz w:val="28"/>
          <w:szCs w:val="28"/>
          <w:shd w:val="clear" w:color="auto" w:fill="FFFFFF"/>
          <w:lang w:val="vi-VN"/>
        </w:rPr>
        <w:t xml:space="preserve">cấp </w:t>
      </w:r>
      <w:r w:rsidRPr="00306E54">
        <w:rPr>
          <w:i/>
          <w:color w:val="000000"/>
          <w:sz w:val="28"/>
          <w:szCs w:val="28"/>
          <w:shd w:val="clear" w:color="auto" w:fill="FFFFFF"/>
        </w:rPr>
        <w:t xml:space="preserve">Giấy đăng ký hoạt động </w:t>
      </w:r>
      <w:r w:rsidRPr="00306E54">
        <w:rPr>
          <w:i/>
          <w:color w:val="000000" w:themeColor="text1"/>
          <w:sz w:val="28"/>
          <w:szCs w:val="28"/>
        </w:rPr>
        <w:t xml:space="preserve">cho </w:t>
      </w:r>
      <w:r w:rsidRPr="00306E54">
        <w:rPr>
          <w:bCs/>
          <w:i/>
          <w:color w:val="000000" w:themeColor="text1"/>
          <w:sz w:val="28"/>
          <w:szCs w:val="28"/>
        </w:rPr>
        <w:t>công ty luật Việt Nam chuyển đổi</w:t>
      </w:r>
      <w:r w:rsidRPr="00306E54">
        <w:rPr>
          <w:bCs/>
          <w:i/>
          <w:color w:val="000000" w:themeColor="text1"/>
          <w:sz w:val="28"/>
          <w:szCs w:val="28"/>
          <w:lang w:val="vi-VN"/>
        </w:rPr>
        <w:t>.</w:t>
      </w:r>
      <w:r w:rsidRPr="00306E54">
        <w:rPr>
          <w:i/>
          <w:iCs/>
          <w:color w:val="000000"/>
          <w:sz w:val="28"/>
          <w:szCs w:val="28"/>
          <w:shd w:val="clear" w:color="auto" w:fill="FFFFFF"/>
          <w:lang w:val="vi-VN"/>
        </w:rPr>
        <w:t xml:space="preserve"> </w:t>
      </w:r>
      <w:r w:rsidRPr="00306E54">
        <w:rPr>
          <w:bCs/>
          <w:i/>
          <w:iCs/>
          <w:color w:val="000000"/>
          <w:sz w:val="28"/>
          <w:szCs w:val="28"/>
          <w:shd w:val="clear" w:color="auto" w:fill="FFFFFF"/>
          <w:lang w:val="vi-VN"/>
        </w:rPr>
        <w:t xml:space="preserve">Người yêu cầu nhận kết quả tại Sở Tư pháp nơi mình nộp hồ sơ. </w:t>
      </w:r>
      <w:r w:rsidRPr="00306E54">
        <w:rPr>
          <w:color w:val="000000"/>
          <w:sz w:val="28"/>
          <w:szCs w:val="28"/>
          <w:shd w:val="clear" w:color="auto" w:fill="FFFFFF"/>
          <w:lang w:val="vi-VN"/>
        </w:rPr>
        <w:t>4</w:t>
      </w:r>
      <w:r w:rsidRPr="00306E54">
        <w:rPr>
          <w:color w:val="000000"/>
          <w:sz w:val="28"/>
          <w:szCs w:val="28"/>
          <w:shd w:val="clear" w:color="auto" w:fill="FFFFFF"/>
        </w:rPr>
        <w:t>. Công ty luật nước ngoài chấm dứt hoạt động kể từ khi công ty luật Việt Nam được chuyển đổi được cấp Giấy đăng ký hoạt động.</w:t>
      </w:r>
    </w:p>
    <w:p w14:paraId="2E089497" w14:textId="77777777"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rPr>
          <w:color w:val="000000"/>
          <w:sz w:val="28"/>
          <w:szCs w:val="28"/>
          <w:shd w:val="clear" w:color="auto" w:fill="FFFFFF"/>
        </w:rPr>
      </w:pPr>
      <w:r w:rsidRPr="00306E54">
        <w:rPr>
          <w:color w:val="000000"/>
          <w:sz w:val="28"/>
          <w:szCs w:val="28"/>
          <w:shd w:val="clear" w:color="auto" w:fill="FFFFFF"/>
          <w:lang w:val="vi-VN"/>
        </w:rPr>
        <w:lastRenderedPageBreak/>
        <w:t>5</w:t>
      </w:r>
      <w:r w:rsidRPr="00306E54">
        <w:rPr>
          <w:color w:val="000000"/>
          <w:sz w:val="28"/>
          <w:szCs w:val="28"/>
          <w:shd w:val="clear" w:color="auto" w:fill="FFFFFF"/>
        </w:rPr>
        <w:t>. Thủ tục công bố nội dung đăng ký hoạt động của công ty luật Việt Nam chuyển đổi được thực hiện theo quy định tại Điều 38 của Luật luật sư.</w:t>
      </w:r>
    </w:p>
    <w:p w14:paraId="205DCD64" w14:textId="676B21C3"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b/>
          <w:bCs/>
          <w:color w:val="000000"/>
          <w:sz w:val="28"/>
          <w:szCs w:val="28"/>
          <w:shd w:val="clear" w:color="auto" w:fill="FFFFFF"/>
        </w:rPr>
      </w:pPr>
      <w:r w:rsidRPr="00306E54">
        <w:rPr>
          <w:b/>
          <w:bCs/>
          <w:color w:val="000000"/>
          <w:sz w:val="28"/>
          <w:szCs w:val="28"/>
          <w:shd w:val="clear" w:color="auto" w:fill="FFFFFF"/>
          <w:lang w:val="vi-VN"/>
        </w:rPr>
        <w:t xml:space="preserve">Điều </w:t>
      </w:r>
      <w:r w:rsidR="00E27177" w:rsidRPr="00306E54">
        <w:rPr>
          <w:b/>
          <w:bCs/>
          <w:color w:val="000000"/>
          <w:sz w:val="28"/>
          <w:szCs w:val="28"/>
          <w:shd w:val="clear" w:color="auto" w:fill="FFFFFF"/>
        </w:rPr>
        <w:t>5</w:t>
      </w:r>
      <w:r w:rsidR="00AF2D79">
        <w:rPr>
          <w:b/>
          <w:bCs/>
          <w:color w:val="000000"/>
          <w:sz w:val="28"/>
          <w:szCs w:val="28"/>
          <w:shd w:val="clear" w:color="auto" w:fill="FFFFFF"/>
        </w:rPr>
        <w:t>9</w:t>
      </w:r>
      <w:r w:rsidRPr="00306E54">
        <w:rPr>
          <w:b/>
          <w:bCs/>
          <w:color w:val="000000"/>
          <w:sz w:val="28"/>
          <w:szCs w:val="28"/>
          <w:shd w:val="clear" w:color="auto" w:fill="FFFFFF"/>
          <w:lang w:val="vi-VN"/>
        </w:rPr>
        <w:t>.</w:t>
      </w:r>
      <w:r w:rsidRPr="00306E54">
        <w:rPr>
          <w:color w:val="000000"/>
          <w:sz w:val="28"/>
          <w:szCs w:val="28"/>
          <w:shd w:val="clear" w:color="auto" w:fill="FFFFFF"/>
          <w:lang w:val="vi-VN"/>
        </w:rPr>
        <w:t xml:space="preserve"> </w:t>
      </w:r>
      <w:r w:rsidRPr="00306E54">
        <w:rPr>
          <w:b/>
          <w:bCs/>
          <w:color w:val="000000"/>
          <w:sz w:val="28"/>
          <w:szCs w:val="28"/>
          <w:shd w:val="clear" w:color="auto" w:fill="FFFFFF"/>
        </w:rPr>
        <w:t>Chấm dứt hoạt động của chi nhánh, công ty luật nước ngoài</w:t>
      </w:r>
    </w:p>
    <w:p w14:paraId="208F3831" w14:textId="6FD5A3E3"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rPr>
      </w:pPr>
      <w:r w:rsidRPr="00306E54">
        <w:rPr>
          <w:color w:val="000000"/>
          <w:sz w:val="28"/>
          <w:szCs w:val="28"/>
          <w:shd w:val="clear" w:color="auto" w:fill="FFFFFF"/>
        </w:rPr>
        <w:t>1. Chi nhánh, công ty luật nước ngoài chấm dứt hoạt động khi bị thu hồi Giấy phép thành lập theo quy định tại </w:t>
      </w:r>
      <w:r w:rsidRPr="00306E54">
        <w:rPr>
          <w:color w:val="000000" w:themeColor="text1"/>
          <w:sz w:val="28"/>
          <w:szCs w:val="28"/>
          <w:shd w:val="clear" w:color="auto" w:fill="FFFFFF"/>
        </w:rPr>
        <w:t xml:space="preserve">Điều 40 của </w:t>
      </w:r>
      <w:r w:rsidR="00C265B2" w:rsidRPr="00306E54">
        <w:rPr>
          <w:color w:val="000000" w:themeColor="text1"/>
          <w:sz w:val="28"/>
          <w:szCs w:val="28"/>
          <w:shd w:val="clear" w:color="auto" w:fill="FFFFFF"/>
        </w:rPr>
        <w:t>Nghị định số 123/2013/NĐ-CP ngày 14 tháng 10 năm 2013 của Chính phủ quy định chi tiết một số điều và biện pháp thi hành Luật Luật sư </w:t>
      </w:r>
      <w:r w:rsidRPr="00306E54">
        <w:rPr>
          <w:color w:val="000000" w:themeColor="text1"/>
          <w:sz w:val="28"/>
          <w:szCs w:val="28"/>
          <w:shd w:val="clear" w:color="auto" w:fill="FFFFFF"/>
        </w:rPr>
        <w:t>.</w:t>
      </w:r>
      <w:r w:rsidRPr="00306E54">
        <w:rPr>
          <w:color w:val="000000" w:themeColor="text1"/>
          <w:spacing w:val="-2"/>
          <w:sz w:val="28"/>
          <w:szCs w:val="28"/>
          <w:shd w:val="clear" w:color="auto" w:fill="FFFFFF"/>
        </w:rPr>
        <w:t>2. Trong trường hợp tự chấm dứt hoạt động theo quy định tại </w:t>
      </w:r>
      <w:r w:rsidR="00C265B2" w:rsidRPr="00306E54">
        <w:rPr>
          <w:color w:val="000000" w:themeColor="text1"/>
          <w:spacing w:val="-2"/>
          <w:sz w:val="28"/>
          <w:szCs w:val="28"/>
          <w:shd w:val="clear" w:color="auto" w:fill="FFFFFF"/>
        </w:rPr>
        <w:t>đ</w:t>
      </w:r>
      <w:r w:rsidRPr="00306E54">
        <w:rPr>
          <w:color w:val="000000" w:themeColor="text1"/>
          <w:spacing w:val="-2"/>
          <w:sz w:val="28"/>
          <w:szCs w:val="28"/>
          <w:shd w:val="clear" w:color="auto" w:fill="FFFFFF"/>
        </w:rPr>
        <w:t xml:space="preserve">iểm a, </w:t>
      </w:r>
      <w:r w:rsidR="00C265B2" w:rsidRPr="00306E54">
        <w:rPr>
          <w:color w:val="000000" w:themeColor="text1"/>
          <w:spacing w:val="-2"/>
          <w:sz w:val="28"/>
          <w:szCs w:val="28"/>
          <w:shd w:val="clear" w:color="auto" w:fill="FFFFFF"/>
        </w:rPr>
        <w:t>k</w:t>
      </w:r>
      <w:r w:rsidRPr="00306E54">
        <w:rPr>
          <w:color w:val="000000" w:themeColor="text1"/>
          <w:spacing w:val="-2"/>
          <w:sz w:val="28"/>
          <w:szCs w:val="28"/>
          <w:shd w:val="clear" w:color="auto" w:fill="FFFFFF"/>
        </w:rPr>
        <w:t xml:space="preserve">hoản 1 Điều 40 của </w:t>
      </w:r>
      <w:r w:rsidR="00C265B2" w:rsidRPr="00306E54">
        <w:rPr>
          <w:color w:val="000000" w:themeColor="text1"/>
          <w:sz w:val="28"/>
          <w:szCs w:val="28"/>
          <w:shd w:val="clear" w:color="auto" w:fill="FFFFFF"/>
        </w:rPr>
        <w:t>Nghị định số 123/2013/NĐ-CP ngày 14 tháng 10 năm 2013 của Chính phủ quy định chi tiết một số điều và biện pháp thi hành Luật Luật sư </w:t>
      </w:r>
      <w:r w:rsidRPr="00306E54">
        <w:rPr>
          <w:color w:val="000000" w:themeColor="text1"/>
          <w:spacing w:val="-2"/>
          <w:sz w:val="28"/>
          <w:szCs w:val="28"/>
          <w:shd w:val="clear" w:color="auto" w:fill="FFFFFF"/>
        </w:rPr>
        <w:t xml:space="preserve">thì chậm </w:t>
      </w:r>
      <w:r w:rsidRPr="00306E54">
        <w:rPr>
          <w:color w:val="000000"/>
          <w:spacing w:val="-2"/>
          <w:sz w:val="28"/>
          <w:szCs w:val="28"/>
          <w:shd w:val="clear" w:color="auto" w:fill="FFFFFF"/>
        </w:rPr>
        <w:t xml:space="preserve">nhất là 30 ngày trước thời điểm dự kiến chấm dứt hoạt động, chi nhánh, công ty luật nước ngoài phải thông báo bằng văn bản về việc chấm dứt hoạt động cho </w:t>
      </w:r>
      <w:r w:rsidRPr="00306E54">
        <w:rPr>
          <w:i/>
          <w:color w:val="000000"/>
          <w:spacing w:val="-2"/>
          <w:sz w:val="28"/>
          <w:szCs w:val="28"/>
          <w:shd w:val="clear" w:color="auto" w:fill="FFFFFF"/>
          <w:lang w:val="vi-VN"/>
        </w:rPr>
        <w:t xml:space="preserve">Ủy ban nhân dân </w:t>
      </w:r>
      <w:r w:rsidRPr="00306E54">
        <w:rPr>
          <w:i/>
          <w:color w:val="000000"/>
          <w:spacing w:val="-2"/>
          <w:sz w:val="28"/>
          <w:szCs w:val="28"/>
          <w:shd w:val="clear" w:color="auto" w:fill="FFFFFF"/>
        </w:rPr>
        <w:t>cấp</w:t>
      </w:r>
      <w:r w:rsidRPr="00306E54">
        <w:rPr>
          <w:i/>
          <w:color w:val="000000"/>
          <w:spacing w:val="-2"/>
          <w:sz w:val="28"/>
          <w:szCs w:val="28"/>
          <w:shd w:val="clear" w:color="auto" w:fill="FFFFFF"/>
          <w:lang w:val="vi-VN"/>
        </w:rPr>
        <w:t xml:space="preserve"> tỉnh</w:t>
      </w:r>
      <w:r w:rsidRPr="00306E54">
        <w:rPr>
          <w:color w:val="000000"/>
          <w:spacing w:val="-2"/>
          <w:sz w:val="28"/>
          <w:szCs w:val="28"/>
          <w:shd w:val="clear" w:color="auto" w:fill="FFFFFF"/>
        </w:rPr>
        <w:t>, Sở Tư pháp và cơ quan thuế của địa phương nơi đặt trụ sở.</w:t>
      </w:r>
      <w:r w:rsidRPr="00306E54">
        <w:rPr>
          <w:color w:val="000000"/>
          <w:sz w:val="28"/>
          <w:szCs w:val="28"/>
          <w:shd w:val="clear" w:color="auto" w:fill="FFFFFF"/>
        </w:rPr>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14:paraId="01283CD2" w14:textId="66275E56"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shd w:val="clear" w:color="auto" w:fill="FFFFFF"/>
        </w:rPr>
      </w:pPr>
      <w:r w:rsidRPr="00306E54">
        <w:rPr>
          <w:color w:val="000000"/>
          <w:sz w:val="28"/>
          <w:szCs w:val="28"/>
          <w:shd w:val="clear" w:color="auto" w:fill="FFFFFF"/>
        </w:rPr>
        <w:t xml:space="preserve">Chi nhánh, công ty luật nước ngoài phải báo cáo bằng văn bản cho Bộ Tư pháp, Sở Tư pháp và cơ quan thuế của địa phương nơi đặt trụ sở về việc hoàn tất thủ tục nói trên; nộp lại Giấy phép thành lập cho </w:t>
      </w:r>
      <w:r w:rsidRPr="00306E54">
        <w:rPr>
          <w:i/>
          <w:color w:val="000000"/>
          <w:sz w:val="28"/>
          <w:szCs w:val="28"/>
          <w:shd w:val="clear" w:color="auto" w:fill="FFFFFF"/>
          <w:lang w:val="vi-VN"/>
        </w:rPr>
        <w:t>Ủy ban nhân dân,</w:t>
      </w:r>
      <w:r w:rsidRPr="00306E54">
        <w:rPr>
          <w:color w:val="000000"/>
          <w:sz w:val="28"/>
          <w:szCs w:val="28"/>
          <w:shd w:val="clear" w:color="auto" w:fill="FFFFFF"/>
        </w:rPr>
        <w:t xml:space="preserve"> Giấy đăng ký hoạt động cho Sở Tư pháp và nộp lại con dấu cho cơ quan có thẩm quyền cấp và đăng ký việc sử dụng con dấu.Trong thời hạn 15 ngày, kể từ ngày nhận được báo cáo bằng văn bản của chi nhánh, công ty luật nước ngoài, </w:t>
      </w:r>
      <w:r w:rsidRPr="00306E54">
        <w:rPr>
          <w:i/>
          <w:color w:val="000000"/>
          <w:sz w:val="28"/>
          <w:szCs w:val="28"/>
          <w:shd w:val="clear" w:color="auto" w:fill="FFFFFF"/>
        </w:rPr>
        <w:t>Sở Tư pháp</w:t>
      </w:r>
      <w:r w:rsidRPr="00306E54">
        <w:rPr>
          <w:color w:val="000000"/>
          <w:sz w:val="28"/>
          <w:szCs w:val="28"/>
          <w:shd w:val="clear" w:color="auto" w:fill="FFFFFF"/>
        </w:rPr>
        <w:t xml:space="preserve"> </w:t>
      </w:r>
      <w:r w:rsidR="00705938" w:rsidRPr="00306E54">
        <w:rPr>
          <w:bCs/>
          <w:i/>
          <w:sz w:val="28"/>
          <w:szCs w:val="28"/>
          <w:lang w:val="vi-VN"/>
        </w:rPr>
        <w:t>trình Ủy ban nhân dân cấp tỉnh</w:t>
      </w:r>
      <w:r w:rsidR="00705938" w:rsidRPr="00306E54">
        <w:rPr>
          <w:sz w:val="28"/>
          <w:szCs w:val="28"/>
          <w:shd w:val="clear" w:color="auto" w:fill="FFFFFF"/>
          <w:lang w:val="vi-VN"/>
        </w:rPr>
        <w:t xml:space="preserve"> </w:t>
      </w:r>
      <w:r w:rsidRPr="00306E54">
        <w:rPr>
          <w:color w:val="000000"/>
          <w:sz w:val="28"/>
          <w:szCs w:val="28"/>
          <w:shd w:val="clear" w:color="auto" w:fill="FFFFFF"/>
        </w:rPr>
        <w:t>quyết định chấm dứt hoạt động của chi nhánh, công ty luật nước ngoài.</w:t>
      </w:r>
    </w:p>
    <w:p w14:paraId="71D57761" w14:textId="2E479CF9" w:rsidR="000677B0" w:rsidRPr="00306E54" w:rsidRDefault="000677B0" w:rsidP="00FB604D">
      <w:pPr>
        <w:pStyle w:val="NormalWeb"/>
        <w:shd w:val="clear" w:color="auto" w:fill="FFFFFF"/>
        <w:tabs>
          <w:tab w:val="right" w:leader="dot" w:pos="0"/>
        </w:tabs>
        <w:spacing w:before="120" w:beforeAutospacing="0" w:after="0" w:afterAutospacing="0" w:line="360" w:lineRule="atLeast"/>
        <w:ind w:firstLine="720"/>
        <w:jc w:val="both"/>
        <w:rPr>
          <w:color w:val="000000"/>
          <w:sz w:val="28"/>
          <w:szCs w:val="28"/>
          <w:shd w:val="clear" w:color="auto" w:fill="FFFFFF"/>
        </w:rPr>
      </w:pPr>
      <w:r w:rsidRPr="00306E54">
        <w:rPr>
          <w:color w:val="000000"/>
          <w:sz w:val="28"/>
          <w:szCs w:val="28"/>
        </w:rPr>
        <w:t xml:space="preserve">3. </w:t>
      </w:r>
      <w:r w:rsidR="00FB10AC" w:rsidRPr="00306E54">
        <w:rPr>
          <w:color w:val="000000"/>
          <w:sz w:val="28"/>
          <w:szCs w:val="28"/>
          <w:shd w:val="clear" w:color="auto" w:fill="FFFFFF"/>
        </w:rPr>
        <w:t>Trong trường hợp chấm dứt hoạt động do bị thu hồi Giấy phép thành lập quy định tại các </w:t>
      </w:r>
      <w:r w:rsidR="00735013" w:rsidRPr="00306E54">
        <w:rPr>
          <w:color w:val="000000" w:themeColor="text1"/>
          <w:sz w:val="28"/>
          <w:szCs w:val="28"/>
          <w:shd w:val="clear" w:color="auto" w:fill="FFFFFF"/>
        </w:rPr>
        <w:t>đ</w:t>
      </w:r>
      <w:r w:rsidR="00FB10AC" w:rsidRPr="00306E54">
        <w:rPr>
          <w:color w:val="000000" w:themeColor="text1"/>
          <w:sz w:val="28"/>
          <w:szCs w:val="28"/>
          <w:shd w:val="clear" w:color="auto" w:fill="FFFFFF"/>
        </w:rPr>
        <w:t xml:space="preserve">iểm b, c, d và </w:t>
      </w:r>
      <w:r w:rsidR="00735013" w:rsidRPr="00306E54">
        <w:rPr>
          <w:color w:val="000000" w:themeColor="text1"/>
          <w:sz w:val="28"/>
          <w:szCs w:val="28"/>
          <w:shd w:val="clear" w:color="auto" w:fill="FFFFFF"/>
        </w:rPr>
        <w:t xml:space="preserve">điểm </w:t>
      </w:r>
      <w:r w:rsidR="00FB10AC" w:rsidRPr="00306E54">
        <w:rPr>
          <w:color w:val="000000" w:themeColor="text1"/>
          <w:sz w:val="28"/>
          <w:szCs w:val="28"/>
          <w:shd w:val="clear" w:color="auto" w:fill="FFFFFF"/>
        </w:rPr>
        <w:t xml:space="preserve">đ </w:t>
      </w:r>
      <w:r w:rsidR="00735013" w:rsidRPr="00306E54">
        <w:rPr>
          <w:color w:val="000000" w:themeColor="text1"/>
          <w:sz w:val="28"/>
          <w:szCs w:val="28"/>
          <w:shd w:val="clear" w:color="auto" w:fill="FFFFFF"/>
        </w:rPr>
        <w:t>k</w:t>
      </w:r>
      <w:r w:rsidR="00FB10AC" w:rsidRPr="00306E54">
        <w:rPr>
          <w:color w:val="000000" w:themeColor="text1"/>
          <w:sz w:val="28"/>
          <w:szCs w:val="28"/>
          <w:shd w:val="clear" w:color="auto" w:fill="FFFFFF"/>
        </w:rPr>
        <w:t xml:space="preserve">hoản 1 Điều 40 của Nghị định </w:t>
      </w:r>
      <w:r w:rsidR="00735013" w:rsidRPr="00306E54">
        <w:rPr>
          <w:color w:val="000000" w:themeColor="text1"/>
          <w:sz w:val="28"/>
          <w:szCs w:val="28"/>
          <w:shd w:val="clear" w:color="auto" w:fill="FFFFFF"/>
        </w:rPr>
        <w:t>số 123/2013/NĐ-CP ngày 14 tháng 10 năm 2013 của Chính phủ quy định chi tiết một số điều và biện pháp thi hành Luật Luật sư</w:t>
      </w:r>
      <w:r w:rsidR="00FB10AC" w:rsidRPr="00306E54">
        <w:rPr>
          <w:color w:val="000000" w:themeColor="text1"/>
          <w:sz w:val="28"/>
          <w:szCs w:val="28"/>
          <w:shd w:val="clear" w:color="auto" w:fill="FFFFFF"/>
        </w:rPr>
        <w:t> </w:t>
      </w:r>
      <w:r w:rsidR="00FB10AC" w:rsidRPr="00306E54">
        <w:rPr>
          <w:color w:val="000000"/>
          <w:sz w:val="28"/>
          <w:szCs w:val="28"/>
          <w:shd w:val="clear" w:color="auto" w:fill="FFFFFF"/>
        </w:rPr>
        <w:t>thì chậm nhất là 60 ngày, kể từ ngày có quyết định thu hồi Giấy phép thành lập,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14:paraId="696C8C85" w14:textId="2807B5A3" w:rsidR="00FB10AC" w:rsidRPr="00306E54" w:rsidRDefault="00FB10AC" w:rsidP="00FB604D">
      <w:pPr>
        <w:pStyle w:val="NormalWeb"/>
        <w:shd w:val="clear" w:color="auto" w:fill="FFFFFF"/>
        <w:tabs>
          <w:tab w:val="right" w:leader="dot" w:pos="0"/>
        </w:tabs>
        <w:spacing w:before="120" w:beforeAutospacing="0" w:after="0" w:afterAutospacing="0" w:line="360" w:lineRule="atLeast"/>
        <w:ind w:firstLineChars="250" w:firstLine="700"/>
        <w:jc w:val="both"/>
        <w:rPr>
          <w:color w:val="000000"/>
          <w:sz w:val="28"/>
          <w:szCs w:val="28"/>
          <w:shd w:val="clear" w:color="auto" w:fill="FFFFFF"/>
        </w:rPr>
      </w:pPr>
      <w:r w:rsidRPr="00306E54">
        <w:rPr>
          <w:color w:val="000000"/>
          <w:sz w:val="28"/>
          <w:szCs w:val="28"/>
          <w:shd w:val="clear" w:color="auto" w:fill="FFFFFF"/>
        </w:rPr>
        <w:t xml:space="preserve">Chi nhánh, công ty luật nước ngoài phải báo cáo bằng văn bản cho Sở Tư pháp và cơ quan thuế của địa phương nơi đặt trụ sở về việc hoàn tất thủ tục nói trên; nộp lại Giấy phép thành lập cho </w:t>
      </w:r>
      <w:r w:rsidRPr="00306E54">
        <w:rPr>
          <w:i/>
          <w:color w:val="000000"/>
          <w:sz w:val="28"/>
          <w:szCs w:val="28"/>
          <w:shd w:val="clear" w:color="auto" w:fill="FFFFFF"/>
          <w:lang w:val="vi-VN"/>
        </w:rPr>
        <w:t xml:space="preserve">Ủy ban nhân dân </w:t>
      </w:r>
      <w:r w:rsidRPr="00306E54">
        <w:rPr>
          <w:i/>
          <w:color w:val="000000"/>
          <w:sz w:val="28"/>
          <w:szCs w:val="28"/>
          <w:shd w:val="clear" w:color="auto" w:fill="FFFFFF"/>
        </w:rPr>
        <w:t>cấp</w:t>
      </w:r>
      <w:r w:rsidRPr="00306E54">
        <w:rPr>
          <w:i/>
          <w:color w:val="000000"/>
          <w:sz w:val="28"/>
          <w:szCs w:val="28"/>
          <w:shd w:val="clear" w:color="auto" w:fill="FFFFFF"/>
          <w:lang w:val="vi-VN"/>
        </w:rPr>
        <w:t xml:space="preserve"> tỉnh</w:t>
      </w:r>
      <w:r w:rsidRPr="00306E54">
        <w:rPr>
          <w:color w:val="000000"/>
          <w:sz w:val="28"/>
          <w:szCs w:val="28"/>
          <w:shd w:val="clear" w:color="auto" w:fill="FFFFFF"/>
        </w:rPr>
        <w:t xml:space="preserve">, Giấy đăng ký </w:t>
      </w:r>
      <w:r w:rsidRPr="00306E54">
        <w:rPr>
          <w:color w:val="000000"/>
          <w:sz w:val="28"/>
          <w:szCs w:val="28"/>
          <w:shd w:val="clear" w:color="auto" w:fill="FFFFFF"/>
        </w:rPr>
        <w:lastRenderedPageBreak/>
        <w:t>hoạt động cho Sở Tư pháp và nộp lại con dấu cho cơ quan có thẩm quyền cấp và đăng ký việc sử dụng con dấu.</w:t>
      </w:r>
    </w:p>
    <w:p w14:paraId="58268292" w14:textId="4A6E31D9"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sz w:val="28"/>
          <w:szCs w:val="28"/>
          <w:bdr w:val="none" w:sz="0" w:space="0" w:color="auto" w:frame="1"/>
          <w:lang w:val="en-US"/>
        </w:rPr>
      </w:pPr>
      <w:r w:rsidRPr="00306E54">
        <w:rPr>
          <w:rFonts w:ascii="Times New Roman" w:hAnsi="Times New Roman" w:cs="Times New Roman"/>
          <w:b/>
          <w:sz w:val="28"/>
          <w:szCs w:val="28"/>
          <w:bdr w:val="none" w:sz="0" w:space="0" w:color="auto" w:frame="1"/>
        </w:rPr>
        <w:t>M</w:t>
      </w:r>
      <w:r w:rsidR="008A419F" w:rsidRPr="00306E54">
        <w:rPr>
          <w:rFonts w:ascii="Times New Roman" w:hAnsi="Times New Roman" w:cs="Times New Roman"/>
          <w:b/>
          <w:sz w:val="28"/>
          <w:szCs w:val="28"/>
          <w:bdr w:val="none" w:sz="0" w:space="0" w:color="auto" w:frame="1"/>
          <w:lang w:val="en-US"/>
        </w:rPr>
        <w:t>ục</w:t>
      </w:r>
      <w:r w:rsidRPr="00306E54">
        <w:rPr>
          <w:rFonts w:ascii="Times New Roman" w:hAnsi="Times New Roman" w:cs="Times New Roman"/>
          <w:b/>
          <w:sz w:val="28"/>
          <w:szCs w:val="28"/>
          <w:bdr w:val="none" w:sz="0" w:space="0" w:color="auto" w:frame="1"/>
        </w:rPr>
        <w:t xml:space="preserve"> </w:t>
      </w:r>
      <w:r w:rsidR="007166E2" w:rsidRPr="00306E54">
        <w:rPr>
          <w:rFonts w:ascii="Times New Roman" w:hAnsi="Times New Roman" w:cs="Times New Roman"/>
          <w:b/>
          <w:sz w:val="28"/>
          <w:szCs w:val="28"/>
          <w:bdr w:val="none" w:sz="0" w:space="0" w:color="auto" w:frame="1"/>
          <w:lang w:val="en-US"/>
        </w:rPr>
        <w:t>4</w:t>
      </w:r>
    </w:p>
    <w:p w14:paraId="52A83B7F" w14:textId="025D3A9F" w:rsidR="00A5528E" w:rsidRPr="00306E54" w:rsidRDefault="00490D10" w:rsidP="00FB604D">
      <w:pPr>
        <w:tabs>
          <w:tab w:val="right" w:leader="dot" w:pos="0"/>
          <w:tab w:val="left" w:pos="567"/>
        </w:tabs>
        <w:spacing w:before="120" w:line="360" w:lineRule="atLeast"/>
        <w:ind w:firstLine="567"/>
        <w:jc w:val="center"/>
        <w:rPr>
          <w:rFonts w:ascii="Times New Roman" w:hAnsi="Times New Roman" w:cs="Times New Roman"/>
          <w:b/>
          <w:sz w:val="26"/>
          <w:szCs w:val="28"/>
          <w:bdr w:val="none" w:sz="0" w:space="0" w:color="auto" w:frame="1"/>
          <w:lang w:val="en-US"/>
        </w:rPr>
      </w:pPr>
      <w:r w:rsidRPr="00306E54">
        <w:rPr>
          <w:rFonts w:ascii="Times New Roman" w:hAnsi="Times New Roman" w:cs="Times New Roman"/>
          <w:b/>
          <w:sz w:val="26"/>
          <w:szCs w:val="28"/>
          <w:bdr w:val="none" w:sz="0" w:space="0" w:color="auto" w:frame="1"/>
          <w:lang w:val="en-US"/>
        </w:rPr>
        <w:t xml:space="preserve">TRONG </w:t>
      </w:r>
      <w:r w:rsidR="00A5528E" w:rsidRPr="00306E54">
        <w:rPr>
          <w:rFonts w:ascii="Times New Roman" w:hAnsi="Times New Roman" w:cs="Times New Roman"/>
          <w:b/>
          <w:sz w:val="26"/>
          <w:szCs w:val="28"/>
          <w:bdr w:val="none" w:sz="0" w:space="0" w:color="auto" w:frame="1"/>
          <w:lang w:val="en-US"/>
        </w:rPr>
        <w:t>LĨNH VỰC THỪA PHÁT LẠI</w:t>
      </w:r>
    </w:p>
    <w:p w14:paraId="5961D05A" w14:textId="233EDBBF" w:rsidR="00A5528E" w:rsidRPr="00306E54" w:rsidRDefault="00A5528E" w:rsidP="00FB604D">
      <w:pPr>
        <w:tabs>
          <w:tab w:val="right" w:leader="dot" w:pos="0"/>
        </w:tabs>
        <w:spacing w:before="120" w:line="360" w:lineRule="atLeast"/>
        <w:ind w:firstLine="720"/>
        <w:rPr>
          <w:rFonts w:ascii="Times New Roman" w:eastAsia="Times New Roman" w:hAnsi="Times New Roman" w:cs="Times New Roman"/>
          <w:b/>
          <w:bCs/>
          <w:sz w:val="28"/>
          <w:szCs w:val="28"/>
        </w:rPr>
      </w:pPr>
      <w:r w:rsidRPr="00306E54">
        <w:rPr>
          <w:rFonts w:ascii="Times New Roman" w:hAnsi="Times New Roman" w:cs="Times New Roman"/>
          <w:b/>
          <w:sz w:val="28"/>
          <w:szCs w:val="28"/>
        </w:rPr>
        <w:t xml:space="preserve">Điều </w:t>
      </w:r>
      <w:r w:rsidR="00AF2D79">
        <w:rPr>
          <w:rFonts w:ascii="Times New Roman" w:hAnsi="Times New Roman" w:cs="Times New Roman"/>
          <w:b/>
          <w:sz w:val="28"/>
          <w:szCs w:val="28"/>
          <w:lang w:val="en-US"/>
        </w:rPr>
        <w:t>60</w:t>
      </w:r>
      <w:r w:rsidRPr="00306E54">
        <w:rPr>
          <w:rFonts w:ascii="Times New Roman" w:hAnsi="Times New Roman" w:cs="Times New Roman"/>
          <w:b/>
          <w:sz w:val="28"/>
          <w:szCs w:val="28"/>
          <w:lang w:val="en-US"/>
        </w:rPr>
        <w:t>.</w:t>
      </w:r>
      <w:r w:rsidRPr="00306E54">
        <w:rPr>
          <w:rFonts w:ascii="Times New Roman" w:hAnsi="Times New Roman" w:cs="Times New Roman"/>
          <w:sz w:val="28"/>
          <w:szCs w:val="28"/>
        </w:rPr>
        <w:t xml:space="preserve"> </w:t>
      </w:r>
      <w:r w:rsidRPr="00306E54">
        <w:rPr>
          <w:rFonts w:ascii="Times New Roman" w:eastAsia="Times New Roman" w:hAnsi="Times New Roman" w:cs="Times New Roman"/>
          <w:b/>
          <w:bCs/>
          <w:sz w:val="28"/>
          <w:szCs w:val="28"/>
        </w:rPr>
        <w:t>Bổ nhiệm Thừa phát lại</w:t>
      </w:r>
    </w:p>
    <w:p w14:paraId="2611F851"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1. Người có đủ tiêu chuẩn quy định tại </w:t>
      </w:r>
      <w:r w:rsidRPr="00306E54">
        <w:rPr>
          <w:rFonts w:ascii="Times New Roman" w:eastAsia="Times New Roman" w:hAnsi="Times New Roman" w:cs="Times New Roman"/>
          <w:color w:val="0000FF"/>
          <w:sz w:val="28"/>
          <w:szCs w:val="28"/>
        </w:rPr>
        <w:t xml:space="preserve">Điều 6 của Nghị định số </w:t>
      </w:r>
      <w:r w:rsidRPr="00306E54">
        <w:rPr>
          <w:rFonts w:ascii="Times New Roman" w:eastAsia="Times New Roman" w:hAnsi="Times New Roman" w:cs="Times New Roman"/>
          <w:sz w:val="28"/>
          <w:szCs w:val="28"/>
        </w:rPr>
        <w:t xml:space="preserve">08/2020/NĐ-CP ngày </w:t>
      </w:r>
      <w:r w:rsidRPr="00306E54">
        <w:rPr>
          <w:rFonts w:ascii="Times New Roman" w:eastAsia="Times New Roman" w:hAnsi="Times New Roman" w:cs="Times New Roman"/>
          <w:sz w:val="28"/>
          <w:szCs w:val="28"/>
          <w:lang w:val="en-US"/>
        </w:rPr>
        <w:t>08 tháng 01 năm 2020</w:t>
      </w:r>
      <w:r w:rsidRPr="00306E54">
        <w:rPr>
          <w:rFonts w:ascii="Times New Roman" w:eastAsia="Times New Roman" w:hAnsi="Times New Roman" w:cs="Times New Roman"/>
          <w:sz w:val="28"/>
          <w:szCs w:val="28"/>
        </w:rPr>
        <w:t xml:space="preserve"> của Chính phủ về tổ chức và hoạt động của Thừa phát</w:t>
      </w:r>
      <w:r w:rsidRPr="00306E54">
        <w:rPr>
          <w:rFonts w:ascii="Times New Roman" w:eastAsia="Times New Roman" w:hAnsi="Times New Roman" w:cs="Times New Roman"/>
          <w:b/>
          <w:sz w:val="28"/>
          <w:szCs w:val="28"/>
        </w:rPr>
        <w:t xml:space="preserve"> </w:t>
      </w:r>
      <w:r w:rsidRPr="00306E54">
        <w:rPr>
          <w:rFonts w:ascii="Times New Roman" w:eastAsia="Times New Roman" w:hAnsi="Times New Roman" w:cs="Times New Roman"/>
          <w:sz w:val="28"/>
          <w:szCs w:val="28"/>
        </w:rPr>
        <w:t>lại </w:t>
      </w:r>
      <w:r w:rsidRPr="00306E54">
        <w:rPr>
          <w:rFonts w:ascii="Times New Roman" w:eastAsia="Times New Roman" w:hAnsi="Times New Roman" w:cs="Times New Roman"/>
          <w:sz w:val="28"/>
          <w:szCs w:val="28"/>
          <w:lang w:val="en-US"/>
        </w:rPr>
        <w:t>lập 01 bộ hồ sơ</w:t>
      </w:r>
      <w:r w:rsidRPr="00306E54">
        <w:rPr>
          <w:rFonts w:ascii="Times New Roman" w:eastAsia="Times New Roman" w:hAnsi="Times New Roman" w:cs="Times New Roman"/>
          <w:sz w:val="28"/>
          <w:szCs w:val="28"/>
        </w:rPr>
        <w:t xml:space="preserve"> đề nghị bổ nhiệm Thừa phát lại</w:t>
      </w:r>
      <w:r w:rsidRPr="00306E54">
        <w:rPr>
          <w:rFonts w:ascii="Times New Roman" w:eastAsia="Times New Roman" w:hAnsi="Times New Roman" w:cs="Times New Roman"/>
          <w:sz w:val="28"/>
          <w:szCs w:val="28"/>
          <w:lang w:val="en-US"/>
        </w:rPr>
        <w:t xml:space="preserve"> </w:t>
      </w:r>
      <w:r w:rsidRPr="00306E54">
        <w:rPr>
          <w:rFonts w:ascii="Times New Roman" w:eastAsia="Times New Roman" w:hAnsi="Times New Roman" w:cs="Times New Roman"/>
          <w:i/>
          <w:sz w:val="28"/>
          <w:szCs w:val="28"/>
          <w:lang w:val="en-US"/>
        </w:rPr>
        <w:t xml:space="preserve">gửi </w:t>
      </w:r>
      <w:r w:rsidRPr="00306E54">
        <w:rPr>
          <w:rFonts w:ascii="Times New Roman" w:eastAsia="Times New Roman" w:hAnsi="Times New Roman" w:cs="Times New Roman"/>
          <w:i/>
          <w:sz w:val="28"/>
          <w:szCs w:val="28"/>
        </w:rPr>
        <w:t xml:space="preserve">trực tiếp hoặc </w:t>
      </w:r>
      <w:r w:rsidRPr="00306E54">
        <w:rPr>
          <w:rFonts w:ascii="Times New Roman" w:eastAsia="Times New Roman" w:hAnsi="Times New Roman" w:cs="Times New Roman"/>
          <w:i/>
          <w:sz w:val="28"/>
          <w:szCs w:val="28"/>
          <w:lang w:val="en-US"/>
        </w:rPr>
        <w:t>qua dịch vụ bưu chính hoặc trực tuyến trên môi trường điện tử</w:t>
      </w:r>
      <w:r w:rsidRPr="00306E54">
        <w:rPr>
          <w:rFonts w:ascii="Times New Roman" w:eastAsia="Times New Roman" w:hAnsi="Times New Roman" w:cs="Times New Roman"/>
          <w:sz w:val="28"/>
          <w:szCs w:val="28"/>
        </w:rPr>
        <w:t xml:space="preserve"> đến đến Sở Tư pháp nơi đăng ký tập sự. Hồ sơ bao gồm:</w:t>
      </w:r>
    </w:p>
    <w:p w14:paraId="1A6FF652"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a) Đơn đề nghị bổ nhiệm Thừa phát lại theo mẫu do Bộ trưởng Bộ Tư pháp quy định;</w:t>
      </w:r>
    </w:p>
    <w:p w14:paraId="544978C9"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lang w:val="en-US"/>
        </w:rPr>
        <w:t>b</w:t>
      </w:r>
      <w:r w:rsidRPr="00306E54">
        <w:rPr>
          <w:rFonts w:ascii="Times New Roman" w:eastAsia="Times New Roman" w:hAnsi="Times New Roman" w:cs="Times New Roman"/>
          <w:sz w:val="28"/>
          <w:szCs w:val="28"/>
        </w:rPr>
        <w:t xml:space="preserve">) Bản sao có chứng thực hoặc </w:t>
      </w:r>
      <w:r w:rsidRPr="00306E54">
        <w:rPr>
          <w:rFonts w:ascii="Times New Roman" w:eastAsia="Times New Roman" w:hAnsi="Times New Roman" w:cs="Times New Roman"/>
          <w:i/>
          <w:sz w:val="28"/>
          <w:szCs w:val="28"/>
          <w:lang w:val="en-US"/>
        </w:rPr>
        <w:t>bản sao</w:t>
      </w:r>
      <w:r w:rsidRPr="00306E54">
        <w:rPr>
          <w:rFonts w:ascii="Times New Roman" w:eastAsia="Times New Roman" w:hAnsi="Times New Roman" w:cs="Times New Roman"/>
          <w:i/>
          <w:sz w:val="28"/>
          <w:szCs w:val="28"/>
        </w:rPr>
        <w:t xml:space="preserve"> kèm bản chính</w:t>
      </w:r>
      <w:r w:rsidRPr="00306E54">
        <w:rPr>
          <w:rFonts w:ascii="Times New Roman" w:eastAsia="Times New Roman" w:hAnsi="Times New Roman" w:cs="Times New Roman"/>
          <w:i/>
          <w:sz w:val="28"/>
          <w:szCs w:val="28"/>
          <w:lang w:val="en-US"/>
        </w:rPr>
        <w:t xml:space="preserve"> để đối chiếu</w:t>
      </w:r>
      <w:r w:rsidRPr="00306E54">
        <w:rPr>
          <w:rFonts w:ascii="Times New Roman" w:eastAsia="Times New Roman" w:hAnsi="Times New Roman" w:cs="Times New Roman"/>
          <w:sz w:val="28"/>
          <w:szCs w:val="28"/>
          <w:lang w:val="en-US"/>
        </w:rPr>
        <w:t xml:space="preserve"> hoặc </w:t>
      </w:r>
      <w:r w:rsidRPr="00306E54">
        <w:rPr>
          <w:rFonts w:ascii="Times New Roman" w:eastAsia="Times New Roman" w:hAnsi="Times New Roman" w:cs="Times New Roman"/>
          <w:i/>
          <w:sz w:val="28"/>
          <w:szCs w:val="28"/>
          <w:lang w:val="en-US"/>
        </w:rPr>
        <w:t>bản sao điện tử</w:t>
      </w:r>
      <w:r w:rsidRPr="00306E54">
        <w:rPr>
          <w:rFonts w:ascii="Times New Roman" w:eastAsia="Times New Roman" w:hAnsi="Times New Roman" w:cs="Times New Roman"/>
          <w:i/>
          <w:sz w:val="28"/>
          <w:szCs w:val="28"/>
        </w:rPr>
        <w:t xml:space="preserve"> </w:t>
      </w:r>
      <w:r w:rsidRPr="00306E54">
        <w:rPr>
          <w:rFonts w:ascii="Times New Roman" w:eastAsia="Times New Roman" w:hAnsi="Times New Roman" w:cs="Times New Roman"/>
          <w:sz w:val="28"/>
          <w:szCs w:val="28"/>
        </w:rPr>
        <w:t>bằng tốt nghiệp đại học hoặc sau đại học chuyên ngành luật;</w:t>
      </w:r>
    </w:p>
    <w:p w14:paraId="21AB9E6C"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d) </w:t>
      </w:r>
      <w:r w:rsidRPr="00306E54">
        <w:rPr>
          <w:rFonts w:ascii="Times New Roman" w:eastAsia="Times New Roman" w:hAnsi="Times New Roman" w:cs="Times New Roman"/>
          <w:i/>
          <w:sz w:val="28"/>
          <w:szCs w:val="28"/>
          <w:lang w:val="en-US"/>
        </w:rPr>
        <w:t xml:space="preserve">Bản sao hoặc bản sao điện tử </w:t>
      </w:r>
      <w:r w:rsidRPr="00306E54">
        <w:rPr>
          <w:rFonts w:ascii="Times New Roman" w:eastAsia="Times New Roman" w:hAnsi="Times New Roman" w:cs="Times New Roman"/>
          <w:sz w:val="28"/>
          <w:szCs w:val="28"/>
        </w:rPr>
        <w:t>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w:t>
      </w:r>
      <w:r w:rsidRPr="00306E54">
        <w:rPr>
          <w:rFonts w:ascii="Times New Roman" w:eastAsia="Times New Roman" w:hAnsi="Times New Roman" w:cs="Times New Roman"/>
          <w:color w:val="0000FF"/>
          <w:sz w:val="28"/>
          <w:szCs w:val="28"/>
        </w:rPr>
        <w:t xml:space="preserve">khoản 2 Điều 11 của Nghị định số </w:t>
      </w:r>
      <w:r w:rsidRPr="00306E54">
        <w:rPr>
          <w:rFonts w:ascii="Times New Roman" w:eastAsia="Times New Roman" w:hAnsi="Times New Roman" w:cs="Times New Roman"/>
          <w:sz w:val="28"/>
          <w:szCs w:val="28"/>
        </w:rPr>
        <w:t>08/2020/NĐ-CP ngày 08/01/2020 của Chính phủ về tổ chức và hoạt động của Thừa phát lại; giấy tờ chứng minh đã nghỉ hưu hoặc thôi việc đối với trường hợp thuộc </w:t>
      </w:r>
      <w:r w:rsidRPr="00306E54">
        <w:rPr>
          <w:rFonts w:ascii="Times New Roman" w:eastAsia="Times New Roman" w:hAnsi="Times New Roman" w:cs="Times New Roman"/>
          <w:color w:val="0000FF"/>
          <w:sz w:val="28"/>
          <w:szCs w:val="28"/>
        </w:rPr>
        <w:t xml:space="preserve">khoản 3 Điều 11 của Nghị định số </w:t>
      </w:r>
      <w:r w:rsidRPr="00306E54">
        <w:rPr>
          <w:rFonts w:ascii="Times New Roman" w:eastAsia="Times New Roman" w:hAnsi="Times New Roman" w:cs="Times New Roman"/>
          <w:sz w:val="28"/>
          <w:szCs w:val="28"/>
        </w:rPr>
        <w:t>08/2020/NĐ-CP ngày 08/01/2020 của Chính phủ về tổ chức và hoạt động của Thừa phát lại;</w:t>
      </w:r>
    </w:p>
    <w:p w14:paraId="4FE9622F"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đ) Bản sao có chứng thực hoặc </w:t>
      </w:r>
      <w:r w:rsidRPr="00306E54">
        <w:rPr>
          <w:rFonts w:ascii="Times New Roman" w:eastAsia="Times New Roman" w:hAnsi="Times New Roman" w:cs="Times New Roman"/>
          <w:i/>
          <w:sz w:val="28"/>
          <w:szCs w:val="28"/>
          <w:lang w:val="en-US"/>
        </w:rPr>
        <w:t>bản sao kèm theo bản chính để đối chiếu hoặc bản sao điện tử</w:t>
      </w:r>
      <w:r w:rsidRPr="00306E54">
        <w:rPr>
          <w:rFonts w:ascii="Times New Roman" w:eastAsia="Times New Roman" w:hAnsi="Times New Roman" w:cs="Times New Roman"/>
          <w:sz w:val="28"/>
          <w:szCs w:val="28"/>
        </w:rPr>
        <w:t xml:space="preserve"> giấy chứng nhận kết quả kiểm tra tập sự hành nghề Thừa phát lại. </w:t>
      </w:r>
    </w:p>
    <w:p w14:paraId="476893D1"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2. Trong thời hạn </w:t>
      </w:r>
      <w:r w:rsidRPr="00306E54">
        <w:rPr>
          <w:rFonts w:ascii="Times New Roman" w:eastAsia="Times New Roman" w:hAnsi="Times New Roman" w:cs="Times New Roman"/>
          <w:i/>
          <w:sz w:val="28"/>
          <w:szCs w:val="28"/>
          <w:lang w:val="en-US"/>
        </w:rPr>
        <w:t>07</w:t>
      </w:r>
      <w:r w:rsidRPr="00306E54">
        <w:rPr>
          <w:rFonts w:ascii="Times New Roman" w:eastAsia="Times New Roman" w:hAnsi="Times New Roman" w:cs="Times New Roman"/>
          <w:sz w:val="28"/>
          <w:szCs w:val="28"/>
        </w:rPr>
        <w:t xml:space="preserve"> ngày</w:t>
      </w:r>
      <w:r w:rsidRPr="00306E54">
        <w:rPr>
          <w:rFonts w:ascii="Times New Roman" w:eastAsia="Times New Roman" w:hAnsi="Times New Roman" w:cs="Times New Roman"/>
          <w:sz w:val="28"/>
          <w:szCs w:val="28"/>
          <w:lang w:val="en-US"/>
        </w:rPr>
        <w:t xml:space="preserve"> làm việc</w:t>
      </w:r>
      <w:r w:rsidRPr="00306E54">
        <w:rPr>
          <w:rFonts w:ascii="Times New Roman" w:eastAsia="Times New Roman" w:hAnsi="Times New Roman" w:cs="Times New Roman"/>
          <w:sz w:val="28"/>
          <w:szCs w:val="28"/>
        </w:rPr>
        <w:t xml:space="preserve">, kể từ ngày nhận đủ hồ sơ hợp lệ, Sở Tư pháp có văn bản đề nghị </w:t>
      </w:r>
      <w:r w:rsidRPr="00306E54">
        <w:rPr>
          <w:rFonts w:ascii="Times New Roman" w:eastAsia="Times New Roman" w:hAnsi="Times New Roman" w:cs="Times New Roman"/>
          <w:i/>
          <w:sz w:val="28"/>
          <w:szCs w:val="28"/>
        </w:rPr>
        <w:t>Chủ tịch UBND cấp tỉnh</w:t>
      </w:r>
      <w:r w:rsidRPr="00306E54">
        <w:rPr>
          <w:rFonts w:ascii="Times New Roman" w:eastAsia="Times New Roman" w:hAnsi="Times New Roman" w:cs="Times New Roman"/>
          <w:sz w:val="28"/>
          <w:szCs w:val="28"/>
        </w:rPr>
        <w:t xml:space="preserve"> bổ nhiệm Thừa phát lại kèm theo hồ sơ đề nghị bổ nhiệm; trường hợp từ chối đề nghị phải thông báo bằng văn bản có nêu rõ lý do.</w:t>
      </w:r>
    </w:p>
    <w:p w14:paraId="11FBA49A"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3. Trong thời hạn </w:t>
      </w:r>
      <w:r w:rsidRPr="00306E54">
        <w:rPr>
          <w:rFonts w:ascii="Times New Roman" w:eastAsia="Times New Roman" w:hAnsi="Times New Roman" w:cs="Times New Roman"/>
          <w:i/>
          <w:sz w:val="28"/>
          <w:szCs w:val="28"/>
          <w:lang w:val="en-US"/>
        </w:rPr>
        <w:t>20</w:t>
      </w:r>
      <w:r w:rsidRPr="00306E54">
        <w:rPr>
          <w:rFonts w:ascii="Times New Roman" w:eastAsia="Times New Roman" w:hAnsi="Times New Roman" w:cs="Times New Roman"/>
          <w:sz w:val="28"/>
          <w:szCs w:val="28"/>
        </w:rPr>
        <w:t xml:space="preserve"> ngày</w:t>
      </w:r>
      <w:r w:rsidRPr="00306E54">
        <w:rPr>
          <w:rFonts w:ascii="Times New Roman" w:eastAsia="Times New Roman" w:hAnsi="Times New Roman" w:cs="Times New Roman"/>
          <w:sz w:val="28"/>
          <w:szCs w:val="28"/>
          <w:lang w:val="en-US"/>
        </w:rPr>
        <w:t xml:space="preserve"> làm việc</w:t>
      </w:r>
      <w:r w:rsidRPr="00306E54">
        <w:rPr>
          <w:rFonts w:ascii="Times New Roman" w:eastAsia="Times New Roman" w:hAnsi="Times New Roman" w:cs="Times New Roman"/>
          <w:sz w:val="28"/>
          <w:szCs w:val="28"/>
        </w:rPr>
        <w:t xml:space="preserve">, kể từ ngày nhận được văn bản và hồ sơ đề nghị bổ nhiệm Thừa phát lại của Sở Tư pháp, </w:t>
      </w:r>
      <w:r w:rsidRPr="00306E54">
        <w:rPr>
          <w:rFonts w:ascii="Times New Roman" w:eastAsia="Times New Roman" w:hAnsi="Times New Roman" w:cs="Times New Roman"/>
          <w:i/>
          <w:sz w:val="28"/>
          <w:szCs w:val="28"/>
        </w:rPr>
        <w:t xml:space="preserve">Chủ tịch </w:t>
      </w:r>
      <w:r w:rsidRPr="00306E54">
        <w:rPr>
          <w:rFonts w:ascii="Times New Roman" w:eastAsia="Times New Roman" w:hAnsi="Times New Roman" w:cs="Times New Roman"/>
          <w:i/>
          <w:sz w:val="28"/>
          <w:szCs w:val="28"/>
          <w:lang w:val="en-US"/>
        </w:rPr>
        <w:t>Ủy ban nhân dân</w:t>
      </w:r>
      <w:r w:rsidRPr="00306E54">
        <w:rPr>
          <w:rFonts w:ascii="Times New Roman" w:eastAsia="Times New Roman" w:hAnsi="Times New Roman" w:cs="Times New Roman"/>
          <w:i/>
          <w:sz w:val="28"/>
          <w:szCs w:val="28"/>
        </w:rPr>
        <w:t xml:space="preserve"> cấp tỉnh</w:t>
      </w:r>
      <w:r w:rsidRPr="00306E54">
        <w:rPr>
          <w:rFonts w:ascii="Times New Roman" w:eastAsia="Times New Roman" w:hAnsi="Times New Roman" w:cs="Times New Roman"/>
          <w:sz w:val="28"/>
          <w:szCs w:val="28"/>
        </w:rPr>
        <w:t xml:space="preserve"> xem xét, quyết định bổ nhiệm Thừa phát lại; trường hợp từ chối phải thông báo bằng văn bản có nêu rõ lý do.</w:t>
      </w:r>
    </w:p>
    <w:p w14:paraId="7DE65C18"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Trong trường hợp cần thiết, </w:t>
      </w:r>
      <w:r w:rsidRPr="00306E54">
        <w:rPr>
          <w:rFonts w:ascii="Times New Roman" w:eastAsia="Times New Roman" w:hAnsi="Times New Roman" w:cs="Times New Roman"/>
          <w:i/>
          <w:sz w:val="28"/>
          <w:szCs w:val="28"/>
        </w:rPr>
        <w:t xml:space="preserve">Chủ tịch </w:t>
      </w:r>
      <w:r w:rsidRPr="00306E54">
        <w:rPr>
          <w:rFonts w:ascii="Times New Roman" w:eastAsia="Times New Roman" w:hAnsi="Times New Roman" w:cs="Times New Roman"/>
          <w:i/>
          <w:sz w:val="28"/>
          <w:szCs w:val="28"/>
          <w:lang w:val="en-US"/>
        </w:rPr>
        <w:t>Ủy ban nhân dân</w:t>
      </w:r>
      <w:r w:rsidRPr="00306E54">
        <w:rPr>
          <w:rFonts w:ascii="Times New Roman" w:eastAsia="Times New Roman" w:hAnsi="Times New Roman" w:cs="Times New Roman"/>
          <w:i/>
          <w:sz w:val="28"/>
          <w:szCs w:val="28"/>
        </w:rPr>
        <w:t xml:space="preserve"> cấp tỉnh</w:t>
      </w:r>
      <w:r w:rsidRPr="00306E54">
        <w:rPr>
          <w:rFonts w:ascii="Times New Roman" w:eastAsia="Times New Roman" w:hAnsi="Times New Roman" w:cs="Times New Roman"/>
          <w:sz w:val="28"/>
          <w:szCs w:val="28"/>
        </w:rPr>
        <w:t xml:space="preserve"> tiến hành xác minh hoặc có yêu cầu Sở Tư pháp, cơ quan, tổ chức có liên quan xác minh </w:t>
      </w:r>
      <w:r w:rsidRPr="00306E54">
        <w:rPr>
          <w:rFonts w:ascii="Times New Roman" w:eastAsia="Times New Roman" w:hAnsi="Times New Roman" w:cs="Times New Roman"/>
          <w:sz w:val="28"/>
          <w:szCs w:val="28"/>
        </w:rPr>
        <w:lastRenderedPageBreak/>
        <w:t xml:space="preserve">tiêu chuẩn bổ nhiệm, thông tin trong hồ sơ đề nghị bổ nhiệm trước khi xem xét, quyết định việc bổ nhiệm. Thời gian xác minh không quá 45 ngày, kể từ ngày </w:t>
      </w:r>
      <w:r w:rsidRPr="00306E54">
        <w:rPr>
          <w:rFonts w:ascii="Times New Roman" w:eastAsia="Times New Roman" w:hAnsi="Times New Roman" w:cs="Times New Roman"/>
          <w:i/>
          <w:sz w:val="28"/>
          <w:szCs w:val="28"/>
        </w:rPr>
        <w:t xml:space="preserve">Chủ tịch </w:t>
      </w:r>
      <w:r w:rsidRPr="00306E54">
        <w:rPr>
          <w:rFonts w:ascii="Times New Roman" w:eastAsia="Times New Roman" w:hAnsi="Times New Roman" w:cs="Times New Roman"/>
          <w:i/>
          <w:sz w:val="28"/>
          <w:szCs w:val="28"/>
          <w:lang w:val="en-US"/>
        </w:rPr>
        <w:t>Ủy ban nhân dân</w:t>
      </w:r>
      <w:r w:rsidRPr="00306E54">
        <w:rPr>
          <w:rFonts w:ascii="Times New Roman" w:eastAsia="Times New Roman" w:hAnsi="Times New Roman" w:cs="Times New Roman"/>
          <w:i/>
          <w:sz w:val="28"/>
          <w:szCs w:val="28"/>
        </w:rPr>
        <w:t xml:space="preserve"> cấp tỉnh</w:t>
      </w:r>
      <w:r w:rsidRPr="00306E54">
        <w:rPr>
          <w:rFonts w:ascii="Times New Roman" w:eastAsia="Times New Roman" w:hAnsi="Times New Roman" w:cs="Times New Roman"/>
          <w:sz w:val="28"/>
          <w:szCs w:val="28"/>
        </w:rPr>
        <w:t xml:space="preserve"> có văn bản xác minh; thời gian xác minh không tính vào thời hạn xem xét bổ nhiệm Thừa phát lại nêu tại khoản này.</w:t>
      </w:r>
    </w:p>
    <w:p w14:paraId="5F506424" w14:textId="77777777" w:rsidR="00345377" w:rsidRPr="00306E54" w:rsidRDefault="00345377"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lang w:val="en-US"/>
        </w:rPr>
      </w:pPr>
      <w:r w:rsidRPr="00306E54">
        <w:rPr>
          <w:rFonts w:ascii="Times New Roman" w:hAnsi="Times New Roman" w:cs="Times New Roman"/>
          <w:sz w:val="28"/>
          <w:szCs w:val="28"/>
          <w:shd w:val="clear" w:color="auto" w:fill="FFFFFF"/>
          <w:lang w:val="en-US"/>
        </w:rPr>
        <w:t>Khi giải quyết hồ sơ đề nghị bổ nhiệm thừa phát lại, Cơ quan có thẩm quyền bổ nhiệm thừa phát lại y</w:t>
      </w:r>
      <w:r w:rsidRPr="00306E54">
        <w:rPr>
          <w:rFonts w:ascii="Times New Roman" w:hAnsi="Times New Roman" w:cs="Times New Roman"/>
          <w:sz w:val="28"/>
          <w:szCs w:val="28"/>
          <w:shd w:val="clear" w:color="auto" w:fill="FFFFFF"/>
        </w:rPr>
        <w:t>êu cầu cơ quan quản lý cơ sở dữ liệu lý lịch tư pháp cấp Phiếu lý lịch tư pháp đối với người xin bổ nhiệm Thừa phát lại</w:t>
      </w:r>
      <w:r w:rsidRPr="00306E54">
        <w:rPr>
          <w:rFonts w:ascii="Times New Roman" w:hAnsi="Times New Roman" w:cs="Times New Roman"/>
          <w:sz w:val="28"/>
          <w:szCs w:val="28"/>
          <w:shd w:val="clear" w:color="auto" w:fill="FFFFFF"/>
          <w:lang w:val="en-US"/>
        </w:rPr>
        <w:t>.</w:t>
      </w:r>
    </w:p>
    <w:p w14:paraId="733EC9C2" w14:textId="77777777" w:rsidR="00E240B3" w:rsidRPr="00306E54" w:rsidRDefault="00E240B3" w:rsidP="00FB604D">
      <w:pPr>
        <w:shd w:val="clear" w:color="auto" w:fill="FFFFFF"/>
        <w:spacing w:before="120" w:line="360" w:lineRule="atLeast"/>
        <w:ind w:firstLine="720"/>
        <w:jc w:val="both"/>
        <w:rPr>
          <w:rFonts w:ascii="Times New Roman" w:eastAsia="Times New Roman" w:hAnsi="Times New Roman" w:cs="Times New Roman"/>
          <w:b/>
          <w:bCs/>
          <w:sz w:val="28"/>
          <w:szCs w:val="28"/>
        </w:rPr>
      </w:pPr>
      <w:r w:rsidRPr="00306E54">
        <w:rPr>
          <w:rFonts w:ascii="Times New Roman" w:eastAsia="Times New Roman" w:hAnsi="Times New Roman" w:cs="Times New Roman"/>
          <w:sz w:val="28"/>
          <w:szCs w:val="28"/>
        </w:rPr>
        <w:t>4. Người đề nghị bổ nhiệm Thừa phát lại phải nộp phí thẩm định tiêu chuẩn, điều kiện hành nghề Thừa phát lại theo quy định của pháp luật về phí, lệ phí.</w:t>
      </w:r>
      <w:r w:rsidRPr="00306E54">
        <w:rPr>
          <w:rFonts w:ascii="Times New Roman" w:eastAsia="Times New Roman" w:hAnsi="Times New Roman" w:cs="Times New Roman"/>
          <w:b/>
          <w:bCs/>
          <w:sz w:val="28"/>
          <w:szCs w:val="28"/>
        </w:rPr>
        <w:t xml:space="preserve"> </w:t>
      </w:r>
    </w:p>
    <w:p w14:paraId="2C7D8DB7" w14:textId="194DD472"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b/>
          <w:bCs/>
          <w:sz w:val="28"/>
          <w:szCs w:val="28"/>
        </w:rPr>
      </w:pPr>
      <w:r w:rsidRPr="00306E54">
        <w:rPr>
          <w:rFonts w:ascii="Times New Roman" w:eastAsia="Times New Roman" w:hAnsi="Times New Roman" w:cs="Times New Roman"/>
          <w:b/>
          <w:bCs/>
          <w:sz w:val="28"/>
          <w:szCs w:val="28"/>
        </w:rPr>
        <w:t>Điều</w:t>
      </w:r>
      <w:r w:rsidRPr="00306E54">
        <w:rPr>
          <w:rFonts w:ascii="Times New Roman" w:eastAsia="Times New Roman" w:hAnsi="Times New Roman" w:cs="Times New Roman"/>
          <w:b/>
          <w:bCs/>
          <w:sz w:val="28"/>
          <w:szCs w:val="28"/>
          <w:lang w:val="en-US"/>
        </w:rPr>
        <w:t xml:space="preserve"> 6</w:t>
      </w:r>
      <w:r w:rsidR="00AF2D79">
        <w:rPr>
          <w:rFonts w:ascii="Times New Roman" w:eastAsia="Times New Roman" w:hAnsi="Times New Roman" w:cs="Times New Roman"/>
          <w:b/>
          <w:bCs/>
          <w:sz w:val="28"/>
          <w:szCs w:val="28"/>
          <w:lang w:val="en-US"/>
        </w:rPr>
        <w:t>1</w:t>
      </w:r>
      <w:r w:rsidRPr="00306E54">
        <w:rPr>
          <w:rFonts w:ascii="Times New Roman" w:eastAsia="Times New Roman" w:hAnsi="Times New Roman" w:cs="Times New Roman"/>
          <w:b/>
          <w:bCs/>
          <w:sz w:val="28"/>
          <w:szCs w:val="28"/>
          <w:lang w:val="en-US"/>
        </w:rPr>
        <w:t xml:space="preserve">. </w:t>
      </w:r>
      <w:r w:rsidRPr="00306E54">
        <w:rPr>
          <w:rFonts w:ascii="Times New Roman" w:eastAsia="Times New Roman" w:hAnsi="Times New Roman" w:cs="Times New Roman"/>
          <w:b/>
          <w:bCs/>
          <w:sz w:val="28"/>
          <w:szCs w:val="28"/>
        </w:rPr>
        <w:t>Miễn nhiệm Thừa phát lại</w:t>
      </w:r>
    </w:p>
    <w:p w14:paraId="67B277C0"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1. Thừa phát lại được miễn nhiệm theo nguyện vọng của cá nhân.</w:t>
      </w:r>
    </w:p>
    <w:p w14:paraId="44A8EB86"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Thừa phát lại nộp trực tiếp hoặc gửi qua hệ thống bưu chính 01 bộ hồ sơ đề nghị miễn nhiệm đến Sở Tư pháp nơi đăng ký hành nghề. Hồ sơ bao gồm: Đơn đề nghị miễn nhiệm Thừa phát lại theo mẫu do Bộ trưởng Bộ Tư pháp quy định; bản sao có chứng thực hoặc bản chụp kèm bản chính Quyết định bổ nhiệm Thừa phát lại để đối chiếu.</w:t>
      </w:r>
    </w:p>
    <w:p w14:paraId="1F60474D"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Trong thời hạn 10 ngày, kể từ ngày nhận đủ hồ sơ hợp lệ, Sở Tư pháp có văn bản đề nghị Chủ tịch </w:t>
      </w:r>
      <w:r w:rsidRPr="00306E54">
        <w:rPr>
          <w:rFonts w:ascii="Times New Roman" w:eastAsia="Times New Roman" w:hAnsi="Times New Roman" w:cs="Times New Roman"/>
          <w:sz w:val="28"/>
          <w:szCs w:val="28"/>
          <w:lang w:val="en-US"/>
        </w:rPr>
        <w:t>Ủy ban nhân dân</w:t>
      </w:r>
      <w:r w:rsidRPr="00306E54">
        <w:rPr>
          <w:rFonts w:ascii="Times New Roman" w:eastAsia="Times New Roman" w:hAnsi="Times New Roman" w:cs="Times New Roman"/>
          <w:sz w:val="28"/>
          <w:szCs w:val="28"/>
        </w:rPr>
        <w:t xml:space="preserve"> cấp tỉnh miễn nhiệm Thừa phát lại kèm theo hồ sơ đề nghị miễn nhiệm.</w:t>
      </w:r>
    </w:p>
    <w:p w14:paraId="4B9C23B9"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Trong thời hạn 15 ngày, kể từ ngày nhận được văn bản đề nghị và hồ sơ đề nghị miễn nhiệm của Sở Tư pháp, Chủ tịch </w:t>
      </w:r>
      <w:r w:rsidRPr="00306E54">
        <w:rPr>
          <w:rFonts w:ascii="Times New Roman" w:eastAsia="Times New Roman" w:hAnsi="Times New Roman" w:cs="Times New Roman"/>
          <w:sz w:val="28"/>
          <w:szCs w:val="28"/>
          <w:lang w:val="en-US"/>
        </w:rPr>
        <w:t>Ủy ban nhân dân</w:t>
      </w:r>
      <w:r w:rsidRPr="00306E54">
        <w:rPr>
          <w:rFonts w:ascii="Times New Roman" w:eastAsia="Times New Roman" w:hAnsi="Times New Roman" w:cs="Times New Roman"/>
          <w:sz w:val="28"/>
          <w:szCs w:val="28"/>
        </w:rPr>
        <w:t xml:space="preserve"> cấp tỉnh xem xét, quyết định miễn nhiệm Thừa phát lại.</w:t>
      </w:r>
    </w:p>
    <w:p w14:paraId="40134660"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2. Thừa phát lại bị miễn nhiệm trong các trường hợp sau đây:</w:t>
      </w:r>
    </w:p>
    <w:p w14:paraId="3E7FA65E" w14:textId="1E7D75DE"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a) Không còn đủ tiêu chuẩn quy định tại </w:t>
      </w:r>
      <w:r w:rsidRPr="00306E54">
        <w:rPr>
          <w:rFonts w:ascii="Times New Roman" w:eastAsia="Times New Roman" w:hAnsi="Times New Roman" w:cs="Times New Roman"/>
          <w:color w:val="0000FF"/>
          <w:sz w:val="28"/>
          <w:szCs w:val="28"/>
        </w:rPr>
        <w:t xml:space="preserve">Điều 6 của Nghị định số </w:t>
      </w:r>
      <w:r w:rsidRPr="00306E54">
        <w:rPr>
          <w:rFonts w:ascii="Times New Roman" w:eastAsia="Times New Roman" w:hAnsi="Times New Roman" w:cs="Times New Roman"/>
          <w:sz w:val="28"/>
          <w:szCs w:val="28"/>
        </w:rPr>
        <w:t xml:space="preserve">08/2020/NĐ-CP ngày </w:t>
      </w:r>
      <w:r w:rsidR="005C7920" w:rsidRPr="00306E54">
        <w:rPr>
          <w:rFonts w:ascii="Times New Roman" w:eastAsia="Times New Roman" w:hAnsi="Times New Roman" w:cs="Times New Roman"/>
          <w:sz w:val="28"/>
          <w:szCs w:val="28"/>
        </w:rPr>
        <w:t>ngày 08</w:t>
      </w:r>
      <w:r w:rsidR="005C7920" w:rsidRPr="00306E54">
        <w:rPr>
          <w:rFonts w:ascii="Times New Roman" w:eastAsia="Times New Roman" w:hAnsi="Times New Roman" w:cs="Times New Roman"/>
          <w:sz w:val="28"/>
          <w:szCs w:val="28"/>
          <w:lang w:val="en-US"/>
        </w:rPr>
        <w:t xml:space="preserve"> tháng </w:t>
      </w:r>
      <w:r w:rsidR="005C7920" w:rsidRPr="00306E54">
        <w:rPr>
          <w:rFonts w:ascii="Times New Roman" w:eastAsia="Times New Roman" w:hAnsi="Times New Roman" w:cs="Times New Roman"/>
          <w:sz w:val="28"/>
          <w:szCs w:val="28"/>
        </w:rPr>
        <w:t>01</w:t>
      </w:r>
      <w:r w:rsidR="005C7920" w:rsidRPr="00306E54">
        <w:rPr>
          <w:rFonts w:ascii="Times New Roman" w:eastAsia="Times New Roman" w:hAnsi="Times New Roman" w:cs="Times New Roman"/>
          <w:sz w:val="28"/>
          <w:szCs w:val="28"/>
          <w:lang w:val="en-US"/>
        </w:rPr>
        <w:t xml:space="preserve"> năm </w:t>
      </w:r>
      <w:r w:rsidR="005C7920" w:rsidRPr="00306E54">
        <w:rPr>
          <w:rFonts w:ascii="Times New Roman" w:eastAsia="Times New Roman" w:hAnsi="Times New Roman" w:cs="Times New Roman"/>
          <w:sz w:val="28"/>
          <w:szCs w:val="28"/>
        </w:rPr>
        <w:t xml:space="preserve">2020 </w:t>
      </w:r>
      <w:r w:rsidRPr="00306E54">
        <w:rPr>
          <w:rFonts w:ascii="Times New Roman" w:eastAsia="Times New Roman" w:hAnsi="Times New Roman" w:cs="Times New Roman"/>
          <w:sz w:val="28"/>
          <w:szCs w:val="28"/>
        </w:rPr>
        <w:t>của Chính phủ về tổ chức và hoạt động của Thừa phát lại, trừ tiêu chuẩn về độ tuổi;</w:t>
      </w:r>
    </w:p>
    <w:p w14:paraId="421E47A7" w14:textId="6798E876"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b) Thuộc một trong các trường hợp quy định tại </w:t>
      </w:r>
      <w:r w:rsidRPr="00306E54">
        <w:rPr>
          <w:rFonts w:ascii="Times New Roman" w:eastAsia="Times New Roman" w:hAnsi="Times New Roman" w:cs="Times New Roman"/>
          <w:color w:val="0000FF"/>
          <w:sz w:val="28"/>
          <w:szCs w:val="28"/>
        </w:rPr>
        <w:t xml:space="preserve">khoản 1, 8 Điều 11 của Nghị định số </w:t>
      </w:r>
      <w:r w:rsidRPr="00306E54">
        <w:rPr>
          <w:rFonts w:ascii="Times New Roman" w:eastAsia="Times New Roman" w:hAnsi="Times New Roman" w:cs="Times New Roman"/>
          <w:sz w:val="28"/>
          <w:szCs w:val="28"/>
        </w:rPr>
        <w:t xml:space="preserve">08/2020/NĐ-CP </w:t>
      </w:r>
      <w:r w:rsidR="005C7920" w:rsidRPr="00306E54">
        <w:rPr>
          <w:rFonts w:ascii="Times New Roman" w:eastAsia="Times New Roman" w:hAnsi="Times New Roman" w:cs="Times New Roman"/>
          <w:sz w:val="28"/>
          <w:szCs w:val="28"/>
        </w:rPr>
        <w:t>ngày 08</w:t>
      </w:r>
      <w:r w:rsidR="005C7920" w:rsidRPr="00306E54">
        <w:rPr>
          <w:rFonts w:ascii="Times New Roman" w:eastAsia="Times New Roman" w:hAnsi="Times New Roman" w:cs="Times New Roman"/>
          <w:sz w:val="28"/>
          <w:szCs w:val="28"/>
          <w:lang w:val="en-US"/>
        </w:rPr>
        <w:t xml:space="preserve"> tháng </w:t>
      </w:r>
      <w:r w:rsidR="005C7920" w:rsidRPr="00306E54">
        <w:rPr>
          <w:rFonts w:ascii="Times New Roman" w:eastAsia="Times New Roman" w:hAnsi="Times New Roman" w:cs="Times New Roman"/>
          <w:sz w:val="28"/>
          <w:szCs w:val="28"/>
        </w:rPr>
        <w:t>01</w:t>
      </w:r>
      <w:r w:rsidR="005C7920" w:rsidRPr="00306E54">
        <w:rPr>
          <w:rFonts w:ascii="Times New Roman" w:eastAsia="Times New Roman" w:hAnsi="Times New Roman" w:cs="Times New Roman"/>
          <w:sz w:val="28"/>
          <w:szCs w:val="28"/>
          <w:lang w:val="en-US"/>
        </w:rPr>
        <w:t xml:space="preserve"> năm </w:t>
      </w:r>
      <w:r w:rsidR="005C7920" w:rsidRPr="00306E54">
        <w:rPr>
          <w:rFonts w:ascii="Times New Roman" w:eastAsia="Times New Roman" w:hAnsi="Times New Roman" w:cs="Times New Roman"/>
          <w:sz w:val="28"/>
          <w:szCs w:val="28"/>
        </w:rPr>
        <w:t xml:space="preserve">2020 </w:t>
      </w:r>
      <w:r w:rsidRPr="00306E54">
        <w:rPr>
          <w:rFonts w:ascii="Times New Roman" w:eastAsia="Times New Roman" w:hAnsi="Times New Roman" w:cs="Times New Roman"/>
          <w:sz w:val="28"/>
          <w:szCs w:val="28"/>
        </w:rPr>
        <w:t>của Chính phủ về tổ chức và hoạt động của Thừa phát lại;</w:t>
      </w:r>
    </w:p>
    <w:p w14:paraId="1EAFB3E7"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c) Không đăng ký và hành nghề Thừa phát lại trong thời hạn 01 năm, kể từ ngày được bổ nhiệm;</w:t>
      </w:r>
    </w:p>
    <w:p w14:paraId="55955D6A"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d) Không hành nghề Thừa phát lại liên tục từ 02 năm trở lên;</w:t>
      </w:r>
    </w:p>
    <w:p w14:paraId="5E2D83B2" w14:textId="669FA209"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đ) Hết thời hạn tạm đình chỉ hành nghề Thừa phát lại tối đa quy định tại </w:t>
      </w:r>
      <w:r w:rsidRPr="00306E54">
        <w:rPr>
          <w:rFonts w:ascii="Times New Roman" w:eastAsia="Times New Roman" w:hAnsi="Times New Roman" w:cs="Times New Roman"/>
          <w:color w:val="0000FF"/>
          <w:sz w:val="28"/>
          <w:szCs w:val="28"/>
        </w:rPr>
        <w:t xml:space="preserve">khoản 2 Điều 12 của Nghị định số </w:t>
      </w:r>
      <w:r w:rsidRPr="00306E54">
        <w:rPr>
          <w:rFonts w:ascii="Times New Roman" w:eastAsia="Times New Roman" w:hAnsi="Times New Roman" w:cs="Times New Roman"/>
          <w:sz w:val="28"/>
          <w:szCs w:val="28"/>
        </w:rPr>
        <w:t>08/2020/NĐ-CP ngày 08</w:t>
      </w:r>
      <w:r w:rsidR="005C7920" w:rsidRPr="00306E54">
        <w:rPr>
          <w:rFonts w:ascii="Times New Roman" w:eastAsia="Times New Roman" w:hAnsi="Times New Roman" w:cs="Times New Roman"/>
          <w:sz w:val="28"/>
          <w:szCs w:val="28"/>
          <w:lang w:val="en-US"/>
        </w:rPr>
        <w:t xml:space="preserve"> tháng </w:t>
      </w:r>
      <w:r w:rsidRPr="00306E54">
        <w:rPr>
          <w:rFonts w:ascii="Times New Roman" w:eastAsia="Times New Roman" w:hAnsi="Times New Roman" w:cs="Times New Roman"/>
          <w:sz w:val="28"/>
          <w:szCs w:val="28"/>
        </w:rPr>
        <w:t>01</w:t>
      </w:r>
      <w:r w:rsidR="005C7920" w:rsidRPr="00306E54">
        <w:rPr>
          <w:rFonts w:ascii="Times New Roman" w:eastAsia="Times New Roman" w:hAnsi="Times New Roman" w:cs="Times New Roman"/>
          <w:sz w:val="28"/>
          <w:szCs w:val="28"/>
          <w:lang w:val="en-US"/>
        </w:rPr>
        <w:t xml:space="preserve"> năm </w:t>
      </w:r>
      <w:r w:rsidRPr="00306E54">
        <w:rPr>
          <w:rFonts w:ascii="Times New Roman" w:eastAsia="Times New Roman" w:hAnsi="Times New Roman" w:cs="Times New Roman"/>
          <w:sz w:val="28"/>
          <w:szCs w:val="28"/>
        </w:rPr>
        <w:t>2020 của Chính phủ về tổ chức và hoạt động của Thừa phát lại mà lý do tạm đình chỉ vẫn còn;</w:t>
      </w:r>
    </w:p>
    <w:p w14:paraId="13223BDA"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lastRenderedPageBreak/>
        <w:t>e) Vi phạm nghiêm trọng Quy tắc đạo đức nghề nghiệp Thừa phát lại; bị xử phạt vi phạm hành chính đến lần thứ hai trong hành nghề Thừa phát lại mà còn tiếp tục vi phạm;</w:t>
      </w:r>
    </w:p>
    <w:p w14:paraId="235EDB29"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g) Đang là Thừa phát lại mà kiêm nhiệm hành nghề công chứng, luật sư, thẩm định giá, đấu giá tài sản, quản lý, thanh lý tài sản;</w:t>
      </w:r>
    </w:p>
    <w:p w14:paraId="090A79E2"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h) Bị kết tội bằng bản án đã có hiệu lực pháp luật của Tòa án.</w:t>
      </w:r>
    </w:p>
    <w:p w14:paraId="71F2793D"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3. Chủ tịch </w:t>
      </w:r>
      <w:r w:rsidRPr="00306E54">
        <w:rPr>
          <w:rFonts w:ascii="Times New Roman" w:eastAsia="Times New Roman" w:hAnsi="Times New Roman" w:cs="Times New Roman"/>
          <w:sz w:val="28"/>
          <w:szCs w:val="28"/>
          <w:lang w:val="en-US"/>
        </w:rPr>
        <w:t>Ủy ban nhân dân</w:t>
      </w:r>
      <w:r w:rsidRPr="00306E54">
        <w:rPr>
          <w:rFonts w:ascii="Times New Roman" w:eastAsia="Times New Roman" w:hAnsi="Times New Roman" w:cs="Times New Roman"/>
          <w:sz w:val="28"/>
          <w:szCs w:val="28"/>
        </w:rPr>
        <w:t xml:space="preserve"> cấp tỉnh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khoản 2 Điều này.</w:t>
      </w:r>
    </w:p>
    <w:p w14:paraId="7E220474"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 xml:space="preserve">4. Sở Tư pháp có trách nhiệm rà soát, kiểm tra việc hành nghề của Thừa phát lại tại địa phương mình. Trong thời hạn 10 ngày, kể từ ngày có căn cứ cho rằng Thừa phát lại thuộc trường hợp bị miễn nhiệm theo quy định tại khoản 2 Điều này, Sở Tư pháp có văn bản đề nghị Chủ tịch </w:t>
      </w:r>
      <w:r w:rsidRPr="00306E54">
        <w:rPr>
          <w:rFonts w:ascii="Times New Roman" w:eastAsia="Times New Roman" w:hAnsi="Times New Roman" w:cs="Times New Roman"/>
          <w:sz w:val="28"/>
          <w:szCs w:val="28"/>
          <w:lang w:val="en-US"/>
        </w:rPr>
        <w:t xml:space="preserve">Ủy ban nhân dân </w:t>
      </w:r>
      <w:r w:rsidRPr="00306E54">
        <w:rPr>
          <w:rFonts w:ascii="Times New Roman" w:eastAsia="Times New Roman" w:hAnsi="Times New Roman" w:cs="Times New Roman"/>
          <w:sz w:val="28"/>
          <w:szCs w:val="28"/>
        </w:rPr>
        <w:t>cấp tỉnh miễn nhiệm Thừa phát lại kèm theo tài liệu làm căn cứ cho việc đề nghị miễn nhiệm.</w:t>
      </w:r>
    </w:p>
    <w:p w14:paraId="7A11DA89"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lang w:val="en-US"/>
        </w:rPr>
      </w:pPr>
      <w:r w:rsidRPr="00306E54">
        <w:rPr>
          <w:rFonts w:ascii="Times New Roman" w:eastAsia="Times New Roman" w:hAnsi="Times New Roman" w:cs="Times New Roman"/>
          <w:sz w:val="28"/>
          <w:szCs w:val="28"/>
        </w:rPr>
        <w:t xml:space="preserve">Trong thời hạn 20 ngày, kể từ ngày nhận được văn bản đề nghị và tài liệu làm căn cứ cho việc đề nghị miễn nhiệm của Sở Tư pháp, Chủ tịch </w:t>
      </w:r>
      <w:r w:rsidRPr="00306E54">
        <w:rPr>
          <w:rFonts w:ascii="Times New Roman" w:eastAsia="Times New Roman" w:hAnsi="Times New Roman" w:cs="Times New Roman"/>
          <w:sz w:val="28"/>
          <w:szCs w:val="28"/>
          <w:lang w:val="en-US"/>
        </w:rPr>
        <w:t>Ủy ban nhân dân</w:t>
      </w:r>
      <w:r w:rsidRPr="00306E54">
        <w:rPr>
          <w:rFonts w:ascii="Times New Roman" w:eastAsia="Times New Roman" w:hAnsi="Times New Roman" w:cs="Times New Roman"/>
          <w:sz w:val="28"/>
          <w:szCs w:val="28"/>
        </w:rPr>
        <w:t xml:space="preserve"> cấp tỉnh xem xét, quyết định miễn nhiệm Thừa phát lại. Khi cần thiết, Bộ trưởng Bộ Tư pháp đề nghị Sở Tư pháp, các cơ quan, tổ chức xác minh hoặc tự mình xác minh bảo đảm các căn cứ miễn nhiệm đúng quy định của pháp luật</w:t>
      </w:r>
      <w:r w:rsidRPr="00306E54">
        <w:rPr>
          <w:rFonts w:ascii="Times New Roman" w:eastAsia="Times New Roman" w:hAnsi="Times New Roman" w:cs="Times New Roman"/>
          <w:sz w:val="28"/>
          <w:szCs w:val="28"/>
          <w:lang w:val="en-US"/>
        </w:rPr>
        <w:t>.</w:t>
      </w:r>
    </w:p>
    <w:p w14:paraId="19F9B87A" w14:textId="60923586"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b/>
          <w:bCs/>
          <w:sz w:val="28"/>
          <w:szCs w:val="28"/>
        </w:rPr>
        <w:t>Điều</w:t>
      </w:r>
      <w:r w:rsidRPr="00306E54">
        <w:rPr>
          <w:rFonts w:ascii="Times New Roman" w:eastAsia="Times New Roman" w:hAnsi="Times New Roman" w:cs="Times New Roman"/>
          <w:b/>
          <w:bCs/>
          <w:sz w:val="28"/>
          <w:szCs w:val="28"/>
          <w:lang w:val="en-US"/>
        </w:rPr>
        <w:t xml:space="preserve"> 6</w:t>
      </w:r>
      <w:r w:rsidR="00AF2D79">
        <w:rPr>
          <w:rFonts w:ascii="Times New Roman" w:eastAsia="Times New Roman" w:hAnsi="Times New Roman" w:cs="Times New Roman"/>
          <w:b/>
          <w:bCs/>
          <w:sz w:val="28"/>
          <w:szCs w:val="28"/>
          <w:lang w:val="en-US"/>
        </w:rPr>
        <w:t>2</w:t>
      </w:r>
      <w:r w:rsidRPr="00306E54">
        <w:rPr>
          <w:rFonts w:ascii="Times New Roman" w:eastAsia="Times New Roman" w:hAnsi="Times New Roman" w:cs="Times New Roman"/>
          <w:b/>
          <w:bCs/>
          <w:sz w:val="28"/>
          <w:szCs w:val="28"/>
          <w:lang w:val="en-US"/>
        </w:rPr>
        <w:t>.</w:t>
      </w:r>
      <w:r w:rsidRPr="00306E54">
        <w:rPr>
          <w:rFonts w:ascii="Times New Roman" w:eastAsia="Times New Roman" w:hAnsi="Times New Roman" w:cs="Times New Roman"/>
          <w:b/>
          <w:bCs/>
          <w:sz w:val="28"/>
          <w:szCs w:val="28"/>
        </w:rPr>
        <w:t xml:space="preserve"> Bổ nhiệm lại Thừa phát lại</w:t>
      </w:r>
    </w:p>
    <w:p w14:paraId="1C26D9CB" w14:textId="2B5190B8"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1. Người được miễn nhiệm Thừa phát lại theo quy định tại </w:t>
      </w:r>
      <w:r w:rsidRPr="00306E54">
        <w:rPr>
          <w:rFonts w:ascii="Times New Roman" w:eastAsia="Times New Roman" w:hAnsi="Times New Roman" w:cs="Times New Roman"/>
          <w:color w:val="0000FF"/>
          <w:sz w:val="28"/>
          <w:szCs w:val="28"/>
        </w:rPr>
        <w:t xml:space="preserve">khoản 1 Điều </w:t>
      </w:r>
      <w:r w:rsidR="00260274" w:rsidRPr="00306E54">
        <w:rPr>
          <w:rFonts w:ascii="Times New Roman" w:eastAsia="Times New Roman" w:hAnsi="Times New Roman" w:cs="Times New Roman"/>
          <w:color w:val="0000FF"/>
          <w:sz w:val="28"/>
          <w:szCs w:val="28"/>
          <w:lang w:val="en-US"/>
        </w:rPr>
        <w:t>6</w:t>
      </w:r>
      <w:r w:rsidR="00AF2D79">
        <w:rPr>
          <w:rFonts w:ascii="Times New Roman" w:eastAsia="Times New Roman" w:hAnsi="Times New Roman" w:cs="Times New Roman"/>
          <w:color w:val="0000FF"/>
          <w:sz w:val="28"/>
          <w:szCs w:val="28"/>
          <w:lang w:val="en-US"/>
        </w:rPr>
        <w:t>1</w:t>
      </w:r>
      <w:r w:rsidRPr="00306E54">
        <w:rPr>
          <w:rFonts w:ascii="Times New Roman" w:eastAsia="Times New Roman" w:hAnsi="Times New Roman" w:cs="Times New Roman"/>
          <w:color w:val="0000FF"/>
          <w:sz w:val="28"/>
          <w:szCs w:val="28"/>
        </w:rPr>
        <w:t xml:space="preserve"> của Nghị định này</w:t>
      </w:r>
      <w:r w:rsidRPr="00306E54">
        <w:rPr>
          <w:rFonts w:ascii="Times New Roman" w:eastAsia="Times New Roman" w:hAnsi="Times New Roman" w:cs="Times New Roman"/>
          <w:sz w:val="28"/>
          <w:szCs w:val="28"/>
        </w:rPr>
        <w:t> được xem xét bổ nhiệm lại Thừa phát lại khi có đề nghị.</w:t>
      </w:r>
    </w:p>
    <w:p w14:paraId="197E0070" w14:textId="207816EF"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2. Người bị miễn nhiệm Thừa phát lại theo quy định tại </w:t>
      </w:r>
      <w:r w:rsidRPr="00306E54">
        <w:rPr>
          <w:rFonts w:ascii="Times New Roman" w:eastAsia="Times New Roman" w:hAnsi="Times New Roman" w:cs="Times New Roman"/>
          <w:color w:val="0000FF"/>
          <w:sz w:val="28"/>
          <w:szCs w:val="28"/>
        </w:rPr>
        <w:t xml:space="preserve">khoản 2 Điều </w:t>
      </w:r>
      <w:r w:rsidRPr="00306E54">
        <w:rPr>
          <w:rFonts w:ascii="Times New Roman" w:eastAsia="Times New Roman" w:hAnsi="Times New Roman" w:cs="Times New Roman"/>
          <w:color w:val="0000FF"/>
          <w:sz w:val="28"/>
          <w:szCs w:val="28"/>
          <w:lang w:val="en-US"/>
        </w:rPr>
        <w:t>6</w:t>
      </w:r>
      <w:r w:rsidR="00AF2D79">
        <w:rPr>
          <w:rFonts w:ascii="Times New Roman" w:eastAsia="Times New Roman" w:hAnsi="Times New Roman" w:cs="Times New Roman"/>
          <w:color w:val="0000FF"/>
          <w:sz w:val="28"/>
          <w:szCs w:val="28"/>
          <w:lang w:val="en-US"/>
        </w:rPr>
        <w:t>1</w:t>
      </w:r>
      <w:r w:rsidRPr="00306E54">
        <w:rPr>
          <w:rFonts w:ascii="Times New Roman" w:eastAsia="Times New Roman" w:hAnsi="Times New Roman" w:cs="Times New Roman"/>
          <w:color w:val="0000FF"/>
          <w:sz w:val="28"/>
          <w:szCs w:val="28"/>
        </w:rPr>
        <w:t xml:space="preserve"> của Nghị định này</w:t>
      </w:r>
      <w:r w:rsidRPr="00306E54">
        <w:rPr>
          <w:rFonts w:ascii="Times New Roman" w:eastAsia="Times New Roman" w:hAnsi="Times New Roman" w:cs="Times New Roman"/>
          <w:sz w:val="28"/>
          <w:szCs w:val="28"/>
        </w:rPr>
        <w:t> chỉ được xem xét bổ nhiệm lại Thừa phát lại khi đáp ứng đủ tiêu chuẩn quy định tại </w:t>
      </w:r>
      <w:r w:rsidRPr="00306E54">
        <w:rPr>
          <w:rFonts w:ascii="Times New Roman" w:eastAsia="Times New Roman" w:hAnsi="Times New Roman" w:cs="Times New Roman"/>
          <w:color w:val="0000FF"/>
          <w:sz w:val="28"/>
          <w:szCs w:val="28"/>
        </w:rPr>
        <w:t xml:space="preserve">Điều 6 của Nghị định số </w:t>
      </w:r>
      <w:r w:rsidRPr="00306E54">
        <w:rPr>
          <w:rFonts w:ascii="Times New Roman" w:eastAsia="Times New Roman" w:hAnsi="Times New Roman" w:cs="Times New Roman"/>
          <w:sz w:val="28"/>
          <w:szCs w:val="28"/>
        </w:rPr>
        <w:t xml:space="preserve">08/2020/NĐ-CP </w:t>
      </w:r>
      <w:r w:rsidR="005C7920" w:rsidRPr="00306E54">
        <w:rPr>
          <w:rFonts w:ascii="Times New Roman" w:eastAsia="Times New Roman" w:hAnsi="Times New Roman" w:cs="Times New Roman"/>
          <w:sz w:val="28"/>
          <w:szCs w:val="28"/>
        </w:rPr>
        <w:t>ngày 08</w:t>
      </w:r>
      <w:r w:rsidR="005C7920" w:rsidRPr="00306E54">
        <w:rPr>
          <w:rFonts w:ascii="Times New Roman" w:eastAsia="Times New Roman" w:hAnsi="Times New Roman" w:cs="Times New Roman"/>
          <w:sz w:val="28"/>
          <w:szCs w:val="28"/>
          <w:lang w:val="en-US"/>
        </w:rPr>
        <w:t xml:space="preserve"> tháng </w:t>
      </w:r>
      <w:r w:rsidR="005C7920" w:rsidRPr="00306E54">
        <w:rPr>
          <w:rFonts w:ascii="Times New Roman" w:eastAsia="Times New Roman" w:hAnsi="Times New Roman" w:cs="Times New Roman"/>
          <w:sz w:val="28"/>
          <w:szCs w:val="28"/>
        </w:rPr>
        <w:t>01</w:t>
      </w:r>
      <w:r w:rsidR="005C7920" w:rsidRPr="00306E54">
        <w:rPr>
          <w:rFonts w:ascii="Times New Roman" w:eastAsia="Times New Roman" w:hAnsi="Times New Roman" w:cs="Times New Roman"/>
          <w:sz w:val="28"/>
          <w:szCs w:val="28"/>
          <w:lang w:val="en-US"/>
        </w:rPr>
        <w:t xml:space="preserve"> năm </w:t>
      </w:r>
      <w:r w:rsidR="005C7920" w:rsidRPr="00306E54">
        <w:rPr>
          <w:rFonts w:ascii="Times New Roman" w:eastAsia="Times New Roman" w:hAnsi="Times New Roman" w:cs="Times New Roman"/>
          <w:sz w:val="28"/>
          <w:szCs w:val="28"/>
        </w:rPr>
        <w:t xml:space="preserve">2020 </w:t>
      </w:r>
      <w:r w:rsidRPr="00306E54">
        <w:rPr>
          <w:rFonts w:ascii="Times New Roman" w:eastAsia="Times New Roman" w:hAnsi="Times New Roman" w:cs="Times New Roman"/>
          <w:sz w:val="28"/>
          <w:szCs w:val="28"/>
        </w:rPr>
        <w:t>của Chính phủ về tổ chức và hoạt động của Thừa phát lại và lý do miễn nhiệm không còn, trừ trường hợp quy định tại khoản 3 Điều này.</w:t>
      </w:r>
    </w:p>
    <w:p w14:paraId="11E38B4D" w14:textId="419DC136"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Người bị miễn nhiệm Thừa phát lại theo quy định tại </w:t>
      </w:r>
      <w:r w:rsidRPr="00306E54">
        <w:rPr>
          <w:rFonts w:ascii="Times New Roman" w:eastAsia="Times New Roman" w:hAnsi="Times New Roman" w:cs="Times New Roman"/>
          <w:color w:val="0000FF"/>
          <w:sz w:val="28"/>
          <w:szCs w:val="28"/>
        </w:rPr>
        <w:t xml:space="preserve">điểm c, d khoản 2 Điều </w:t>
      </w:r>
      <w:r w:rsidRPr="00306E54">
        <w:rPr>
          <w:rFonts w:ascii="Times New Roman" w:eastAsia="Times New Roman" w:hAnsi="Times New Roman" w:cs="Times New Roman"/>
          <w:color w:val="0000FF"/>
          <w:sz w:val="28"/>
          <w:szCs w:val="28"/>
          <w:lang w:val="en-US"/>
        </w:rPr>
        <w:t>6</w:t>
      </w:r>
      <w:r w:rsidR="00AF2D79">
        <w:rPr>
          <w:rFonts w:ascii="Times New Roman" w:eastAsia="Times New Roman" w:hAnsi="Times New Roman" w:cs="Times New Roman"/>
          <w:color w:val="0000FF"/>
          <w:sz w:val="28"/>
          <w:szCs w:val="28"/>
          <w:lang w:val="en-US"/>
        </w:rPr>
        <w:t>1</w:t>
      </w:r>
      <w:r w:rsidRPr="00306E54">
        <w:rPr>
          <w:rFonts w:ascii="Times New Roman" w:eastAsia="Times New Roman" w:hAnsi="Times New Roman" w:cs="Times New Roman"/>
          <w:color w:val="0000FF"/>
          <w:sz w:val="28"/>
          <w:szCs w:val="28"/>
        </w:rPr>
        <w:t xml:space="preserve"> của Nghị định này</w:t>
      </w:r>
      <w:r w:rsidRPr="00306E54">
        <w:rPr>
          <w:rFonts w:ascii="Times New Roman" w:eastAsia="Times New Roman" w:hAnsi="Times New Roman" w:cs="Times New Roman"/>
          <w:sz w:val="28"/>
          <w:szCs w:val="28"/>
        </w:rPr>
        <w:t> chỉ được đề nghị bổ nhiệm lại Thừa phát lại sau thời hạn 01 năm, kể từ ngày Quyết định miễn nhiệm Thừa phát lại có hiệu lực.</w:t>
      </w:r>
    </w:p>
    <w:p w14:paraId="6163CECE"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3. Người bị miễn nhiệm Thừa phát lại do đã bị kết án về tội phạm do vô ý, tội phạm ít nghiêm trọng do cố ý mà chưa được xóa án tích; đã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 thì không được bổ nhiệm lại Thừa phát lại.</w:t>
      </w:r>
    </w:p>
    <w:p w14:paraId="4D0199C4" w14:textId="522BDC66"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lastRenderedPageBreak/>
        <w:t xml:space="preserve">4. </w:t>
      </w:r>
      <w:r w:rsidR="005C7920" w:rsidRPr="00306E54">
        <w:rPr>
          <w:rFonts w:ascii="Times New Roman" w:eastAsia="Times New Roman" w:hAnsi="Times New Roman" w:cs="Times New Roman"/>
          <w:sz w:val="28"/>
          <w:szCs w:val="28"/>
        </w:rPr>
        <w:t xml:space="preserve">Chủ tịch </w:t>
      </w:r>
      <w:r w:rsidR="005C7920" w:rsidRPr="00306E54">
        <w:rPr>
          <w:rFonts w:ascii="Times New Roman" w:eastAsia="Times New Roman" w:hAnsi="Times New Roman" w:cs="Times New Roman"/>
          <w:sz w:val="28"/>
          <w:szCs w:val="28"/>
          <w:lang w:val="en-US"/>
        </w:rPr>
        <w:t>Ủy ban nhân dân</w:t>
      </w:r>
      <w:r w:rsidR="005C7920" w:rsidRPr="00306E54">
        <w:rPr>
          <w:rFonts w:ascii="Times New Roman" w:eastAsia="Times New Roman" w:hAnsi="Times New Roman" w:cs="Times New Roman"/>
          <w:sz w:val="28"/>
          <w:szCs w:val="28"/>
        </w:rPr>
        <w:t xml:space="preserve"> cấp tỉnh </w:t>
      </w:r>
      <w:r w:rsidR="005C7920" w:rsidRPr="00306E54">
        <w:rPr>
          <w:rFonts w:ascii="Times New Roman" w:eastAsia="Times New Roman" w:hAnsi="Times New Roman" w:cs="Times New Roman"/>
          <w:sz w:val="28"/>
          <w:szCs w:val="28"/>
          <w:lang w:val="en-US"/>
        </w:rPr>
        <w:t xml:space="preserve">có thẩm quyền </w:t>
      </w:r>
      <w:r w:rsidR="005C7920" w:rsidRPr="00306E54">
        <w:rPr>
          <w:rFonts w:ascii="Times New Roman" w:eastAsia="Times New Roman" w:hAnsi="Times New Roman" w:cs="Times New Roman"/>
          <w:sz w:val="28"/>
          <w:szCs w:val="28"/>
        </w:rPr>
        <w:t xml:space="preserve">bổ nhiệm </w:t>
      </w:r>
      <w:r w:rsidR="005C7920" w:rsidRPr="00306E54">
        <w:rPr>
          <w:rFonts w:ascii="Times New Roman" w:eastAsia="Times New Roman" w:hAnsi="Times New Roman" w:cs="Times New Roman"/>
          <w:sz w:val="28"/>
          <w:szCs w:val="28"/>
          <w:lang w:val="en-US"/>
        </w:rPr>
        <w:t>lại t</w:t>
      </w:r>
      <w:r w:rsidRPr="00306E54">
        <w:rPr>
          <w:rFonts w:ascii="Times New Roman" w:eastAsia="Times New Roman" w:hAnsi="Times New Roman" w:cs="Times New Roman"/>
          <w:sz w:val="28"/>
          <w:szCs w:val="28"/>
        </w:rPr>
        <w:t>hừa phát lại</w:t>
      </w:r>
      <w:r w:rsidR="005C7920" w:rsidRPr="00306E54">
        <w:rPr>
          <w:rFonts w:ascii="Times New Roman" w:eastAsia="Times New Roman" w:hAnsi="Times New Roman" w:cs="Times New Roman"/>
          <w:sz w:val="28"/>
          <w:szCs w:val="28"/>
          <w:lang w:val="en-US"/>
        </w:rPr>
        <w:t>.</w:t>
      </w:r>
      <w:r w:rsidRPr="00306E54">
        <w:rPr>
          <w:rFonts w:ascii="Times New Roman" w:eastAsia="Times New Roman" w:hAnsi="Times New Roman" w:cs="Times New Roman"/>
          <w:sz w:val="28"/>
          <w:szCs w:val="28"/>
        </w:rPr>
        <w:t xml:space="preserve"> </w:t>
      </w:r>
      <w:r w:rsidR="005C7920" w:rsidRPr="00306E54">
        <w:rPr>
          <w:rFonts w:ascii="Times New Roman" w:eastAsia="Times New Roman" w:hAnsi="Times New Roman" w:cs="Times New Roman"/>
          <w:sz w:val="28"/>
          <w:szCs w:val="28"/>
          <w:lang w:val="en-US"/>
        </w:rPr>
        <w:t xml:space="preserve">Trình tự thủ tục bổ nhiệm lại thực hiện theo quy định tại khoản 2, khoản 3 Điều </w:t>
      </w:r>
      <w:r w:rsidR="005A6760" w:rsidRPr="00306E54">
        <w:rPr>
          <w:rFonts w:ascii="Times New Roman" w:eastAsia="Times New Roman" w:hAnsi="Times New Roman" w:cs="Times New Roman"/>
          <w:sz w:val="28"/>
          <w:szCs w:val="28"/>
          <w:lang w:val="en-US"/>
        </w:rPr>
        <w:t>59</w:t>
      </w:r>
      <w:r w:rsidR="005C7920" w:rsidRPr="00306E54">
        <w:rPr>
          <w:rFonts w:ascii="Times New Roman" w:eastAsia="Times New Roman" w:hAnsi="Times New Roman" w:cs="Times New Roman"/>
          <w:sz w:val="28"/>
          <w:szCs w:val="28"/>
          <w:lang w:val="en-US"/>
        </w:rPr>
        <w:t xml:space="preserve"> Nghị định này</w:t>
      </w:r>
      <w:r w:rsidRPr="00306E54">
        <w:rPr>
          <w:rFonts w:ascii="Times New Roman" w:eastAsia="Times New Roman" w:hAnsi="Times New Roman" w:cs="Times New Roman"/>
          <w:sz w:val="28"/>
          <w:szCs w:val="28"/>
        </w:rPr>
        <w:t xml:space="preserve">. </w:t>
      </w:r>
      <w:r w:rsidR="005F1AA3" w:rsidRPr="00306E54">
        <w:rPr>
          <w:rFonts w:ascii="Times New Roman" w:eastAsia="Times New Roman" w:hAnsi="Times New Roman" w:cs="Times New Roman"/>
          <w:sz w:val="28"/>
          <w:szCs w:val="28"/>
          <w:lang w:val="en-US"/>
        </w:rPr>
        <w:t xml:space="preserve">Người đề nghị bổ nhiệm nộp 01 </w:t>
      </w:r>
      <w:r w:rsidRPr="00306E54">
        <w:rPr>
          <w:rFonts w:ascii="Times New Roman" w:eastAsia="Times New Roman" w:hAnsi="Times New Roman" w:cs="Times New Roman"/>
          <w:sz w:val="28"/>
          <w:szCs w:val="28"/>
        </w:rPr>
        <w:t>Hồ sơ đề nghị bổ nhiệm lại gồm</w:t>
      </w:r>
      <w:r w:rsidR="005F1AA3" w:rsidRPr="00306E54">
        <w:rPr>
          <w:rFonts w:ascii="Times New Roman" w:eastAsia="Times New Roman" w:hAnsi="Times New Roman" w:cs="Times New Roman"/>
          <w:sz w:val="28"/>
          <w:szCs w:val="28"/>
          <w:lang w:val="en-US"/>
        </w:rPr>
        <w:t xml:space="preserve"> các giấy tờ sau đây</w:t>
      </w:r>
      <w:r w:rsidRPr="00306E54">
        <w:rPr>
          <w:rFonts w:ascii="Times New Roman" w:eastAsia="Times New Roman" w:hAnsi="Times New Roman" w:cs="Times New Roman"/>
          <w:sz w:val="28"/>
          <w:szCs w:val="28"/>
        </w:rPr>
        <w:t>:</w:t>
      </w:r>
    </w:p>
    <w:p w14:paraId="5174C161"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rPr>
        <w:t>a) Đơn đề nghị bổ nhiệm lại Thừa phát lại theo mẫu do Bộ trưởng Bộ Tư pháp quy định;</w:t>
      </w:r>
    </w:p>
    <w:p w14:paraId="2B618AFD" w14:textId="3BA605AE" w:rsidR="00A5528E" w:rsidRPr="00306E54" w:rsidRDefault="00B46D4A"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rPr>
      </w:pPr>
      <w:r w:rsidRPr="00306E54">
        <w:rPr>
          <w:rFonts w:ascii="Times New Roman" w:eastAsia="Times New Roman" w:hAnsi="Times New Roman" w:cs="Times New Roman"/>
          <w:sz w:val="28"/>
          <w:szCs w:val="28"/>
          <w:lang w:val="en-US"/>
        </w:rPr>
        <w:t>b</w:t>
      </w:r>
      <w:r w:rsidR="00A5528E" w:rsidRPr="00306E54">
        <w:rPr>
          <w:rFonts w:ascii="Times New Roman" w:eastAsia="Times New Roman" w:hAnsi="Times New Roman" w:cs="Times New Roman"/>
          <w:sz w:val="28"/>
          <w:szCs w:val="28"/>
        </w:rPr>
        <w:t xml:space="preserve">) Bản sao có chứng thực hoặc bản chụp kèm bản chính Quyết định miễn nhiệm Thừa phát lại </w:t>
      </w:r>
      <w:r w:rsidR="005F1AA3" w:rsidRPr="00306E54">
        <w:rPr>
          <w:rFonts w:ascii="Times New Roman" w:eastAsia="Times New Roman" w:hAnsi="Times New Roman" w:cs="Times New Roman"/>
          <w:i/>
          <w:sz w:val="28"/>
          <w:szCs w:val="28"/>
          <w:lang w:val="en-US"/>
        </w:rPr>
        <w:t>hoặc bản sao điện tử</w:t>
      </w:r>
      <w:r w:rsidR="005F1AA3" w:rsidRPr="00306E54">
        <w:rPr>
          <w:rFonts w:ascii="Times New Roman" w:eastAsia="Times New Roman" w:hAnsi="Times New Roman" w:cs="Times New Roman"/>
          <w:i/>
          <w:sz w:val="28"/>
          <w:szCs w:val="28"/>
        </w:rPr>
        <w:t xml:space="preserve"> Quyết định miễn nhiệm Thừa phát lại</w:t>
      </w:r>
      <w:r w:rsidR="005F1AA3" w:rsidRPr="00306E54">
        <w:rPr>
          <w:rFonts w:ascii="Times New Roman" w:eastAsia="Times New Roman" w:hAnsi="Times New Roman" w:cs="Times New Roman"/>
          <w:i/>
          <w:sz w:val="28"/>
          <w:szCs w:val="28"/>
          <w:lang w:val="en-US"/>
        </w:rPr>
        <w:t xml:space="preserve"> (trường hợp Quyết định miễn nhiệm Thừa phát lại do Bộ trưởng Bộ Tư pháp ban hành) </w:t>
      </w:r>
      <w:r w:rsidR="00A5528E" w:rsidRPr="00306E54">
        <w:rPr>
          <w:rFonts w:ascii="Times New Roman" w:eastAsia="Times New Roman" w:hAnsi="Times New Roman" w:cs="Times New Roman"/>
          <w:sz w:val="28"/>
          <w:szCs w:val="28"/>
        </w:rPr>
        <w:t>để đối chiếu;</w:t>
      </w:r>
    </w:p>
    <w:p w14:paraId="581DE78C" w14:textId="62885D97" w:rsidR="00A5528E" w:rsidRPr="00306E54" w:rsidRDefault="00B46D4A" w:rsidP="00FB604D">
      <w:pPr>
        <w:shd w:val="clear" w:color="auto" w:fill="FFFFFF"/>
        <w:spacing w:before="120" w:line="360" w:lineRule="atLeast"/>
        <w:ind w:firstLine="720"/>
        <w:jc w:val="both"/>
        <w:rPr>
          <w:rFonts w:ascii="Times New Roman" w:eastAsia="Times New Roman" w:hAnsi="Times New Roman" w:cs="Times New Roman"/>
          <w:sz w:val="26"/>
          <w:szCs w:val="28"/>
        </w:rPr>
      </w:pPr>
      <w:r w:rsidRPr="00306E54">
        <w:rPr>
          <w:rFonts w:ascii="Times New Roman" w:eastAsia="Times New Roman" w:hAnsi="Times New Roman" w:cs="Times New Roman"/>
          <w:sz w:val="28"/>
          <w:szCs w:val="28"/>
          <w:lang w:val="en-US"/>
        </w:rPr>
        <w:t>c</w:t>
      </w:r>
      <w:r w:rsidR="00A5528E" w:rsidRPr="00306E54">
        <w:rPr>
          <w:rFonts w:ascii="Times New Roman" w:eastAsia="Times New Roman" w:hAnsi="Times New Roman" w:cs="Times New Roman"/>
          <w:sz w:val="28"/>
          <w:szCs w:val="28"/>
        </w:rPr>
        <w:t xml:space="preserve">) Bản sao có chứng thực hoặc bản </w:t>
      </w:r>
      <w:r w:rsidR="005F1AA3" w:rsidRPr="00306E54">
        <w:rPr>
          <w:rFonts w:ascii="Times New Roman" w:eastAsia="Times New Roman" w:hAnsi="Times New Roman" w:cs="Times New Roman"/>
          <w:sz w:val="28"/>
          <w:szCs w:val="28"/>
          <w:lang w:val="en-US"/>
        </w:rPr>
        <w:t xml:space="preserve">sao </w:t>
      </w:r>
      <w:r w:rsidR="00A5528E" w:rsidRPr="00306E54">
        <w:rPr>
          <w:rFonts w:ascii="Times New Roman" w:eastAsia="Times New Roman" w:hAnsi="Times New Roman" w:cs="Times New Roman"/>
          <w:sz w:val="28"/>
          <w:szCs w:val="28"/>
        </w:rPr>
        <w:t>kèm bản chính giấy tờ chứng minh lý do miễn nhiệm không còn để đối chiếu, trừ trường hợp quy định tại khoản 1 Điều này.</w:t>
      </w:r>
    </w:p>
    <w:p w14:paraId="7FE7218C" w14:textId="77777777" w:rsidR="00B46D4A" w:rsidRPr="00306E54" w:rsidRDefault="00B46D4A"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lang w:val="en-US"/>
        </w:rPr>
      </w:pPr>
      <w:r w:rsidRPr="00306E54">
        <w:rPr>
          <w:rFonts w:ascii="Times New Roman" w:hAnsi="Times New Roman" w:cs="Times New Roman"/>
          <w:sz w:val="28"/>
          <w:szCs w:val="28"/>
          <w:shd w:val="clear" w:color="auto" w:fill="FFFFFF"/>
          <w:lang w:val="en-US"/>
        </w:rPr>
        <w:t>Khi giải quyết hồ sơ đề nghị bổ nhiệm thừa phát lại, Cơ quan có thẩm quyền bổ nhiệm thừa phát lại y</w:t>
      </w:r>
      <w:r w:rsidRPr="00306E54">
        <w:rPr>
          <w:rFonts w:ascii="Times New Roman" w:hAnsi="Times New Roman" w:cs="Times New Roman"/>
          <w:sz w:val="28"/>
          <w:szCs w:val="28"/>
          <w:shd w:val="clear" w:color="auto" w:fill="FFFFFF"/>
        </w:rPr>
        <w:t>êu cầu cơ quan quản lý cơ sở dữ liệu lý lịch tư pháp cấp Phiếu lý lịch tư pháp đối với người xin bổ nhiệm Thừa phát lại</w:t>
      </w:r>
      <w:r w:rsidRPr="00306E54">
        <w:rPr>
          <w:rFonts w:ascii="Times New Roman" w:hAnsi="Times New Roman" w:cs="Times New Roman"/>
          <w:sz w:val="28"/>
          <w:szCs w:val="28"/>
          <w:shd w:val="clear" w:color="auto" w:fill="FFFFFF"/>
          <w:lang w:val="en-US"/>
        </w:rPr>
        <w:t>.</w:t>
      </w:r>
    </w:p>
    <w:p w14:paraId="0E48C552" w14:textId="77777777" w:rsidR="00A5528E" w:rsidRPr="00306E54" w:rsidRDefault="00A5528E" w:rsidP="00FB604D">
      <w:pPr>
        <w:shd w:val="clear" w:color="auto" w:fill="FFFFFF"/>
        <w:tabs>
          <w:tab w:val="right" w:leader="dot" w:pos="0"/>
        </w:tabs>
        <w:spacing w:before="120" w:line="360" w:lineRule="atLeast"/>
        <w:ind w:firstLine="720"/>
        <w:jc w:val="both"/>
        <w:rPr>
          <w:rFonts w:ascii="Times New Roman" w:eastAsia="Times New Roman" w:hAnsi="Times New Roman" w:cs="Times New Roman"/>
          <w:sz w:val="28"/>
          <w:szCs w:val="28"/>
          <w:lang w:val="en-US"/>
        </w:rPr>
      </w:pPr>
      <w:r w:rsidRPr="00306E54">
        <w:rPr>
          <w:rFonts w:ascii="Times New Roman" w:eastAsia="Times New Roman" w:hAnsi="Times New Roman" w:cs="Times New Roman"/>
          <w:spacing w:val="-4"/>
          <w:sz w:val="28"/>
          <w:szCs w:val="28"/>
        </w:rPr>
        <w:t>5. Người đề nghị bổ nhiệm lại Thừa phát lại phải nộp phí thẩm định tiêu chuẩn, điều kiện hành nghề Thừa phát lại theo quy định của pháp luật về phí, lệ phí.</w:t>
      </w:r>
    </w:p>
    <w:p w14:paraId="7A9FF25B" w14:textId="0E0B30E5" w:rsidR="00A5528E" w:rsidRPr="00306E54" w:rsidRDefault="00A5528E" w:rsidP="00FB604D">
      <w:pPr>
        <w:tabs>
          <w:tab w:val="right" w:leader="dot" w:pos="0"/>
          <w:tab w:val="left" w:pos="567"/>
        </w:tabs>
        <w:spacing w:before="120" w:line="360" w:lineRule="atLeast"/>
        <w:ind w:firstLine="567"/>
        <w:jc w:val="center"/>
        <w:rPr>
          <w:rFonts w:ascii="Times New Roman" w:hAnsi="Times New Roman" w:cs="Times New Roman"/>
          <w:b/>
          <w:sz w:val="28"/>
          <w:szCs w:val="28"/>
          <w:bdr w:val="none" w:sz="0" w:space="0" w:color="auto" w:frame="1"/>
          <w:lang w:val="en-US"/>
        </w:rPr>
      </w:pPr>
      <w:r w:rsidRPr="00306E54">
        <w:rPr>
          <w:rFonts w:ascii="Times New Roman" w:hAnsi="Times New Roman" w:cs="Times New Roman"/>
          <w:b/>
          <w:sz w:val="28"/>
          <w:szCs w:val="28"/>
          <w:bdr w:val="none" w:sz="0" w:space="0" w:color="auto" w:frame="1"/>
          <w:lang w:val="en-US"/>
        </w:rPr>
        <w:t xml:space="preserve">Mục </w:t>
      </w:r>
      <w:r w:rsidR="007166E2" w:rsidRPr="00306E54">
        <w:rPr>
          <w:rFonts w:ascii="Times New Roman" w:hAnsi="Times New Roman" w:cs="Times New Roman"/>
          <w:b/>
          <w:sz w:val="28"/>
          <w:szCs w:val="28"/>
          <w:bdr w:val="none" w:sz="0" w:space="0" w:color="auto" w:frame="1"/>
          <w:lang w:val="en-US"/>
        </w:rPr>
        <w:t>5</w:t>
      </w:r>
    </w:p>
    <w:p w14:paraId="21352EF7" w14:textId="3C0CBB06" w:rsidR="00AE21E4" w:rsidRPr="00306E54" w:rsidRDefault="00ED6CB3" w:rsidP="00FB604D">
      <w:pPr>
        <w:tabs>
          <w:tab w:val="right" w:leader="dot" w:pos="0"/>
          <w:tab w:val="left" w:pos="567"/>
        </w:tabs>
        <w:spacing w:before="120" w:line="360" w:lineRule="atLeast"/>
        <w:jc w:val="center"/>
        <w:rPr>
          <w:rFonts w:ascii="Times New Roman" w:hAnsi="Times New Roman" w:cs="Times New Roman"/>
          <w:b/>
          <w:bCs/>
          <w:spacing w:val="-6"/>
          <w:sz w:val="26"/>
          <w:szCs w:val="28"/>
          <w:bdr w:val="none" w:sz="0" w:space="0" w:color="auto" w:frame="1"/>
        </w:rPr>
      </w:pPr>
      <w:r w:rsidRPr="00306E54">
        <w:rPr>
          <w:rFonts w:ascii="Times New Roman" w:hAnsi="Times New Roman" w:cs="Times New Roman"/>
          <w:b/>
          <w:spacing w:val="-6"/>
          <w:sz w:val="26"/>
          <w:szCs w:val="28"/>
          <w:bdr w:val="none" w:sz="0" w:space="0" w:color="auto" w:frame="1"/>
        </w:rPr>
        <w:t xml:space="preserve">LĨNH VỰC </w:t>
      </w:r>
      <w:r w:rsidR="00247BA8" w:rsidRPr="00306E54">
        <w:rPr>
          <w:rFonts w:ascii="Times New Roman" w:hAnsi="Times New Roman" w:cs="Times New Roman"/>
          <w:b/>
          <w:bCs/>
          <w:spacing w:val="-6"/>
          <w:sz w:val="26"/>
          <w:szCs w:val="28"/>
          <w:bdr w:val="none" w:sz="0" w:space="0" w:color="auto" w:frame="1"/>
          <w:lang w:val="en-US"/>
        </w:rPr>
        <w:t xml:space="preserve">NUÔI CON NUÔI, </w:t>
      </w:r>
      <w:r w:rsidRPr="00306E54">
        <w:rPr>
          <w:rFonts w:ascii="Times New Roman" w:hAnsi="Times New Roman" w:cs="Times New Roman"/>
          <w:b/>
          <w:spacing w:val="-6"/>
          <w:sz w:val="26"/>
          <w:szCs w:val="28"/>
          <w:bdr w:val="none" w:sz="0" w:space="0" w:color="auto" w:frame="1"/>
        </w:rPr>
        <w:t>PHỔ BIẾN GIÁO DỤC PHÁP LUẬT</w:t>
      </w:r>
      <w:r w:rsidR="00AE21E4" w:rsidRPr="00306E54">
        <w:rPr>
          <w:rFonts w:ascii="Times New Roman" w:hAnsi="Times New Roman" w:cs="Times New Roman"/>
          <w:b/>
          <w:spacing w:val="-6"/>
          <w:sz w:val="26"/>
          <w:szCs w:val="28"/>
          <w:bdr w:val="none" w:sz="0" w:space="0" w:color="auto" w:frame="1"/>
          <w:lang w:val="en-US"/>
        </w:rPr>
        <w:t xml:space="preserve">, TRỢ GIÚP PHÁP LÝ, </w:t>
      </w:r>
      <w:r w:rsidR="00AE21E4" w:rsidRPr="00306E54">
        <w:rPr>
          <w:rFonts w:ascii="Times New Roman" w:hAnsi="Times New Roman" w:cs="Times New Roman"/>
          <w:b/>
          <w:spacing w:val="-6"/>
          <w:sz w:val="26"/>
          <w:szCs w:val="28"/>
          <w:bdr w:val="none" w:sz="0" w:space="0" w:color="auto" w:frame="1"/>
        </w:rPr>
        <w:t>HỖ TRỢ PHÁP LÝ CHO DOANH NGHIỆP NHỎ VÀ VỪA</w:t>
      </w:r>
    </w:p>
    <w:p w14:paraId="3E2D082E" w14:textId="08F06F25" w:rsidR="00247BA8" w:rsidRPr="00306E54" w:rsidRDefault="00247BA8" w:rsidP="00FB604D">
      <w:pPr>
        <w:tabs>
          <w:tab w:val="right" w:leader="dot" w:pos="0"/>
        </w:tabs>
        <w:spacing w:before="120" w:line="360" w:lineRule="atLeast"/>
        <w:ind w:firstLine="567"/>
        <w:jc w:val="both"/>
        <w:rPr>
          <w:rFonts w:ascii="Times New Roman" w:hAnsi="Times New Roman" w:cs="Times New Roman"/>
          <w:b/>
          <w:bCs/>
          <w:sz w:val="28"/>
          <w:szCs w:val="28"/>
        </w:rPr>
      </w:pPr>
      <w:r w:rsidRPr="00306E54">
        <w:rPr>
          <w:rFonts w:ascii="Times New Roman" w:hAnsi="Times New Roman" w:cs="Times New Roman"/>
          <w:b/>
          <w:bCs/>
          <w:sz w:val="28"/>
          <w:szCs w:val="28"/>
        </w:rPr>
        <w:t xml:space="preserve">Điều </w:t>
      </w:r>
      <w:r w:rsidR="008B21B5" w:rsidRPr="00306E54">
        <w:rPr>
          <w:rFonts w:ascii="Times New Roman" w:hAnsi="Times New Roman" w:cs="Times New Roman"/>
          <w:b/>
          <w:bCs/>
          <w:sz w:val="28"/>
          <w:szCs w:val="28"/>
          <w:lang w:val="en-US"/>
        </w:rPr>
        <w:t>6</w:t>
      </w:r>
      <w:r w:rsidR="00AF2D79">
        <w:rPr>
          <w:rFonts w:ascii="Times New Roman" w:hAnsi="Times New Roman" w:cs="Times New Roman"/>
          <w:b/>
          <w:bCs/>
          <w:sz w:val="28"/>
          <w:szCs w:val="28"/>
          <w:lang w:val="en-US"/>
        </w:rPr>
        <w:t>3</w:t>
      </w:r>
      <w:r w:rsidR="008B21B5" w:rsidRPr="00306E54">
        <w:rPr>
          <w:rFonts w:ascii="Times New Roman" w:hAnsi="Times New Roman" w:cs="Times New Roman"/>
          <w:b/>
          <w:bCs/>
          <w:sz w:val="28"/>
          <w:szCs w:val="28"/>
          <w:lang w:val="en-US"/>
        </w:rPr>
        <w:t>.</w:t>
      </w:r>
      <w:r w:rsidRPr="00306E54">
        <w:rPr>
          <w:rFonts w:ascii="Times New Roman" w:hAnsi="Times New Roman" w:cs="Times New Roman"/>
          <w:b/>
          <w:sz w:val="28"/>
          <w:szCs w:val="28"/>
          <w:lang w:val="nl-NL"/>
        </w:rPr>
        <w:t xml:space="preserve"> Công dân Việt Nam ở trong nước nhận trẻ em nước ngoài làm con nuôi</w:t>
      </w:r>
    </w:p>
    <w:p w14:paraId="609FB4C9" w14:textId="77777777" w:rsidR="00247BA8" w:rsidRPr="00306E54" w:rsidRDefault="00247BA8" w:rsidP="00FB604D">
      <w:pPr>
        <w:pStyle w:val="NormalWeb"/>
        <w:shd w:val="clear" w:color="auto" w:fill="FFFFFF"/>
        <w:tabs>
          <w:tab w:val="right" w:leader="dot" w:pos="0"/>
        </w:tabs>
        <w:spacing w:before="120" w:beforeAutospacing="0" w:after="0" w:afterAutospacing="0" w:line="360" w:lineRule="atLeast"/>
        <w:ind w:firstLine="567"/>
        <w:jc w:val="both"/>
        <w:rPr>
          <w:color w:val="000000"/>
          <w:sz w:val="28"/>
          <w:szCs w:val="28"/>
          <w:lang w:val="fr-FR"/>
        </w:rPr>
      </w:pPr>
      <w:r w:rsidRPr="00306E54">
        <w:rPr>
          <w:snapToGrid w:val="0"/>
          <w:sz w:val="28"/>
          <w:szCs w:val="28"/>
          <w:lang w:val="vi-VN"/>
        </w:rPr>
        <w:t xml:space="preserve"> </w:t>
      </w:r>
      <w:r w:rsidRPr="00306E54">
        <w:rPr>
          <w:snapToGrid w:val="0"/>
          <w:sz w:val="28"/>
          <w:szCs w:val="28"/>
          <w:lang w:val="nl-NL"/>
        </w:rPr>
        <w:t xml:space="preserve"> </w:t>
      </w:r>
      <w:r w:rsidRPr="00306E54">
        <w:rPr>
          <w:color w:val="000000"/>
          <w:sz w:val="28"/>
          <w:szCs w:val="28"/>
          <w:lang w:val="fr-FR"/>
        </w:rPr>
        <w:t>Công dân Việt Nam nhận trẻ em nước ngoài làm con nuôi phải lập hồ sơ theo quy định tại </w:t>
      </w:r>
      <w:r w:rsidRPr="00306E54">
        <w:rPr>
          <w:color w:val="0000FF"/>
          <w:sz w:val="28"/>
          <w:szCs w:val="28"/>
          <w:lang w:val="fr-FR"/>
        </w:rPr>
        <w:t>Điều 17 của Luật Nuôi con nuôi</w:t>
      </w:r>
      <w:r w:rsidRPr="00306E54">
        <w:rPr>
          <w:color w:val="000000"/>
          <w:sz w:val="28"/>
          <w:szCs w:val="28"/>
          <w:lang w:val="fr-FR"/>
        </w:rPr>
        <w:t xml:space="preserve"> gửi Sở Tư pháp nơi công dân Việt Nam cư trú. Sở Tư pháp xem xét, trình Ủy ban nhân dân tỉnh cấp giấy xác nhận người nhận con nuôi có đủ điều kiện nuôi con nuôi theo quy định của pháp luật Việt Nam trong thời hạn 30 ngày, kể từ ngày nhận đủ hồ sơ hợp lệ. </w:t>
      </w:r>
    </w:p>
    <w:p w14:paraId="672630ED" w14:textId="7E7C6D81" w:rsidR="004E6AD7" w:rsidRPr="00306E54" w:rsidRDefault="00C22029" w:rsidP="00FB604D">
      <w:pPr>
        <w:tabs>
          <w:tab w:val="right" w:leader="dot" w:pos="0"/>
        </w:tabs>
        <w:spacing w:before="120" w:line="360" w:lineRule="atLeast"/>
        <w:ind w:firstLine="567"/>
        <w:jc w:val="both"/>
        <w:rPr>
          <w:rFonts w:ascii="Times New Roman Bold" w:eastAsia="Times New Roman" w:hAnsi="Times New Roman Bold" w:cs="Times New Roman"/>
          <w:b/>
          <w:spacing w:val="-8"/>
          <w:sz w:val="28"/>
          <w:szCs w:val="28"/>
          <w:shd w:val="clear" w:color="auto" w:fill="FFFFFF"/>
          <w:lang w:val="en-US" w:eastAsia="en-US"/>
        </w:rPr>
      </w:pPr>
      <w:r w:rsidRPr="00306E54">
        <w:rPr>
          <w:rFonts w:ascii="Times New Roman Bold" w:hAnsi="Times New Roman Bold" w:cs="Times New Roman"/>
          <w:b/>
          <w:spacing w:val="-8"/>
          <w:sz w:val="28"/>
          <w:szCs w:val="28"/>
          <w:bdr w:val="none" w:sz="0" w:space="0" w:color="auto" w:frame="1"/>
          <w:lang w:val="en-US"/>
        </w:rPr>
        <w:t xml:space="preserve">Điều </w:t>
      </w:r>
      <w:r w:rsidR="008B21B5" w:rsidRPr="00306E54">
        <w:rPr>
          <w:rFonts w:ascii="Times New Roman Bold" w:hAnsi="Times New Roman Bold" w:cs="Times New Roman"/>
          <w:b/>
          <w:spacing w:val="-8"/>
          <w:sz w:val="28"/>
          <w:szCs w:val="28"/>
          <w:bdr w:val="none" w:sz="0" w:space="0" w:color="auto" w:frame="1"/>
          <w:lang w:val="en-US"/>
        </w:rPr>
        <w:t>6</w:t>
      </w:r>
      <w:r w:rsidR="00AF2D79">
        <w:rPr>
          <w:rFonts w:ascii="Times New Roman Bold" w:hAnsi="Times New Roman Bold" w:cs="Times New Roman"/>
          <w:b/>
          <w:spacing w:val="-8"/>
          <w:sz w:val="28"/>
          <w:szCs w:val="28"/>
          <w:bdr w:val="none" w:sz="0" w:space="0" w:color="auto" w:frame="1"/>
          <w:lang w:val="en-US"/>
        </w:rPr>
        <w:t>4</w:t>
      </w:r>
      <w:r w:rsidR="004E6AD7" w:rsidRPr="00306E54">
        <w:rPr>
          <w:rFonts w:ascii="Times New Roman Bold" w:hAnsi="Times New Roman Bold" w:cs="Times New Roman"/>
          <w:b/>
          <w:spacing w:val="-8"/>
          <w:sz w:val="28"/>
          <w:szCs w:val="28"/>
          <w:bdr w:val="none" w:sz="0" w:space="0" w:color="auto" w:frame="1"/>
          <w:lang w:val="en-US"/>
        </w:rPr>
        <w:t xml:space="preserve">. </w:t>
      </w:r>
      <w:r w:rsidR="004E6AD7" w:rsidRPr="00306E54">
        <w:rPr>
          <w:rFonts w:ascii="Times New Roman Bold" w:eastAsia="Times New Roman" w:hAnsi="Times New Roman Bold" w:cs="Times New Roman"/>
          <w:b/>
          <w:spacing w:val="-8"/>
          <w:sz w:val="28"/>
          <w:szCs w:val="28"/>
          <w:shd w:val="clear" w:color="auto" w:fill="FFFFFF"/>
          <w:lang w:eastAsia="en-US"/>
        </w:rPr>
        <w:t>Bộ Tiêu chí đánh giá hiệu quả công tác phổ biến, giáo dục pháp luật</w:t>
      </w:r>
    </w:p>
    <w:p w14:paraId="3F2FF101" w14:textId="77777777" w:rsidR="004E6AD7" w:rsidRPr="00306E54" w:rsidRDefault="004E6AD7" w:rsidP="00FB604D">
      <w:pPr>
        <w:tabs>
          <w:tab w:val="right" w:leader="dot" w:pos="0"/>
        </w:tabs>
        <w:spacing w:before="120" w:line="360" w:lineRule="atLeast"/>
        <w:ind w:firstLine="567"/>
        <w:jc w:val="both"/>
        <w:rPr>
          <w:rFonts w:ascii="Times New Roman" w:eastAsia="Times New Roman" w:hAnsi="Times New Roman" w:cs="Times New Roman"/>
          <w:spacing w:val="-4"/>
          <w:sz w:val="28"/>
          <w:szCs w:val="28"/>
          <w:shd w:val="clear" w:color="auto" w:fill="FFFFFF"/>
          <w:lang w:val="en-US" w:eastAsia="en-US"/>
        </w:rPr>
      </w:pPr>
      <w:r w:rsidRPr="00306E54">
        <w:rPr>
          <w:rFonts w:ascii="Times New Roman" w:eastAsia="Times New Roman" w:hAnsi="Times New Roman" w:cs="Times New Roman"/>
          <w:spacing w:val="-4"/>
          <w:sz w:val="28"/>
          <w:szCs w:val="28"/>
          <w:shd w:val="clear" w:color="auto" w:fill="FFFFFF"/>
          <w:lang w:val="en-US" w:eastAsia="en-US"/>
        </w:rPr>
        <w:t xml:space="preserve">Trong phạm vi nhiệm vụ, quyền hạn của mình và căn cứ tình hình thực tiễn, các bộ, cơ quan ngang bộ, cơ quan thuộc Chính phủ, cơ quan khác ở trung ương, </w:t>
      </w:r>
      <w:r w:rsidRPr="00306E54">
        <w:rPr>
          <w:rFonts w:ascii="Times New Roman" w:eastAsia="Times New Roman" w:hAnsi="Times New Roman" w:cs="Times New Roman"/>
          <w:sz w:val="28"/>
          <w:szCs w:val="28"/>
          <w:shd w:val="clear" w:color="auto" w:fill="FFFFFF"/>
          <w:lang w:val="en-US" w:eastAsia="en-US"/>
        </w:rPr>
        <w:t xml:space="preserve">Ủy ban nhân dân cấp tỉnh, Ủy ban nhân dân cấp xã quyết định việc ban hành Bộ tiêu chí đánh giá hiệu quả công tác phổ biến, giáo dục pháp luật </w:t>
      </w:r>
      <w:r w:rsidRPr="00306E54">
        <w:rPr>
          <w:rFonts w:ascii="Times New Roman" w:eastAsia="Times New Roman" w:hAnsi="Times New Roman" w:cs="Times New Roman"/>
          <w:spacing w:val="-4"/>
          <w:sz w:val="28"/>
          <w:szCs w:val="28"/>
          <w:shd w:val="clear" w:color="auto" w:fill="FFFFFF"/>
          <w:lang w:val="en-US" w:eastAsia="en-US"/>
        </w:rPr>
        <w:t>để phục vụ việc đánh giá hiệu quả công tác này trong ngành, lĩnh vực, địa bàn quản lý.</w:t>
      </w:r>
    </w:p>
    <w:p w14:paraId="0AC76869" w14:textId="41015AA6" w:rsidR="00C22029" w:rsidRPr="00306E54" w:rsidRDefault="00C22029"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sz w:val="28"/>
          <w:szCs w:val="28"/>
          <w:bdr w:val="none" w:sz="0" w:space="0" w:color="auto" w:frame="1"/>
          <w:lang w:val="en-US"/>
        </w:rPr>
        <w:t xml:space="preserve">Điều </w:t>
      </w:r>
      <w:r w:rsidR="008B21B5" w:rsidRPr="00306E54">
        <w:rPr>
          <w:rFonts w:ascii="Times New Roman" w:hAnsi="Times New Roman" w:cs="Times New Roman"/>
          <w:b/>
          <w:sz w:val="28"/>
          <w:szCs w:val="28"/>
          <w:bdr w:val="none" w:sz="0" w:space="0" w:color="auto" w:frame="1"/>
          <w:lang w:val="en-US"/>
        </w:rPr>
        <w:t>6</w:t>
      </w:r>
      <w:r w:rsidR="00AF2D79">
        <w:rPr>
          <w:rFonts w:ascii="Times New Roman" w:hAnsi="Times New Roman" w:cs="Times New Roman"/>
          <w:b/>
          <w:sz w:val="28"/>
          <w:szCs w:val="28"/>
          <w:bdr w:val="none" w:sz="0" w:space="0" w:color="auto" w:frame="1"/>
          <w:lang w:val="en-US"/>
        </w:rPr>
        <w:t>5</w:t>
      </w:r>
      <w:r w:rsidRPr="00306E54">
        <w:rPr>
          <w:rFonts w:ascii="Times New Roman" w:hAnsi="Times New Roman" w:cs="Times New Roman"/>
          <w:b/>
          <w:sz w:val="28"/>
          <w:szCs w:val="28"/>
          <w:bdr w:val="none" w:sz="0" w:space="0" w:color="auto" w:frame="1"/>
          <w:lang w:val="en-US"/>
        </w:rPr>
        <w:t>.</w:t>
      </w:r>
      <w:r w:rsidR="00010C54" w:rsidRPr="00306E54">
        <w:rPr>
          <w:rFonts w:ascii="Times New Roman" w:hAnsi="Times New Roman" w:cs="Times New Roman"/>
          <w:b/>
          <w:sz w:val="28"/>
          <w:szCs w:val="28"/>
          <w:bdr w:val="none" w:sz="0" w:space="0" w:color="auto" w:frame="1"/>
          <w:lang w:val="en-US"/>
        </w:rPr>
        <w:t xml:space="preserve"> </w:t>
      </w:r>
      <w:bookmarkStart w:id="49" w:name="dieu_40"/>
      <w:r w:rsidR="00010C54" w:rsidRPr="00306E54">
        <w:rPr>
          <w:rFonts w:ascii="Times New Roman" w:hAnsi="Times New Roman" w:cs="Times New Roman"/>
          <w:b/>
          <w:bCs/>
          <w:sz w:val="28"/>
          <w:szCs w:val="28"/>
          <w:bdr w:val="none" w:sz="0" w:space="0" w:color="auto" w:frame="1"/>
        </w:rPr>
        <w:t>Trách nhiệm quản lý nhà nước về trợ giúp pháp lý</w:t>
      </w:r>
      <w:bookmarkEnd w:id="49"/>
    </w:p>
    <w:p w14:paraId="0087E9B3"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1. Chính phủ thống nhất quản lý nhà nước về trợ giúp pháp lý.</w:t>
      </w:r>
    </w:p>
    <w:p w14:paraId="791D3325"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lastRenderedPageBreak/>
        <w:t>2. Bộ Tư pháp là cơ quan đầu mối giúp Chính phủ thực hiện quản lý nhà nước về trợ giúp pháp lý và có nhiệm vụ, quyền hạn sau đây:</w:t>
      </w:r>
    </w:p>
    <w:p w14:paraId="703FF858"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a) Chủ trì xây dựng, ban hành hoặc trình cơ quan nhà nước có thẩm quyền ban hành văn bản quy phạm pháp luật về trợ giúp pháp lý;</w:t>
      </w:r>
    </w:p>
    <w:p w14:paraId="61272E8B"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b) Xây dựng, ban hành hoặc trình cơ quan có thẩm quyền ban hành chiến lược, kế hoạch phát triển trợ giúp pháp lý và tổ chức triển khai thực hiện;</w:t>
      </w:r>
    </w:p>
    <w:p w14:paraId="37317DF6"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bookmarkStart w:id="50" w:name="diem_c_2_40"/>
      <w:r w:rsidRPr="00306E54">
        <w:rPr>
          <w:rFonts w:ascii="Times New Roman" w:hAnsi="Times New Roman" w:cs="Times New Roman"/>
          <w:bCs/>
          <w:sz w:val="28"/>
          <w:szCs w:val="28"/>
          <w:bdr w:val="none" w:sz="0" w:space="0" w:color="auto" w:frame="1"/>
          <w:lang w:val="en-US"/>
        </w:rPr>
        <w:t>c) Ban hành các quy định hướng dẫn về chuyên môn, nghiệp vụ, mẫu giấy tờ trong hoạt động trợ giúp pháp lý; tiêu chí xác định vụ việc trợ giúp pháp lý phức tạp, điển hình; thực hiện chế độ báo cáo, thống kê về trợ giúp pháp lý;</w:t>
      </w:r>
      <w:bookmarkEnd w:id="50"/>
    </w:p>
    <w:p w14:paraId="00BA1CB0"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d) Hướng dẫn, tổ chức và theo dõi việc thực hiện các văn bản quy phạm pháp luật về trợ giúp pháp lý;</w:t>
      </w:r>
    </w:p>
    <w:p w14:paraId="7EEB4900"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đ) Tổ chức đào tạo, bồi dưỡng, tập huấn kỹ năng chuyên môn, nghiệp vụ cho người thực hiện trợ giúp pháp lý;</w:t>
      </w:r>
    </w:p>
    <w:p w14:paraId="578BB76B" w14:textId="5977FCC5"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trike/>
          <w:sz w:val="28"/>
          <w:szCs w:val="28"/>
          <w:bdr w:val="none" w:sz="0" w:space="0" w:color="auto" w:frame="1"/>
          <w:lang w:val="en-US"/>
        </w:rPr>
      </w:pPr>
      <w:bookmarkStart w:id="51" w:name="diem_e_2_40"/>
      <w:r w:rsidRPr="00306E54">
        <w:rPr>
          <w:rFonts w:ascii="Times New Roman" w:hAnsi="Times New Roman" w:cs="Times New Roman"/>
          <w:bCs/>
          <w:sz w:val="28"/>
          <w:szCs w:val="28"/>
          <w:bdr w:val="none" w:sz="0" w:space="0" w:color="auto" w:frame="1"/>
          <w:lang w:val="en-US"/>
        </w:rPr>
        <w:t>e) Tổ chức công tác truyền thông về trợ giúp pháp lý</w:t>
      </w:r>
      <w:r w:rsidR="00167B20" w:rsidRPr="00306E54">
        <w:rPr>
          <w:rFonts w:ascii="Times New Roman" w:hAnsi="Times New Roman" w:cs="Times New Roman"/>
          <w:bCs/>
          <w:sz w:val="28"/>
          <w:szCs w:val="28"/>
          <w:bdr w:val="none" w:sz="0" w:space="0" w:color="auto" w:frame="1"/>
          <w:lang w:val="en-US"/>
        </w:rPr>
        <w:t>;</w:t>
      </w:r>
      <w:bookmarkEnd w:id="51"/>
    </w:p>
    <w:p w14:paraId="2FA596A5" w14:textId="6B28F4B2" w:rsidR="00010C54"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g</w:t>
      </w:r>
      <w:r w:rsidR="00010C54" w:rsidRPr="00306E54">
        <w:rPr>
          <w:rFonts w:ascii="Times New Roman" w:hAnsi="Times New Roman" w:cs="Times New Roman"/>
          <w:bCs/>
          <w:sz w:val="28"/>
          <w:szCs w:val="28"/>
          <w:bdr w:val="none" w:sz="0" w:space="0" w:color="auto" w:frame="1"/>
          <w:lang w:val="en-US"/>
        </w:rPr>
        <w:t xml:space="preserve">) </w:t>
      </w:r>
      <w:r w:rsidR="00E624AA" w:rsidRPr="00306E54">
        <w:rPr>
          <w:rFonts w:ascii="Times New Roman" w:hAnsi="Times New Roman" w:cs="Times New Roman"/>
          <w:bCs/>
          <w:sz w:val="28"/>
          <w:szCs w:val="28"/>
          <w:bdr w:val="none" w:sz="0" w:space="0" w:color="auto" w:frame="1"/>
          <w:lang w:val="en-US"/>
        </w:rPr>
        <w:t>K</w:t>
      </w:r>
      <w:r w:rsidR="00010C54" w:rsidRPr="00306E54">
        <w:rPr>
          <w:rFonts w:ascii="Times New Roman" w:hAnsi="Times New Roman" w:cs="Times New Roman"/>
          <w:bCs/>
          <w:sz w:val="28"/>
          <w:szCs w:val="28"/>
          <w:bdr w:val="none" w:sz="0" w:space="0" w:color="auto" w:frame="1"/>
          <w:lang w:val="en-US"/>
        </w:rPr>
        <w:t>iểm tra việc thực hiện hoạt động trợ giúp pháp lý; khen thưởng, kỷ luật và xử lý vi phạm trong hoạt động trợ giúp pháp lý;</w:t>
      </w:r>
    </w:p>
    <w:p w14:paraId="7E910EB4" w14:textId="13F4647C" w:rsidR="00010C54"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h</w:t>
      </w:r>
      <w:r w:rsidR="00010C54" w:rsidRPr="00306E54">
        <w:rPr>
          <w:rFonts w:ascii="Times New Roman" w:hAnsi="Times New Roman" w:cs="Times New Roman"/>
          <w:bCs/>
          <w:sz w:val="28"/>
          <w:szCs w:val="28"/>
          <w:bdr w:val="none" w:sz="0" w:space="0" w:color="auto" w:frame="1"/>
          <w:lang w:val="en-US"/>
        </w:rPr>
        <w:t>) Tiếp nhận hỗ trợ, đóng góp của tổ chức, cá nhân cho công tác trợ giúp pháp lý;</w:t>
      </w:r>
    </w:p>
    <w:p w14:paraId="1DEE1CA2" w14:textId="4F578D2E" w:rsidR="00010C54"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l</w:t>
      </w:r>
      <w:r w:rsidR="00010C54" w:rsidRPr="00306E54">
        <w:rPr>
          <w:rFonts w:ascii="Times New Roman" w:hAnsi="Times New Roman" w:cs="Times New Roman"/>
          <w:bCs/>
          <w:sz w:val="28"/>
          <w:szCs w:val="28"/>
          <w:bdr w:val="none" w:sz="0" w:space="0" w:color="auto" w:frame="1"/>
          <w:lang w:val="en-US"/>
        </w:rPr>
        <w:t>) Thực hiện hợp tác quốc tế về trợ giúp pháp lý.</w:t>
      </w:r>
    </w:p>
    <w:p w14:paraId="52CD3576" w14:textId="77777777"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3. </w:t>
      </w:r>
      <w:r w:rsidRPr="00306E54">
        <w:rPr>
          <w:rFonts w:ascii="Times New Roman" w:hAnsi="Times New Roman" w:cs="Times New Roman"/>
          <w:bCs/>
          <w:sz w:val="28"/>
          <w:szCs w:val="28"/>
          <w:bdr w:val="none" w:sz="0" w:space="0" w:color="auto" w:frame="1"/>
          <w:lang w:val="nl-NL"/>
        </w:rPr>
        <w:t>Bộ, cơ quan ngang Bộ trong phạm vi nhiệm vụ, quyền hạn của mình có trách nhiệm phối hợp với Bộ Tư pháp trong việc quản lý nhà nước và tổ chức thực hiện trợ giúp pháp lý.</w:t>
      </w:r>
    </w:p>
    <w:p w14:paraId="2588DC11" w14:textId="7305CA15"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lang w:val="nl-NL"/>
        </w:rPr>
        <w:t>4</w:t>
      </w:r>
      <w:r w:rsidRPr="00306E54">
        <w:rPr>
          <w:rFonts w:ascii="Times New Roman" w:hAnsi="Times New Roman" w:cs="Times New Roman"/>
          <w:bCs/>
          <w:sz w:val="28"/>
          <w:szCs w:val="28"/>
          <w:bdr w:val="none" w:sz="0" w:space="0" w:color="auto" w:frame="1"/>
          <w:lang w:val="en-US"/>
        </w:rPr>
        <w:t>. Ủy ban nhân dân cấp tỉnh trong phạm vi nhiệm vụ, quyền hạn của mình quản lý nhà nước về trợ giúp pháp lý tại địa phương; bảo đảm </w:t>
      </w:r>
      <w:r w:rsidRPr="00306E54">
        <w:rPr>
          <w:rFonts w:ascii="Times New Roman" w:hAnsi="Times New Roman" w:cs="Times New Roman"/>
          <w:bCs/>
          <w:sz w:val="28"/>
          <w:szCs w:val="28"/>
          <w:bdr w:val="none" w:sz="0" w:space="0" w:color="auto" w:frame="1"/>
          <w:lang w:val="nl-NL"/>
        </w:rPr>
        <w:t>các điều kiện </w:t>
      </w:r>
      <w:r w:rsidRPr="00306E54">
        <w:rPr>
          <w:rFonts w:ascii="Times New Roman" w:hAnsi="Times New Roman" w:cs="Times New Roman"/>
          <w:bCs/>
          <w:sz w:val="28"/>
          <w:szCs w:val="28"/>
          <w:bdr w:val="none" w:sz="0" w:space="0" w:color="auto" w:frame="1"/>
          <w:lang w:val="en-US"/>
        </w:rPr>
        <w:t>làm việc cho Trung tâm trợ giúp pháp lý nhà nước</w:t>
      </w:r>
      <w:r w:rsidR="00E624AA" w:rsidRPr="00306E54">
        <w:rPr>
          <w:rFonts w:ascii="Times New Roman" w:hAnsi="Times New Roman" w:cs="Times New Roman"/>
          <w:bCs/>
          <w:sz w:val="28"/>
          <w:szCs w:val="28"/>
          <w:bdr w:val="none" w:sz="0" w:space="0" w:color="auto" w:frame="1"/>
          <w:lang w:val="en-US"/>
        </w:rPr>
        <w:t xml:space="preserve"> </w:t>
      </w:r>
      <w:r w:rsidR="00E624AA" w:rsidRPr="00306E54">
        <w:rPr>
          <w:rFonts w:ascii="Times New Roman" w:hAnsi="Times New Roman" w:cs="Times New Roman"/>
          <w:bCs/>
          <w:color w:val="FF0000"/>
          <w:sz w:val="28"/>
          <w:szCs w:val="28"/>
          <w:bdr w:val="none" w:sz="0" w:space="0" w:color="auto" w:frame="1"/>
          <w:lang w:val="en-US"/>
        </w:rPr>
        <w:t>và Chi nhánh của trung tâm trợ giúp pháp lý</w:t>
      </w:r>
      <w:r w:rsidRPr="00306E54">
        <w:rPr>
          <w:rFonts w:ascii="Times New Roman" w:hAnsi="Times New Roman" w:cs="Times New Roman"/>
          <w:bCs/>
          <w:sz w:val="28"/>
          <w:szCs w:val="28"/>
          <w:bdr w:val="none" w:sz="0" w:space="0" w:color="auto" w:frame="1"/>
          <w:lang w:val="en-US"/>
        </w:rPr>
        <w:t>.</w:t>
      </w:r>
    </w:p>
    <w:p w14:paraId="7292C46D" w14:textId="06E87C25" w:rsidR="00010C54" w:rsidRPr="00306E54" w:rsidRDefault="00010C54"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bCs/>
          <w:sz w:val="28"/>
          <w:szCs w:val="28"/>
          <w:bdr w:val="none" w:sz="0" w:space="0" w:color="auto" w:frame="1"/>
          <w:lang w:val="en-US"/>
        </w:rPr>
        <w:t xml:space="preserve">5. </w:t>
      </w:r>
      <w:r w:rsidR="00E624AA" w:rsidRPr="00306E54">
        <w:rPr>
          <w:rFonts w:ascii="Times New Roman" w:hAnsi="Times New Roman" w:cs="Times New Roman"/>
          <w:sz w:val="28"/>
          <w:szCs w:val="28"/>
          <w:bdr w:val="none" w:sz="0" w:space="0" w:color="auto" w:frame="1"/>
          <w:lang w:val="en-US"/>
        </w:rPr>
        <w:t>Ủy ban nhân dân cấp tỉnh</w:t>
      </w:r>
      <w:r w:rsidR="00665DBA" w:rsidRPr="00306E54">
        <w:rPr>
          <w:rFonts w:ascii="Times New Roman" w:hAnsi="Times New Roman" w:cs="Times New Roman"/>
          <w:sz w:val="28"/>
          <w:szCs w:val="28"/>
          <w:bdr w:val="none" w:sz="0" w:space="0" w:color="auto" w:frame="1"/>
        </w:rPr>
        <w:t xml:space="preserve"> thực hiện đánh giá chất lượng vụ việc trợ giúp pháp lý. Tổ chức thực hiện trợ giúp pháp lý thực hiện thẩm định chất lượng vụ việc trợ giúp pháp lý.</w:t>
      </w:r>
    </w:p>
    <w:p w14:paraId="1941A247" w14:textId="216C6C4B" w:rsidR="004E6AD7" w:rsidRPr="00306E54" w:rsidRDefault="00665DBA" w:rsidP="00FB604D">
      <w:pPr>
        <w:tabs>
          <w:tab w:val="right" w:leader="dot" w:pos="0"/>
          <w:tab w:val="left" w:pos="567"/>
        </w:tabs>
        <w:spacing w:before="120" w:line="360" w:lineRule="atLeast"/>
        <w:ind w:firstLine="567"/>
        <w:jc w:val="both"/>
        <w:rPr>
          <w:rFonts w:ascii="Times New Roman" w:hAnsi="Times New Roman" w:cs="Times New Roman"/>
          <w:sz w:val="28"/>
          <w:szCs w:val="28"/>
          <w:bdr w:val="none" w:sz="0" w:space="0" w:color="auto" w:frame="1"/>
          <w:lang w:val="en-US"/>
        </w:rPr>
      </w:pPr>
      <w:r w:rsidRPr="00306E54">
        <w:rPr>
          <w:rFonts w:ascii="Times New Roman" w:hAnsi="Times New Roman" w:cs="Times New Roman"/>
          <w:sz w:val="28"/>
          <w:szCs w:val="28"/>
          <w:bdr w:val="none" w:sz="0" w:space="0" w:color="auto" w:frame="1"/>
          <w:lang w:val="en-US"/>
        </w:rPr>
        <w:t xml:space="preserve">6. </w:t>
      </w:r>
      <w:r w:rsidR="004E6AD7" w:rsidRPr="00306E54">
        <w:rPr>
          <w:rFonts w:ascii="Times New Roman" w:hAnsi="Times New Roman" w:cs="Times New Roman"/>
          <w:sz w:val="28"/>
          <w:szCs w:val="28"/>
          <w:bdr w:val="none" w:sz="0" w:space="0" w:color="auto" w:frame="1"/>
        </w:rPr>
        <w:t>Giám đốc Sở Tư pháp xem xét</w:t>
      </w:r>
      <w:r w:rsidR="00E624AA" w:rsidRPr="00306E54">
        <w:rPr>
          <w:rFonts w:ascii="Times New Roman" w:hAnsi="Times New Roman" w:cs="Times New Roman"/>
          <w:sz w:val="28"/>
          <w:szCs w:val="28"/>
          <w:bdr w:val="none" w:sz="0" w:space="0" w:color="auto" w:frame="1"/>
          <w:lang w:val="en-US"/>
        </w:rPr>
        <w:t>, quyết định</w:t>
      </w:r>
      <w:r w:rsidR="00492ADD" w:rsidRPr="00306E54">
        <w:rPr>
          <w:rFonts w:ascii="Times New Roman" w:hAnsi="Times New Roman" w:cs="Times New Roman"/>
          <w:sz w:val="28"/>
          <w:szCs w:val="28"/>
          <w:bdr w:val="none" w:sz="0" w:space="0" w:color="auto" w:frame="1"/>
          <w:lang w:val="en-US"/>
        </w:rPr>
        <w:t xml:space="preserve"> việc đề nghị</w:t>
      </w:r>
      <w:r w:rsidR="004E6AD7" w:rsidRPr="00306E54">
        <w:rPr>
          <w:rFonts w:ascii="Times New Roman" w:hAnsi="Times New Roman" w:cs="Times New Roman"/>
          <w:sz w:val="28"/>
          <w:szCs w:val="28"/>
          <w:bdr w:val="none" w:sz="0" w:space="0" w:color="auto" w:frame="1"/>
        </w:rPr>
        <w:t xml:space="preserve"> cấp thẻ cộng tác viên </w:t>
      </w:r>
      <w:r w:rsidR="004E6AD7" w:rsidRPr="00306E54">
        <w:rPr>
          <w:rFonts w:ascii="Times New Roman" w:hAnsi="Times New Roman" w:cs="Times New Roman"/>
          <w:sz w:val="28"/>
          <w:szCs w:val="28"/>
          <w:bdr w:val="none" w:sz="0" w:space="0" w:color="auto" w:frame="1"/>
          <w:lang w:val="en-US"/>
        </w:rPr>
        <w:t>và tham mưu</w:t>
      </w:r>
      <w:r w:rsidR="00492ADD" w:rsidRPr="00306E54">
        <w:rPr>
          <w:rFonts w:ascii="Times New Roman" w:hAnsi="Times New Roman" w:cs="Times New Roman"/>
          <w:sz w:val="28"/>
          <w:szCs w:val="28"/>
          <w:bdr w:val="none" w:sz="0" w:space="0" w:color="auto" w:frame="1"/>
          <w:lang w:val="en-US"/>
        </w:rPr>
        <w:t>, trình</w:t>
      </w:r>
      <w:r w:rsidR="004E6AD7" w:rsidRPr="00306E54">
        <w:rPr>
          <w:rFonts w:ascii="Times New Roman" w:hAnsi="Times New Roman" w:cs="Times New Roman"/>
          <w:sz w:val="28"/>
          <w:szCs w:val="28"/>
          <w:bdr w:val="none" w:sz="0" w:space="0" w:color="auto" w:frame="1"/>
          <w:lang w:val="en-US"/>
        </w:rPr>
        <w:t xml:space="preserve"> Chủ tịch Ủy ban nhân dân cấp tỉnh cấp thẻ trợ giúp viên ph</w:t>
      </w:r>
      <w:r w:rsidR="004E6AD7" w:rsidRPr="00306E54">
        <w:rPr>
          <w:rFonts w:ascii="Times New Roman" w:hAnsi="Times New Roman" w:cs="Times New Roman"/>
          <w:sz w:val="28"/>
          <w:szCs w:val="28"/>
          <w:bdr w:val="none" w:sz="0" w:space="0" w:color="auto" w:frame="1"/>
        </w:rPr>
        <w:t>á</w:t>
      </w:r>
      <w:r w:rsidR="004E6AD7" w:rsidRPr="00306E54">
        <w:rPr>
          <w:rFonts w:ascii="Times New Roman" w:hAnsi="Times New Roman" w:cs="Times New Roman"/>
          <w:sz w:val="28"/>
          <w:szCs w:val="28"/>
          <w:bdr w:val="none" w:sz="0" w:space="0" w:color="auto" w:frame="1"/>
          <w:lang w:val="en-US"/>
        </w:rPr>
        <w:t xml:space="preserve">p lý </w:t>
      </w:r>
      <w:r w:rsidR="004E6AD7" w:rsidRPr="00306E54">
        <w:rPr>
          <w:rFonts w:ascii="Times New Roman" w:hAnsi="Times New Roman" w:cs="Times New Roman"/>
          <w:sz w:val="28"/>
          <w:szCs w:val="28"/>
          <w:bdr w:val="none" w:sz="0" w:space="0" w:color="auto" w:frame="1"/>
        </w:rPr>
        <w:t>theo mẫu do Bộ Tư pháp ban hành.</w:t>
      </w:r>
    </w:p>
    <w:p w14:paraId="67976B5A" w14:textId="3F7D4948"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
          <w:bCs/>
          <w:sz w:val="28"/>
          <w:szCs w:val="28"/>
          <w:bdr w:val="none" w:sz="0" w:space="0" w:color="auto" w:frame="1"/>
        </w:rPr>
      </w:pPr>
      <w:r w:rsidRPr="00306E54">
        <w:rPr>
          <w:rFonts w:ascii="Times New Roman" w:hAnsi="Times New Roman" w:cs="Times New Roman"/>
          <w:b/>
          <w:sz w:val="28"/>
          <w:szCs w:val="28"/>
          <w:bdr w:val="none" w:sz="0" w:space="0" w:color="auto" w:frame="1"/>
        </w:rPr>
        <w:t xml:space="preserve">Điều </w:t>
      </w:r>
      <w:r w:rsidR="008B21B5" w:rsidRPr="00306E54">
        <w:rPr>
          <w:rFonts w:ascii="Times New Roman" w:hAnsi="Times New Roman" w:cs="Times New Roman"/>
          <w:b/>
          <w:sz w:val="28"/>
          <w:szCs w:val="28"/>
          <w:bdr w:val="none" w:sz="0" w:space="0" w:color="auto" w:frame="1"/>
          <w:lang w:val="en-US"/>
        </w:rPr>
        <w:t>6</w:t>
      </w:r>
      <w:r w:rsidR="00AF2D79">
        <w:rPr>
          <w:rFonts w:ascii="Times New Roman" w:hAnsi="Times New Roman" w:cs="Times New Roman"/>
          <w:b/>
          <w:sz w:val="28"/>
          <w:szCs w:val="28"/>
          <w:bdr w:val="none" w:sz="0" w:space="0" w:color="auto" w:frame="1"/>
          <w:lang w:val="en-US"/>
        </w:rPr>
        <w:t>6</w:t>
      </w:r>
      <w:r w:rsidRPr="00306E54">
        <w:rPr>
          <w:rFonts w:ascii="Times New Roman" w:hAnsi="Times New Roman" w:cs="Times New Roman"/>
          <w:b/>
          <w:sz w:val="28"/>
          <w:szCs w:val="28"/>
          <w:bdr w:val="none" w:sz="0" w:space="0" w:color="auto" w:frame="1"/>
        </w:rPr>
        <w:t>. Xây dựng</w:t>
      </w:r>
      <w:r w:rsidRPr="00306E54">
        <w:rPr>
          <w:rFonts w:ascii="Times New Roman" w:hAnsi="Times New Roman" w:cs="Times New Roman"/>
          <w:b/>
          <w:bCs/>
          <w:sz w:val="28"/>
          <w:szCs w:val="28"/>
          <w:bdr w:val="none" w:sz="0" w:space="0" w:color="auto" w:frame="1"/>
        </w:rPr>
        <w:t>, quản lý và sử dụng mạng lưới vấn viên pháp luật</w:t>
      </w:r>
    </w:p>
    <w:p w14:paraId="36FE5B73" w14:textId="1D0DADDD"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rPr>
      </w:pPr>
      <w:r w:rsidRPr="00306E54">
        <w:rPr>
          <w:rFonts w:ascii="Times New Roman" w:hAnsi="Times New Roman" w:cs="Times New Roman"/>
          <w:bCs/>
          <w:sz w:val="28"/>
          <w:szCs w:val="28"/>
          <w:bdr w:val="none" w:sz="0" w:space="0" w:color="auto" w:frame="1"/>
        </w:rPr>
        <w:t xml:space="preserve">1. Mạng lưới tư vấn viên pháp luật là một bộ phận của mạng lưới tư vấn viên theo Luật Hỗ trợ doanh nghiệp nhỏ và vừa, gồm luật sư, tổ chức hành nghề luật </w:t>
      </w:r>
      <w:r w:rsidRPr="00306E54">
        <w:rPr>
          <w:rFonts w:ascii="Times New Roman" w:hAnsi="Times New Roman" w:cs="Times New Roman"/>
          <w:bCs/>
          <w:sz w:val="28"/>
          <w:szCs w:val="28"/>
          <w:bdr w:val="none" w:sz="0" w:space="0" w:color="auto" w:frame="1"/>
        </w:rPr>
        <w:lastRenderedPageBreak/>
        <w:t xml:space="preserve">sư, tư vấn viên pháp luật, trung tâm tư vấn pháp luật đủ điều kiện hành nghề tư vấn pháp luật theo quy định của pháp luật, tự nguyện thông báo tham gia và được </w:t>
      </w:r>
      <w:r w:rsidR="00845C34" w:rsidRPr="00306E54">
        <w:rPr>
          <w:rFonts w:ascii="Times New Roman" w:hAnsi="Times New Roman" w:cs="Times New Roman"/>
          <w:bCs/>
          <w:sz w:val="28"/>
          <w:szCs w:val="28"/>
          <w:bdr w:val="none" w:sz="0" w:space="0" w:color="auto" w:frame="1"/>
          <w:lang w:val="en-US"/>
        </w:rPr>
        <w:t>Ủy ban nhân dân</w:t>
      </w:r>
      <w:r w:rsidRPr="00306E54">
        <w:rPr>
          <w:rFonts w:ascii="Times New Roman" w:hAnsi="Times New Roman" w:cs="Times New Roman"/>
          <w:bCs/>
          <w:sz w:val="28"/>
          <w:szCs w:val="28"/>
          <w:bdr w:val="none" w:sz="0" w:space="0" w:color="auto" w:frame="1"/>
        </w:rPr>
        <w:t xml:space="preserve"> cấp tỉnh công bố công khai để hỗ trợ pháp lý cho doanh nghiệp nhỏ và vừa.</w:t>
      </w:r>
    </w:p>
    <w:p w14:paraId="57071900" w14:textId="496F6106"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rPr>
      </w:pPr>
      <w:r w:rsidRPr="00306E54">
        <w:rPr>
          <w:rFonts w:ascii="Times New Roman" w:hAnsi="Times New Roman" w:cs="Times New Roman"/>
          <w:bCs/>
          <w:sz w:val="28"/>
          <w:szCs w:val="28"/>
          <w:bdr w:val="none" w:sz="0" w:space="0" w:color="auto" w:frame="1"/>
        </w:rPr>
        <w:t xml:space="preserve">2. </w:t>
      </w:r>
      <w:r w:rsidR="00845C34" w:rsidRPr="00306E54">
        <w:rPr>
          <w:rFonts w:ascii="Times New Roman" w:hAnsi="Times New Roman" w:cs="Times New Roman"/>
          <w:bCs/>
          <w:sz w:val="28"/>
          <w:szCs w:val="28"/>
          <w:bdr w:val="none" w:sz="0" w:space="0" w:color="auto" w:frame="1"/>
          <w:lang w:val="en-US"/>
        </w:rPr>
        <w:t>Ủy ban nhân dân</w:t>
      </w:r>
      <w:r w:rsidRPr="00306E54">
        <w:rPr>
          <w:rFonts w:ascii="Times New Roman" w:hAnsi="Times New Roman" w:cs="Times New Roman"/>
          <w:bCs/>
          <w:sz w:val="28"/>
          <w:szCs w:val="28"/>
          <w:bdr w:val="none" w:sz="0" w:space="0" w:color="auto" w:frame="1"/>
        </w:rPr>
        <w:t xml:space="preserve"> cấp tỉnh có trách nhiệm bố trí, thu hút nguồn lực để xây dựng, quản lý, sử dụng hiệu quả mạng lưới tư vấn viên pháp luật trên địa bàn; bố trí kinh phí và cử đầu mối tiếp nhận, giải quyết thủ tục hỗ trợ chi phí tư vấn pháp luật cho doanh nghiệp nhỏ và vừa; định kỳ hằng năm và đột xuất khi có yêu cầu thực hiện thống kê, báo cáo Bộ Tư pháp tình hình hoạt động của mạng lưới tư vấn viên pháp luật.</w:t>
      </w:r>
    </w:p>
    <w:p w14:paraId="4657071E" w14:textId="28B72CE6"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rPr>
      </w:pPr>
      <w:r w:rsidRPr="00306E54">
        <w:rPr>
          <w:rFonts w:ascii="Times New Roman" w:hAnsi="Times New Roman" w:cs="Times New Roman"/>
          <w:bCs/>
          <w:sz w:val="28"/>
          <w:szCs w:val="28"/>
          <w:bdr w:val="none" w:sz="0" w:space="0" w:color="auto" w:frame="1"/>
        </w:rPr>
        <w:t xml:space="preserve">3. Doanh nghiệp nhỏ và vừa tiếp cận mạng lưới tư vấn viên pháp luật thông qua danh sách tư vấn viên pháp luật được đăng tải trên cổng thông tin của </w:t>
      </w:r>
      <w:r w:rsidR="00845C34" w:rsidRPr="00306E54">
        <w:rPr>
          <w:rFonts w:ascii="Times New Roman" w:hAnsi="Times New Roman" w:cs="Times New Roman"/>
          <w:bCs/>
          <w:sz w:val="28"/>
          <w:szCs w:val="28"/>
          <w:bdr w:val="none" w:sz="0" w:space="0" w:color="auto" w:frame="1"/>
          <w:lang w:val="en-US"/>
        </w:rPr>
        <w:t>Ủy ban nhân dân</w:t>
      </w:r>
      <w:r w:rsidR="00845C34" w:rsidRPr="00306E54">
        <w:rPr>
          <w:rFonts w:ascii="Times New Roman" w:hAnsi="Times New Roman" w:cs="Times New Roman"/>
          <w:bCs/>
          <w:sz w:val="28"/>
          <w:szCs w:val="28"/>
          <w:bdr w:val="none" w:sz="0" w:space="0" w:color="auto" w:frame="1"/>
        </w:rPr>
        <w:t xml:space="preserve"> </w:t>
      </w:r>
      <w:r w:rsidRPr="00306E54">
        <w:rPr>
          <w:rFonts w:ascii="Times New Roman" w:hAnsi="Times New Roman" w:cs="Times New Roman"/>
          <w:bCs/>
          <w:sz w:val="28"/>
          <w:szCs w:val="28"/>
          <w:bdr w:val="none" w:sz="0" w:space="0" w:color="auto" w:frame="1"/>
        </w:rPr>
        <w:t>cấp tỉnh</w:t>
      </w:r>
      <w:r w:rsidR="00845C34" w:rsidRPr="00306E54">
        <w:rPr>
          <w:rFonts w:ascii="Times New Roman" w:hAnsi="Times New Roman" w:cs="Times New Roman"/>
          <w:bCs/>
          <w:sz w:val="28"/>
          <w:szCs w:val="28"/>
          <w:bdr w:val="none" w:sz="0" w:space="0" w:color="auto" w:frame="1"/>
          <w:lang w:val="en-US"/>
        </w:rPr>
        <w:t xml:space="preserve"> </w:t>
      </w:r>
      <w:r w:rsidRPr="00306E54">
        <w:rPr>
          <w:rFonts w:ascii="Times New Roman" w:hAnsi="Times New Roman" w:cs="Times New Roman"/>
          <w:bCs/>
          <w:sz w:val="28"/>
          <w:szCs w:val="28"/>
          <w:bdr w:val="none" w:sz="0" w:space="0" w:color="auto" w:frame="1"/>
        </w:rPr>
        <w:t>và trên Trang thông tin điện tử hỗ trợ pháp lý doanh nghiệp.</w:t>
      </w:r>
    </w:p>
    <w:p w14:paraId="13B8D5E1" w14:textId="76A8CA88"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rPr>
      </w:pPr>
      <w:r w:rsidRPr="00306E54">
        <w:rPr>
          <w:rFonts w:ascii="Times New Roman" w:hAnsi="Times New Roman" w:cs="Times New Roman"/>
          <w:bCs/>
          <w:sz w:val="28"/>
          <w:szCs w:val="28"/>
          <w:bdr w:val="none" w:sz="0" w:space="0" w:color="auto" w:frame="1"/>
        </w:rPr>
        <w:t>4. Trình tự, thủ tục</w:t>
      </w:r>
      <w:r w:rsidRPr="00306E54">
        <w:rPr>
          <w:rFonts w:ascii="Times New Roman" w:hAnsi="Times New Roman" w:cs="Times New Roman"/>
          <w:sz w:val="28"/>
          <w:szCs w:val="28"/>
        </w:rPr>
        <w:t xml:space="preserve"> </w:t>
      </w:r>
      <w:r w:rsidRPr="00306E54">
        <w:rPr>
          <w:rFonts w:ascii="Times New Roman" w:hAnsi="Times New Roman" w:cs="Times New Roman"/>
          <w:bCs/>
          <w:sz w:val="28"/>
          <w:szCs w:val="28"/>
          <w:bdr w:val="none" w:sz="0" w:space="0" w:color="auto" w:frame="1"/>
        </w:rPr>
        <w:t xml:space="preserve">hỗ trợ chi phí tư vấn pháp luật do </w:t>
      </w:r>
      <w:r w:rsidR="00845C34" w:rsidRPr="00306E54">
        <w:rPr>
          <w:rFonts w:ascii="Times New Roman" w:hAnsi="Times New Roman" w:cs="Times New Roman"/>
          <w:bCs/>
          <w:sz w:val="28"/>
          <w:szCs w:val="28"/>
          <w:bdr w:val="none" w:sz="0" w:space="0" w:color="auto" w:frame="1"/>
          <w:lang w:val="en-US"/>
        </w:rPr>
        <w:t>Ủy ban nhân dân</w:t>
      </w:r>
      <w:r w:rsidRPr="00306E54">
        <w:rPr>
          <w:rFonts w:ascii="Times New Roman" w:hAnsi="Times New Roman" w:cs="Times New Roman"/>
          <w:bCs/>
          <w:sz w:val="28"/>
          <w:szCs w:val="28"/>
          <w:bdr w:val="none" w:sz="0" w:space="0" w:color="auto" w:frame="1"/>
        </w:rPr>
        <w:t xml:space="preserve"> cấp tỉnh quy định.</w:t>
      </w:r>
    </w:p>
    <w:p w14:paraId="34F1D342" w14:textId="111D06B4" w:rsidR="004E6AD7" w:rsidRPr="00306E54" w:rsidRDefault="004E6AD7" w:rsidP="00FB604D">
      <w:pPr>
        <w:tabs>
          <w:tab w:val="right" w:leader="dot" w:pos="0"/>
          <w:tab w:val="left" w:pos="567"/>
        </w:tabs>
        <w:spacing w:before="120" w:line="360" w:lineRule="atLeast"/>
        <w:ind w:firstLine="567"/>
        <w:jc w:val="both"/>
        <w:rPr>
          <w:rFonts w:ascii="Times New Roman" w:hAnsi="Times New Roman" w:cs="Times New Roman"/>
          <w:bCs/>
          <w:sz w:val="28"/>
          <w:szCs w:val="28"/>
          <w:bdr w:val="none" w:sz="0" w:space="0" w:color="auto" w:frame="1"/>
          <w:lang w:val="en-US"/>
        </w:rPr>
      </w:pPr>
      <w:r w:rsidRPr="00306E54">
        <w:rPr>
          <w:rFonts w:ascii="Times New Roman" w:hAnsi="Times New Roman" w:cs="Times New Roman"/>
          <w:bCs/>
          <w:sz w:val="28"/>
          <w:szCs w:val="28"/>
          <w:bdr w:val="none" w:sz="0" w:space="0" w:color="auto" w:frame="1"/>
        </w:rPr>
        <w:t>5. Mức hỗ trợ chi phí tư vấn pháp luật thực hiện theo quy định tại Nghị định số 55/2019/NĐ-CP ngày 24</w:t>
      </w:r>
      <w:r w:rsidR="00845C34" w:rsidRPr="00306E54">
        <w:rPr>
          <w:rFonts w:ascii="Times New Roman" w:hAnsi="Times New Roman" w:cs="Times New Roman"/>
          <w:bCs/>
          <w:sz w:val="28"/>
          <w:szCs w:val="28"/>
          <w:bdr w:val="none" w:sz="0" w:space="0" w:color="auto" w:frame="1"/>
          <w:lang w:val="en-US"/>
        </w:rPr>
        <w:t xml:space="preserve"> tháng </w:t>
      </w:r>
      <w:r w:rsidR="00845C34" w:rsidRPr="00306E54">
        <w:rPr>
          <w:rFonts w:ascii="Times New Roman" w:hAnsi="Times New Roman" w:cs="Times New Roman"/>
          <w:bCs/>
          <w:sz w:val="28"/>
          <w:szCs w:val="28"/>
          <w:bdr w:val="none" w:sz="0" w:space="0" w:color="auto" w:frame="1"/>
        </w:rPr>
        <w:t>6</w:t>
      </w:r>
      <w:r w:rsidR="00845C34" w:rsidRPr="00306E54">
        <w:rPr>
          <w:rFonts w:ascii="Times New Roman" w:hAnsi="Times New Roman" w:cs="Times New Roman"/>
          <w:bCs/>
          <w:sz w:val="28"/>
          <w:szCs w:val="28"/>
          <w:bdr w:val="none" w:sz="0" w:space="0" w:color="auto" w:frame="1"/>
          <w:lang w:val="en-US"/>
        </w:rPr>
        <w:t xml:space="preserve"> </w:t>
      </w:r>
      <w:r w:rsidR="00845C34" w:rsidRPr="00306E54">
        <w:rPr>
          <w:rFonts w:ascii="Times New Roman" w:hAnsi="Times New Roman" w:cs="Times New Roman"/>
          <w:bCs/>
          <w:sz w:val="28"/>
          <w:szCs w:val="28"/>
          <w:bdr w:val="none" w:sz="0" w:space="0" w:color="auto" w:frame="1"/>
        </w:rPr>
        <w:t xml:space="preserve">năm </w:t>
      </w:r>
      <w:r w:rsidRPr="00306E54">
        <w:rPr>
          <w:rFonts w:ascii="Times New Roman" w:hAnsi="Times New Roman" w:cs="Times New Roman"/>
          <w:bCs/>
          <w:sz w:val="28"/>
          <w:szCs w:val="28"/>
          <w:bdr w:val="none" w:sz="0" w:space="0" w:color="auto" w:frame="1"/>
        </w:rPr>
        <w:t xml:space="preserve">2019 của Chính phủ về hỗ trợ pháp lý cho doanh nghiệp nhỏ và vừa. Trường hợp bố trí được nguồn ngân sách địa phương, </w:t>
      </w:r>
      <w:r w:rsidR="00845C34" w:rsidRPr="00306E54">
        <w:rPr>
          <w:rFonts w:ascii="Times New Roman" w:hAnsi="Times New Roman" w:cs="Times New Roman"/>
          <w:bCs/>
          <w:sz w:val="28"/>
          <w:szCs w:val="28"/>
          <w:bdr w:val="none" w:sz="0" w:space="0" w:color="auto" w:frame="1"/>
          <w:lang w:val="en-US"/>
        </w:rPr>
        <w:t>Ủy ban nhân dân</w:t>
      </w:r>
      <w:r w:rsidRPr="00306E54">
        <w:rPr>
          <w:rFonts w:ascii="Times New Roman" w:hAnsi="Times New Roman" w:cs="Times New Roman"/>
          <w:bCs/>
          <w:sz w:val="28"/>
          <w:szCs w:val="28"/>
          <w:bdr w:val="none" w:sz="0" w:space="0" w:color="auto" w:frame="1"/>
        </w:rPr>
        <w:t xml:space="preserve"> cấp tỉnh báo cáo </w:t>
      </w:r>
      <w:r w:rsidR="00845C34" w:rsidRPr="00306E54">
        <w:rPr>
          <w:rFonts w:ascii="Times New Roman" w:hAnsi="Times New Roman" w:cs="Times New Roman"/>
          <w:bCs/>
          <w:sz w:val="28"/>
          <w:szCs w:val="28"/>
          <w:bdr w:val="none" w:sz="0" w:space="0" w:color="auto" w:frame="1"/>
          <w:lang w:val="en-US"/>
        </w:rPr>
        <w:t>Hội đồng nhân dân</w:t>
      </w:r>
      <w:r w:rsidRPr="00306E54">
        <w:rPr>
          <w:rFonts w:ascii="Times New Roman" w:hAnsi="Times New Roman" w:cs="Times New Roman"/>
          <w:bCs/>
          <w:sz w:val="28"/>
          <w:szCs w:val="28"/>
          <w:bdr w:val="none" w:sz="0" w:space="0" w:color="auto" w:frame="1"/>
        </w:rPr>
        <w:t xml:space="preserve"> cùng cấp xem xét, quyết định áp dụng mức hỗ trợ chi phí tư vấn pháp luật cao hơn để khuyến khích, thu hút tư vấn viên pháp luật và hỗ trợ tối đa cho doanh nghiệp nhỏ và vừa.</w:t>
      </w:r>
    </w:p>
    <w:p w14:paraId="45165449" w14:textId="7371E2B6" w:rsidR="00ED6CB3" w:rsidRPr="00306E54" w:rsidRDefault="00ED6CB3" w:rsidP="00FB604D">
      <w:pPr>
        <w:tabs>
          <w:tab w:val="right" w:leader="dot" w:pos="0"/>
          <w:tab w:val="left" w:pos="567"/>
        </w:tabs>
        <w:spacing w:before="120" w:line="360" w:lineRule="atLeast"/>
        <w:ind w:firstLine="567"/>
        <w:jc w:val="center"/>
        <w:rPr>
          <w:rFonts w:ascii="Times New Roman" w:hAnsi="Times New Roman" w:cs="Times New Roman"/>
          <w:b/>
          <w:bCs/>
          <w:sz w:val="28"/>
          <w:szCs w:val="28"/>
          <w:bdr w:val="none" w:sz="0" w:space="0" w:color="auto" w:frame="1"/>
          <w:lang w:val="en-US"/>
        </w:rPr>
      </w:pPr>
      <w:r w:rsidRPr="00306E54">
        <w:rPr>
          <w:rFonts w:ascii="Times New Roman" w:hAnsi="Times New Roman" w:cs="Times New Roman"/>
          <w:b/>
          <w:bCs/>
          <w:sz w:val="28"/>
          <w:szCs w:val="28"/>
          <w:bdr w:val="none" w:sz="0" w:space="0" w:color="auto" w:frame="1"/>
          <w:lang w:val="en-US"/>
        </w:rPr>
        <w:t>CHƯƠNG I</w:t>
      </w:r>
      <w:r w:rsidR="00A5283B" w:rsidRPr="00306E54">
        <w:rPr>
          <w:rFonts w:ascii="Times New Roman" w:hAnsi="Times New Roman" w:cs="Times New Roman"/>
          <w:b/>
          <w:bCs/>
          <w:sz w:val="28"/>
          <w:szCs w:val="28"/>
          <w:bdr w:val="none" w:sz="0" w:space="0" w:color="auto" w:frame="1"/>
          <w:lang w:val="en-US"/>
        </w:rPr>
        <w:t>V</w:t>
      </w:r>
    </w:p>
    <w:p w14:paraId="04AC40F3" w14:textId="77777777" w:rsidR="00ED6CB3" w:rsidRPr="00306E54" w:rsidRDefault="00ED6CB3" w:rsidP="00FB604D">
      <w:pPr>
        <w:tabs>
          <w:tab w:val="right" w:leader="dot" w:pos="0"/>
          <w:tab w:val="left" w:pos="567"/>
        </w:tabs>
        <w:spacing w:before="120" w:line="360" w:lineRule="atLeast"/>
        <w:ind w:firstLine="567"/>
        <w:jc w:val="center"/>
        <w:outlineLvl w:val="0"/>
        <w:rPr>
          <w:rFonts w:ascii="Times New Roman" w:hAnsi="Times New Roman" w:cs="Times New Roman"/>
          <w:b/>
          <w:bCs/>
          <w:color w:val="000000" w:themeColor="text1"/>
          <w:sz w:val="26"/>
          <w:szCs w:val="28"/>
        </w:rPr>
      </w:pPr>
      <w:bookmarkStart w:id="52" w:name="chuong_11_name"/>
      <w:bookmarkStart w:id="53" w:name="_Toc192001057"/>
      <w:bookmarkStart w:id="54" w:name="_Toc193457680"/>
      <w:r w:rsidRPr="00306E54">
        <w:rPr>
          <w:rFonts w:ascii="Times New Roman" w:hAnsi="Times New Roman" w:cs="Times New Roman"/>
          <w:b/>
          <w:bCs/>
          <w:color w:val="000000" w:themeColor="text1"/>
          <w:sz w:val="26"/>
          <w:szCs w:val="28"/>
        </w:rPr>
        <w:t>ĐIỀU KHOẢN THI HÀNH</w:t>
      </w:r>
      <w:bookmarkEnd w:id="52"/>
      <w:bookmarkEnd w:id="53"/>
      <w:bookmarkEnd w:id="54"/>
    </w:p>
    <w:p w14:paraId="5F44683E" w14:textId="40E5F6D9" w:rsidR="00ED6CB3" w:rsidRPr="00306E54" w:rsidRDefault="00ED6CB3" w:rsidP="00FB604D">
      <w:pPr>
        <w:tabs>
          <w:tab w:val="right" w:leader="dot" w:pos="0"/>
          <w:tab w:val="left" w:pos="567"/>
        </w:tabs>
        <w:spacing w:before="120" w:line="360" w:lineRule="atLeast"/>
        <w:ind w:firstLine="567"/>
        <w:jc w:val="both"/>
        <w:outlineLvl w:val="0"/>
        <w:rPr>
          <w:rFonts w:ascii="Times New Roman" w:eastAsia="Calibri" w:hAnsi="Times New Roman" w:cs="Times New Roman"/>
          <w:b/>
          <w:color w:val="000000" w:themeColor="text1"/>
          <w:sz w:val="28"/>
          <w:szCs w:val="28"/>
          <w:lang w:val="de-DE"/>
        </w:rPr>
      </w:pPr>
      <w:bookmarkStart w:id="55" w:name="_Toc193457681"/>
      <w:bookmarkStart w:id="56" w:name="_Toc192001058"/>
      <w:r w:rsidRPr="00306E54">
        <w:rPr>
          <w:rFonts w:ascii="Times New Roman" w:eastAsia="Calibri" w:hAnsi="Times New Roman" w:cs="Times New Roman"/>
          <w:b/>
          <w:color w:val="000000" w:themeColor="text1"/>
          <w:sz w:val="28"/>
          <w:szCs w:val="28"/>
          <w:lang w:val="de-DE"/>
        </w:rPr>
        <w:t xml:space="preserve">Điều </w:t>
      </w:r>
      <w:r w:rsidR="008B21B5" w:rsidRPr="00306E54">
        <w:rPr>
          <w:rFonts w:ascii="Times New Roman" w:eastAsia="Calibri" w:hAnsi="Times New Roman" w:cs="Times New Roman"/>
          <w:b/>
          <w:color w:val="000000" w:themeColor="text1"/>
          <w:sz w:val="28"/>
          <w:szCs w:val="28"/>
          <w:lang w:val="de-DE"/>
        </w:rPr>
        <w:t>6</w:t>
      </w:r>
      <w:r w:rsidR="00AF2D79">
        <w:rPr>
          <w:rFonts w:ascii="Times New Roman" w:eastAsia="Calibri" w:hAnsi="Times New Roman" w:cs="Times New Roman"/>
          <w:b/>
          <w:color w:val="000000" w:themeColor="text1"/>
          <w:sz w:val="28"/>
          <w:szCs w:val="28"/>
          <w:lang w:val="de-DE"/>
        </w:rPr>
        <w:t>7</w:t>
      </w:r>
      <w:r w:rsidRPr="00306E54">
        <w:rPr>
          <w:rFonts w:ascii="Times New Roman" w:eastAsia="Calibri" w:hAnsi="Times New Roman" w:cs="Times New Roman"/>
          <w:b/>
          <w:color w:val="000000" w:themeColor="text1"/>
          <w:sz w:val="28"/>
          <w:szCs w:val="28"/>
          <w:lang w:val="de-DE"/>
        </w:rPr>
        <w:t>. Hiệu lực thi hành</w:t>
      </w:r>
      <w:bookmarkEnd w:id="55"/>
    </w:p>
    <w:p w14:paraId="5E5FF4AE" w14:textId="77777777" w:rsidR="00ED6CB3" w:rsidRPr="00306E54" w:rsidRDefault="00ED6CB3" w:rsidP="00FB604D">
      <w:pPr>
        <w:pStyle w:val="NIDUNG"/>
        <w:tabs>
          <w:tab w:val="right" w:leader="dot" w:pos="0"/>
          <w:tab w:val="left" w:pos="567"/>
        </w:tabs>
        <w:spacing w:before="120" w:line="360" w:lineRule="atLeast"/>
        <w:rPr>
          <w:rFonts w:ascii="Times New Roman" w:hAnsi="Times New Roman"/>
          <w:sz w:val="28"/>
          <w:lang w:val="en-US"/>
        </w:rPr>
      </w:pPr>
      <w:r w:rsidRPr="00306E54">
        <w:rPr>
          <w:rFonts w:ascii="Times New Roman" w:hAnsi="Times New Roman"/>
          <w:sz w:val="28"/>
        </w:rPr>
        <w:t xml:space="preserve">1. Nghị định này có hiệu lực thi hành từ ngày </w:t>
      </w:r>
      <w:r w:rsidRPr="00306E54">
        <w:rPr>
          <w:rFonts w:ascii="Times New Roman" w:hAnsi="Times New Roman"/>
          <w:sz w:val="28"/>
          <w:lang w:val="de-DE"/>
        </w:rPr>
        <w:t xml:space="preserve">01 </w:t>
      </w:r>
      <w:r w:rsidRPr="00306E54">
        <w:rPr>
          <w:rFonts w:ascii="Times New Roman" w:hAnsi="Times New Roman"/>
          <w:sz w:val="28"/>
        </w:rPr>
        <w:t xml:space="preserve">tháng </w:t>
      </w:r>
      <w:r w:rsidRPr="00306E54">
        <w:rPr>
          <w:rFonts w:ascii="Times New Roman" w:hAnsi="Times New Roman"/>
          <w:sz w:val="28"/>
          <w:lang w:val="de-DE"/>
        </w:rPr>
        <w:t>7</w:t>
      </w:r>
      <w:r w:rsidRPr="00306E54">
        <w:rPr>
          <w:rFonts w:ascii="Times New Roman" w:hAnsi="Times New Roman"/>
          <w:sz w:val="28"/>
        </w:rPr>
        <w:t xml:space="preserve"> năm 2025.</w:t>
      </w:r>
    </w:p>
    <w:p w14:paraId="3EBAB0D9" w14:textId="3A933AF1" w:rsidR="00920CB1" w:rsidRPr="00306E54" w:rsidRDefault="00920CB1" w:rsidP="00FB604D">
      <w:pPr>
        <w:pStyle w:val="NIDUNG"/>
        <w:tabs>
          <w:tab w:val="right" w:leader="dot" w:pos="0"/>
          <w:tab w:val="left" w:pos="567"/>
        </w:tabs>
        <w:spacing w:before="120" w:line="360" w:lineRule="atLeast"/>
        <w:rPr>
          <w:rFonts w:ascii="Times New Roman" w:hAnsi="Times New Roman"/>
          <w:sz w:val="28"/>
          <w:lang w:val="en-US"/>
        </w:rPr>
      </w:pPr>
      <w:r w:rsidRPr="00306E54">
        <w:rPr>
          <w:rFonts w:ascii="Times New Roman" w:hAnsi="Times New Roman"/>
          <w:sz w:val="28"/>
          <w:lang w:val="en-US"/>
        </w:rPr>
        <w:t xml:space="preserve">2. </w:t>
      </w:r>
      <w:r w:rsidR="00010C54" w:rsidRPr="00306E54">
        <w:rPr>
          <w:rFonts w:ascii="Times New Roman" w:hAnsi="Times New Roman"/>
          <w:sz w:val="28"/>
          <w:lang w:val="en"/>
        </w:rPr>
        <w:t>Nghị định này </w:t>
      </w:r>
      <w:r w:rsidR="00010C54" w:rsidRPr="00306E54">
        <w:rPr>
          <w:rFonts w:ascii="Times New Roman" w:hAnsi="Times New Roman"/>
          <w:sz w:val="28"/>
        </w:rPr>
        <w:t>được thực hiện đến hết ngày 28 tháng 02 năm 2027</w:t>
      </w:r>
      <w:r w:rsidR="00010C54" w:rsidRPr="00306E54">
        <w:rPr>
          <w:rFonts w:ascii="Times New Roman" w:hAnsi="Times New Roman"/>
          <w:sz w:val="28"/>
          <w:lang w:val="en-US"/>
        </w:rPr>
        <w:t>.</w:t>
      </w:r>
    </w:p>
    <w:p w14:paraId="564B15B7" w14:textId="7BC1E427" w:rsidR="00ED6CB3" w:rsidRPr="00306E54" w:rsidRDefault="00ED6CB3" w:rsidP="00FB604D">
      <w:pPr>
        <w:tabs>
          <w:tab w:val="right" w:leader="dot" w:pos="0"/>
          <w:tab w:val="left" w:pos="567"/>
        </w:tabs>
        <w:spacing w:before="120" w:line="360" w:lineRule="atLeast"/>
        <w:ind w:firstLine="567"/>
        <w:jc w:val="both"/>
        <w:outlineLvl w:val="0"/>
        <w:rPr>
          <w:rFonts w:ascii="Times New Roman" w:eastAsia="Calibri" w:hAnsi="Times New Roman" w:cs="Times New Roman"/>
          <w:b/>
          <w:color w:val="000000" w:themeColor="text1"/>
          <w:sz w:val="28"/>
          <w:szCs w:val="28"/>
          <w:lang w:val="de-DE"/>
        </w:rPr>
      </w:pPr>
      <w:bookmarkStart w:id="57" w:name="_Toc192001059"/>
      <w:bookmarkStart w:id="58" w:name="_Toc193457682"/>
      <w:bookmarkEnd w:id="56"/>
      <w:r w:rsidRPr="00306E54">
        <w:rPr>
          <w:rFonts w:ascii="Times New Roman" w:eastAsia="Calibri" w:hAnsi="Times New Roman" w:cs="Times New Roman"/>
          <w:b/>
          <w:color w:val="000000" w:themeColor="text1"/>
          <w:sz w:val="28"/>
          <w:szCs w:val="28"/>
          <w:lang w:val="de-DE"/>
        </w:rPr>
        <w:t xml:space="preserve">Điều </w:t>
      </w:r>
      <w:r w:rsidR="008B21B5" w:rsidRPr="00306E54">
        <w:rPr>
          <w:rFonts w:ascii="Times New Roman" w:eastAsia="Calibri" w:hAnsi="Times New Roman" w:cs="Times New Roman"/>
          <w:b/>
          <w:color w:val="000000" w:themeColor="text1"/>
          <w:sz w:val="28"/>
          <w:szCs w:val="28"/>
          <w:lang w:val="de-DE"/>
        </w:rPr>
        <w:t>6</w:t>
      </w:r>
      <w:r w:rsidR="00AF2D79">
        <w:rPr>
          <w:rFonts w:ascii="Times New Roman" w:eastAsia="Calibri" w:hAnsi="Times New Roman" w:cs="Times New Roman"/>
          <w:b/>
          <w:color w:val="000000" w:themeColor="text1"/>
          <w:sz w:val="28"/>
          <w:szCs w:val="28"/>
          <w:lang w:val="de-DE"/>
        </w:rPr>
        <w:t>8</w:t>
      </w:r>
      <w:r w:rsidRPr="00306E54">
        <w:rPr>
          <w:rFonts w:ascii="Times New Roman" w:eastAsia="Calibri" w:hAnsi="Times New Roman" w:cs="Times New Roman"/>
          <w:b/>
          <w:color w:val="000000" w:themeColor="text1"/>
          <w:sz w:val="28"/>
          <w:szCs w:val="28"/>
          <w:lang w:val="de-DE"/>
        </w:rPr>
        <w:t>. Điều khoản chuyển tiếp</w:t>
      </w:r>
      <w:bookmarkEnd w:id="57"/>
      <w:bookmarkEnd w:id="58"/>
    </w:p>
    <w:p w14:paraId="37698679" w14:textId="72AC5B7A" w:rsidR="00ED6CB3" w:rsidRPr="00306E54" w:rsidRDefault="004A56B6" w:rsidP="00FB604D">
      <w:pPr>
        <w:tabs>
          <w:tab w:val="right" w:leader="dot" w:pos="0"/>
          <w:tab w:val="left" w:pos="567"/>
        </w:tabs>
        <w:spacing w:before="120" w:line="360" w:lineRule="atLeast"/>
        <w:ind w:firstLine="567"/>
        <w:jc w:val="both"/>
        <w:rPr>
          <w:rFonts w:ascii="Times New Roman" w:hAnsi="Times New Roman" w:cs="Times New Roman"/>
          <w:sz w:val="28"/>
          <w:szCs w:val="28"/>
          <w:shd w:val="clear" w:color="auto" w:fill="FFFFFF"/>
        </w:rPr>
      </w:pPr>
      <w:r w:rsidRPr="00306E54">
        <w:rPr>
          <w:rFonts w:ascii="Times New Roman" w:hAnsi="Times New Roman" w:cs="Times New Roman"/>
          <w:sz w:val="28"/>
          <w:szCs w:val="28"/>
          <w:bdr w:val="none" w:sz="0" w:space="0" w:color="auto" w:frame="1"/>
          <w:lang w:val="en-US"/>
        </w:rPr>
        <w:t>1</w:t>
      </w:r>
      <w:r w:rsidR="00ED6CB3" w:rsidRPr="00306E54">
        <w:rPr>
          <w:rFonts w:ascii="Times New Roman" w:hAnsi="Times New Roman" w:cs="Times New Roman"/>
          <w:sz w:val="28"/>
          <w:szCs w:val="28"/>
          <w:shd w:val="clear" w:color="auto" w:fill="FFFFFF"/>
          <w:lang w:val="en"/>
        </w:rPr>
        <w:t>. Trường hợp</w:t>
      </w:r>
      <w:r w:rsidR="00ED6CB3" w:rsidRPr="00306E54">
        <w:rPr>
          <w:rFonts w:ascii="Times New Roman" w:hAnsi="Times New Roman" w:cs="Times New Roman"/>
          <w:sz w:val="28"/>
          <w:szCs w:val="28"/>
          <w:shd w:val="clear" w:color="auto" w:fill="FFFFFF"/>
        </w:rPr>
        <w:t xml:space="preserve"> sắp xếp, tổ chức lại đơn vị hành chính dẫn đến thay đổi tên gọi của Ủy ban nhân dân cấp </w:t>
      </w:r>
      <w:r w:rsidR="00ED6CB3" w:rsidRPr="00306E54">
        <w:rPr>
          <w:rFonts w:ascii="Times New Roman" w:hAnsi="Times New Roman" w:cs="Times New Roman"/>
          <w:sz w:val="28"/>
          <w:szCs w:val="28"/>
          <w:shd w:val="clear" w:color="auto" w:fill="FFFFFF"/>
          <w:lang w:val="en-US"/>
        </w:rPr>
        <w:t>xã</w:t>
      </w:r>
      <w:r w:rsidR="00ED6CB3" w:rsidRPr="00306E54">
        <w:rPr>
          <w:rFonts w:ascii="Times New Roman" w:hAnsi="Times New Roman" w:cs="Times New Roman"/>
          <w:sz w:val="28"/>
          <w:szCs w:val="28"/>
          <w:shd w:val="clear" w:color="auto" w:fill="FFFFFF"/>
        </w:rPr>
        <w:t xml:space="preserve"> thì thẩm quyền, trách nhiệm đăng ký, quản lý hộ tịch theo quy định của pháp luật về hộ tịch được giữ nguyên, Ủy ban nhân dân cấp </w:t>
      </w:r>
      <w:r w:rsidR="00ED6CB3" w:rsidRPr="00306E54">
        <w:rPr>
          <w:rFonts w:ascii="Times New Roman" w:hAnsi="Times New Roman" w:cs="Times New Roman"/>
          <w:sz w:val="28"/>
          <w:szCs w:val="28"/>
          <w:shd w:val="clear" w:color="auto" w:fill="FFFFFF"/>
          <w:lang w:val="en-US"/>
        </w:rPr>
        <w:t>xã</w:t>
      </w:r>
      <w:r w:rsidR="00ED6CB3" w:rsidRPr="00306E54">
        <w:rPr>
          <w:rFonts w:ascii="Times New Roman" w:hAnsi="Times New Roman" w:cs="Times New Roman"/>
          <w:sz w:val="28"/>
          <w:szCs w:val="28"/>
          <w:shd w:val="clear" w:color="auto" w:fill="FFFFFF"/>
        </w:rPr>
        <w:t xml:space="preserve"> tiếp tục thực hiện thẩm quyền, trách nhiệm đăng ký, quản lý hộ tịch của Ủy ban nhân dân cấp xã trước đây.</w:t>
      </w:r>
    </w:p>
    <w:p w14:paraId="06AD27DC" w14:textId="18916DFC" w:rsidR="00EF2621" w:rsidRPr="00306E54" w:rsidRDefault="004A56B6" w:rsidP="00FB604D">
      <w:pPr>
        <w:tabs>
          <w:tab w:val="right" w:leader="dot" w:pos="0"/>
          <w:tab w:val="left" w:pos="567"/>
        </w:tabs>
        <w:spacing w:before="120" w:line="360" w:lineRule="atLeast"/>
        <w:ind w:firstLine="567"/>
        <w:jc w:val="both"/>
        <w:rPr>
          <w:rFonts w:ascii="Times New Roman" w:hAnsi="Times New Roman" w:cs="Times New Roman"/>
          <w:sz w:val="28"/>
          <w:szCs w:val="28"/>
          <w:shd w:val="clear" w:color="auto" w:fill="FFFFFF"/>
          <w:lang w:val="en-US"/>
        </w:rPr>
      </w:pPr>
      <w:r w:rsidRPr="00306E54">
        <w:rPr>
          <w:rFonts w:ascii="Times New Roman" w:hAnsi="Times New Roman" w:cs="Times New Roman"/>
          <w:spacing w:val="-2"/>
          <w:sz w:val="28"/>
          <w:szCs w:val="28"/>
          <w:shd w:val="clear" w:color="auto" w:fill="FFFFFF"/>
          <w:lang w:val="en-US"/>
        </w:rPr>
        <w:t>2</w:t>
      </w:r>
      <w:r w:rsidR="004513FA" w:rsidRPr="00306E54">
        <w:rPr>
          <w:rFonts w:ascii="Times New Roman" w:hAnsi="Times New Roman" w:cs="Times New Roman"/>
          <w:spacing w:val="-2"/>
          <w:sz w:val="28"/>
          <w:szCs w:val="28"/>
          <w:shd w:val="clear" w:color="auto" w:fill="FFFFFF"/>
          <w:lang w:val="en-US"/>
        </w:rPr>
        <w:t xml:space="preserve">. Trường hợp hồ sơ chứng thực mà Phòng Tư pháp đã tiếp nhận nhưng chưa giải quyết xong hoặc đã giải quyết xong nhưng sau đó phát sinh vấn đề liên quan cần xử lý thì </w:t>
      </w:r>
      <w:r w:rsidR="00EF2621" w:rsidRPr="00306E54">
        <w:rPr>
          <w:rFonts w:ascii="Times New Roman" w:hAnsi="Times New Roman" w:cs="Times New Roman"/>
          <w:spacing w:val="-2"/>
          <w:sz w:val="28"/>
          <w:szCs w:val="28"/>
          <w:shd w:val="clear" w:color="auto" w:fill="FFFFFF"/>
          <w:lang w:val="en-US"/>
        </w:rPr>
        <w:t xml:space="preserve">Chủ tịch Ủy ban nhân dân cấp tỉnh có trách nhiệm phân công </w:t>
      </w:r>
      <w:r w:rsidR="00C32F85" w:rsidRPr="00306E54">
        <w:rPr>
          <w:rFonts w:ascii="Times New Roman" w:hAnsi="Times New Roman" w:cs="Times New Roman"/>
          <w:bCs/>
          <w:iCs/>
          <w:spacing w:val="-2"/>
          <w:sz w:val="28"/>
          <w:szCs w:val="28"/>
        </w:rPr>
        <w:t xml:space="preserve">Ủy ban nhân dân cấp xã nơi cư trú của cá nhân hoặc nơi đặt trụ sở giao dịch của tổ chức, </w:t>
      </w:r>
      <w:r w:rsidR="00C32F85" w:rsidRPr="00306E54">
        <w:rPr>
          <w:rFonts w:ascii="Times New Roman" w:hAnsi="Times New Roman" w:cs="Times New Roman"/>
          <w:bCs/>
          <w:iCs/>
          <w:spacing w:val="-2"/>
          <w:sz w:val="28"/>
          <w:szCs w:val="28"/>
        </w:rPr>
        <w:lastRenderedPageBreak/>
        <w:t xml:space="preserve">doanh nghiệp đang có hồ sơ cần giải quyết </w:t>
      </w:r>
      <w:r w:rsidR="00C32F85" w:rsidRPr="00306E54">
        <w:rPr>
          <w:rFonts w:ascii="Times New Roman" w:hAnsi="Times New Roman" w:cs="Times New Roman"/>
          <w:bCs/>
          <w:iCs/>
          <w:spacing w:val="-2"/>
          <w:sz w:val="28"/>
          <w:szCs w:val="28"/>
          <w:lang w:val="en-US"/>
        </w:rPr>
        <w:t xml:space="preserve">hoặc </w:t>
      </w:r>
      <w:r w:rsidR="004513FA" w:rsidRPr="00306E54">
        <w:rPr>
          <w:rFonts w:ascii="Times New Roman" w:hAnsi="Times New Roman" w:cs="Times New Roman"/>
          <w:spacing w:val="-2"/>
          <w:sz w:val="28"/>
          <w:szCs w:val="28"/>
          <w:shd w:val="clear" w:color="auto" w:fill="FFFFFF"/>
          <w:lang w:val="en-US"/>
        </w:rPr>
        <w:t>Ủy ban nhân dân cấp xã mới nơi đặt trụ sở cũ của Uỷ ban nhân dân quận, huyện, thị xã để tiếp tục giải quyết, xử lý</w:t>
      </w:r>
      <w:r w:rsidR="004513FA" w:rsidRPr="00306E54">
        <w:rPr>
          <w:rFonts w:ascii="Times New Roman" w:hAnsi="Times New Roman" w:cs="Times New Roman"/>
          <w:sz w:val="28"/>
          <w:szCs w:val="28"/>
          <w:shd w:val="clear" w:color="auto" w:fill="FFFFFF"/>
          <w:lang w:val="en-US"/>
        </w:rPr>
        <w:t>.</w:t>
      </w:r>
    </w:p>
    <w:p w14:paraId="28426BE4" w14:textId="1E350DA1" w:rsidR="008C0756" w:rsidRPr="00306E54" w:rsidRDefault="004A56B6" w:rsidP="00FB604D">
      <w:pPr>
        <w:tabs>
          <w:tab w:val="right" w:leader="dot" w:pos="0"/>
          <w:tab w:val="left" w:pos="567"/>
        </w:tabs>
        <w:spacing w:before="120" w:line="360" w:lineRule="atLeast"/>
        <w:ind w:firstLine="567"/>
        <w:jc w:val="both"/>
        <w:rPr>
          <w:rFonts w:ascii="Times New Roman" w:hAnsi="Times New Roman" w:cs="Times New Roman"/>
          <w:b/>
          <w:bCs/>
          <w:spacing w:val="-2"/>
          <w:sz w:val="28"/>
          <w:szCs w:val="28"/>
          <w:bdr w:val="none" w:sz="0" w:space="0" w:color="auto" w:frame="1"/>
          <w:lang w:val="en-US"/>
        </w:rPr>
      </w:pPr>
      <w:r w:rsidRPr="00306E54">
        <w:rPr>
          <w:rFonts w:ascii="Times New Roman" w:hAnsi="Times New Roman" w:cs="Times New Roman"/>
          <w:color w:val="auto"/>
          <w:spacing w:val="-2"/>
          <w:sz w:val="28"/>
          <w:szCs w:val="28"/>
          <w:bdr w:val="none" w:sz="0" w:space="0" w:color="auto" w:frame="1"/>
          <w:lang w:val="en-US"/>
        </w:rPr>
        <w:t>3</w:t>
      </w:r>
      <w:r w:rsidR="00ED6CB3" w:rsidRPr="00306E54">
        <w:rPr>
          <w:rFonts w:ascii="Times New Roman" w:hAnsi="Times New Roman" w:cs="Times New Roman"/>
          <w:color w:val="auto"/>
          <w:spacing w:val="-2"/>
          <w:sz w:val="28"/>
          <w:szCs w:val="28"/>
          <w:bdr w:val="none" w:sz="0" w:space="0" w:color="auto" w:frame="1"/>
          <w:lang w:val="en-US"/>
        </w:rPr>
        <w:t xml:space="preserve">. </w:t>
      </w:r>
      <w:r w:rsidR="008C0756" w:rsidRPr="00306E54">
        <w:rPr>
          <w:rFonts w:ascii="Times New Roman" w:hAnsi="Times New Roman" w:cs="Times New Roman"/>
          <w:bCs/>
          <w:spacing w:val="-2"/>
          <w:sz w:val="28"/>
          <w:szCs w:val="28"/>
          <w:bdr w:val="none" w:sz="0" w:space="0" w:color="auto" w:frame="1"/>
        </w:rPr>
        <w:t>Đối với những địa bàn cấp xã đã chuyển giao việc chứng thực hợp đồng, giao dịch cho các tổ chức hành nghề công chứng, mà hợp đồng, giao dịch trước đó được chứng thực tại Ủy ban nhân dân cấp xã thì việc sửa đổi, bổ sung, hủy bỏ, sửa lỗi sai sót trong khi ghi chép, đánh máy, in hợp đồng, giao dịch vẫn được thực hiện tại Ủy ban nhân dân cấp xã, nơi đã thực hiện chứng thực trước đây.</w:t>
      </w:r>
    </w:p>
    <w:p w14:paraId="137FED2A" w14:textId="567E00DB" w:rsidR="008C0756" w:rsidRPr="00306E54" w:rsidRDefault="008C0756" w:rsidP="00FB604D">
      <w:pPr>
        <w:tabs>
          <w:tab w:val="right" w:leader="dot" w:pos="0"/>
          <w:tab w:val="left" w:pos="567"/>
        </w:tabs>
        <w:spacing w:before="120" w:line="360" w:lineRule="atLeast"/>
        <w:ind w:firstLine="567"/>
        <w:jc w:val="both"/>
        <w:rPr>
          <w:rFonts w:ascii="Times New Roman" w:hAnsi="Times New Roman" w:cs="Times New Roman"/>
          <w:bCs/>
          <w:iCs/>
          <w:sz w:val="28"/>
          <w:szCs w:val="28"/>
          <w:bdr w:val="none" w:sz="0" w:space="0" w:color="auto" w:frame="1"/>
          <w:lang w:val="en-US"/>
        </w:rPr>
      </w:pPr>
      <w:r w:rsidRPr="00306E54">
        <w:rPr>
          <w:rFonts w:ascii="Times New Roman" w:hAnsi="Times New Roman" w:cs="Times New Roman"/>
          <w:bCs/>
          <w:iCs/>
          <w:sz w:val="28"/>
          <w:szCs w:val="28"/>
          <w:bdr w:val="none" w:sz="0" w:space="0" w:color="auto" w:frame="1"/>
          <w:lang w:val="en-US"/>
        </w:rPr>
        <w:t>Đối với những địa bàn cấp huyện chấm dứt hoạt động mà hợp đồng, giao dịch trước đó được chứng thực tại Ủy ban nhân dân cấp huyện thì việc sửa đổi, bổ sung, hủy bỏ, sửa lỗi sai sót trong khi ghi chép, đánh máy, in hợp đồng, giao dịch được thực hiện tại Ủy ban nhân dân cấp xã mới nơi tiếp nhận, lưu trữ đối với sổ chứng thực, văn bản chứng thực, hồ sơ chứng thực.</w:t>
      </w:r>
    </w:p>
    <w:p w14:paraId="1F44F175" w14:textId="7523354D" w:rsidR="008F0E97" w:rsidRPr="00306E54" w:rsidRDefault="004A56B6"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color w:val="auto"/>
          <w:sz w:val="28"/>
          <w:szCs w:val="28"/>
          <w:bdr w:val="none" w:sz="0" w:space="0" w:color="auto" w:frame="1"/>
          <w:lang w:val="en-US"/>
        </w:rPr>
      </w:pPr>
      <w:r w:rsidRPr="00306E54">
        <w:rPr>
          <w:rFonts w:ascii="Times New Roman" w:hAnsi="Times New Roman" w:cs="Times New Roman"/>
          <w:color w:val="auto"/>
          <w:sz w:val="28"/>
          <w:szCs w:val="28"/>
          <w:bdr w:val="none" w:sz="0" w:space="0" w:color="auto" w:frame="1"/>
          <w:lang w:val="en-US"/>
        </w:rPr>
        <w:t>4</w:t>
      </w:r>
      <w:r w:rsidR="008C0756" w:rsidRPr="00306E54">
        <w:rPr>
          <w:rFonts w:ascii="Times New Roman" w:hAnsi="Times New Roman" w:cs="Times New Roman"/>
          <w:color w:val="auto"/>
          <w:sz w:val="28"/>
          <w:szCs w:val="28"/>
          <w:bdr w:val="none" w:sz="0" w:space="0" w:color="auto" w:frame="1"/>
          <w:lang w:val="en-US"/>
        </w:rPr>
        <w:t>.</w:t>
      </w:r>
      <w:r w:rsidR="008F0E97" w:rsidRPr="00306E54">
        <w:rPr>
          <w:rFonts w:ascii="Times New Roman" w:hAnsi="Times New Roman" w:cs="Times New Roman"/>
          <w:color w:val="auto"/>
          <w:sz w:val="28"/>
          <w:szCs w:val="28"/>
          <w:bdr w:val="none" w:sz="0" w:space="0" w:color="auto" w:frame="1"/>
          <w:lang w:val="en-US"/>
        </w:rPr>
        <w:t xml:space="preserve"> </w:t>
      </w:r>
      <w:r w:rsidR="008F0E97" w:rsidRPr="00306E54">
        <w:rPr>
          <w:rFonts w:ascii="Times New Roman" w:hAnsi="Times New Roman" w:cs="Times New Roman"/>
          <w:color w:val="auto"/>
          <w:sz w:val="28"/>
          <w:szCs w:val="28"/>
          <w:bdr w:val="none" w:sz="0" w:space="0" w:color="auto" w:frame="1"/>
        </w:rPr>
        <w:t xml:space="preserve">Đối với các hồ sơ đề nghị thực hiện thủ tục hành chính </w:t>
      </w:r>
      <w:r w:rsidR="008F0E97" w:rsidRPr="00306E54">
        <w:rPr>
          <w:rFonts w:ascii="Times New Roman" w:hAnsi="Times New Roman" w:cs="Times New Roman"/>
          <w:color w:val="auto"/>
          <w:sz w:val="28"/>
          <w:szCs w:val="28"/>
          <w:bdr w:val="none" w:sz="0" w:space="0" w:color="auto" w:frame="1"/>
          <w:lang w:val="en-US"/>
        </w:rPr>
        <w:t xml:space="preserve">quy định tại các Điều </w:t>
      </w:r>
      <w:r w:rsidR="00DD7FF6" w:rsidRPr="00306E54">
        <w:rPr>
          <w:rFonts w:ascii="Times New Roman" w:hAnsi="Times New Roman" w:cs="Times New Roman"/>
          <w:color w:val="auto"/>
          <w:sz w:val="28"/>
          <w:szCs w:val="28"/>
          <w:bdr w:val="none" w:sz="0" w:space="0" w:color="auto" w:frame="1"/>
          <w:lang w:val="en-US"/>
        </w:rPr>
        <w:t>41, 42</w:t>
      </w:r>
      <w:r w:rsidR="008F0E97" w:rsidRPr="00306E54">
        <w:rPr>
          <w:rFonts w:ascii="Times New Roman" w:hAnsi="Times New Roman" w:cs="Times New Roman"/>
          <w:color w:val="auto"/>
          <w:sz w:val="28"/>
          <w:szCs w:val="28"/>
          <w:bdr w:val="none" w:sz="0" w:space="0" w:color="auto" w:frame="1"/>
          <w:lang w:val="en-US"/>
        </w:rPr>
        <w:t xml:space="preserve"> và Điều </w:t>
      </w:r>
      <w:r w:rsidR="00DD7FF6" w:rsidRPr="00306E54">
        <w:rPr>
          <w:rFonts w:ascii="Times New Roman" w:hAnsi="Times New Roman" w:cs="Times New Roman"/>
          <w:color w:val="auto"/>
          <w:sz w:val="28"/>
          <w:szCs w:val="28"/>
          <w:bdr w:val="none" w:sz="0" w:space="0" w:color="auto" w:frame="1"/>
          <w:lang w:val="en-US"/>
        </w:rPr>
        <w:t xml:space="preserve">43 </w:t>
      </w:r>
      <w:r w:rsidR="008F0E97" w:rsidRPr="00306E54">
        <w:rPr>
          <w:rFonts w:ascii="Times New Roman" w:hAnsi="Times New Roman" w:cs="Times New Roman"/>
          <w:color w:val="auto"/>
          <w:sz w:val="28"/>
          <w:szCs w:val="28"/>
          <w:bdr w:val="none" w:sz="0" w:space="0" w:color="auto" w:frame="1"/>
          <w:lang w:val="en-US"/>
        </w:rPr>
        <w:t xml:space="preserve">Nghị định này đã </w:t>
      </w:r>
      <w:r w:rsidR="008F0E97" w:rsidRPr="00306E54">
        <w:rPr>
          <w:rFonts w:ascii="Times New Roman" w:hAnsi="Times New Roman" w:cs="Times New Roman"/>
          <w:color w:val="auto"/>
          <w:sz w:val="28"/>
          <w:szCs w:val="28"/>
          <w:bdr w:val="none" w:sz="0" w:space="0" w:color="auto" w:frame="1"/>
        </w:rPr>
        <w:t xml:space="preserve">nộp </w:t>
      </w:r>
      <w:r w:rsidR="008F0E97" w:rsidRPr="00306E54">
        <w:rPr>
          <w:rFonts w:ascii="Times New Roman" w:hAnsi="Times New Roman" w:cs="Times New Roman"/>
          <w:color w:val="auto"/>
          <w:sz w:val="28"/>
          <w:szCs w:val="28"/>
          <w:bdr w:val="none" w:sz="0" w:space="0" w:color="auto" w:frame="1"/>
          <w:lang w:val="en-US"/>
        </w:rPr>
        <w:t xml:space="preserve">hồ sơ </w:t>
      </w:r>
      <w:r w:rsidR="008F0E97" w:rsidRPr="00306E54">
        <w:rPr>
          <w:rFonts w:ascii="Times New Roman" w:hAnsi="Times New Roman" w:cs="Times New Roman"/>
          <w:color w:val="auto"/>
          <w:sz w:val="28"/>
          <w:szCs w:val="28"/>
          <w:bdr w:val="none" w:sz="0" w:space="0" w:color="auto" w:frame="1"/>
        </w:rPr>
        <w:t>cho Bộ Tư pháp</w:t>
      </w:r>
      <w:r w:rsidR="008F0E97" w:rsidRPr="00306E54">
        <w:rPr>
          <w:rFonts w:ascii="Times New Roman" w:hAnsi="Times New Roman" w:cs="Times New Roman"/>
          <w:color w:val="auto"/>
          <w:sz w:val="28"/>
          <w:szCs w:val="28"/>
          <w:bdr w:val="none" w:sz="0" w:space="0" w:color="auto" w:frame="1"/>
          <w:lang w:val="en-US"/>
        </w:rPr>
        <w:t xml:space="preserve"> </w:t>
      </w:r>
      <w:r w:rsidR="008F0E97" w:rsidRPr="00306E54">
        <w:rPr>
          <w:rFonts w:ascii="Times New Roman" w:hAnsi="Times New Roman" w:cs="Times New Roman"/>
          <w:color w:val="auto"/>
          <w:sz w:val="28"/>
          <w:szCs w:val="28"/>
          <w:bdr w:val="none" w:sz="0" w:space="0" w:color="auto" w:frame="1"/>
        </w:rPr>
        <w:t xml:space="preserve">trước ngày Nghị định </w:t>
      </w:r>
      <w:r w:rsidR="008F0E97" w:rsidRPr="00306E54">
        <w:rPr>
          <w:rFonts w:ascii="Times New Roman" w:hAnsi="Times New Roman" w:cs="Times New Roman"/>
          <w:color w:val="auto"/>
          <w:sz w:val="28"/>
          <w:szCs w:val="28"/>
          <w:bdr w:val="none" w:sz="0" w:space="0" w:color="auto" w:frame="1"/>
          <w:lang w:val="en-US"/>
        </w:rPr>
        <w:t>này</w:t>
      </w:r>
      <w:r w:rsidR="008F0E97" w:rsidRPr="00306E54">
        <w:rPr>
          <w:rFonts w:ascii="Times New Roman" w:hAnsi="Times New Roman" w:cs="Times New Roman"/>
          <w:color w:val="auto"/>
          <w:sz w:val="28"/>
          <w:szCs w:val="28"/>
          <w:bdr w:val="none" w:sz="0" w:space="0" w:color="auto" w:frame="1"/>
        </w:rPr>
        <w:t xml:space="preserve"> </w:t>
      </w:r>
      <w:r w:rsidR="008F0E97" w:rsidRPr="00306E54">
        <w:rPr>
          <w:rFonts w:ascii="Times New Roman" w:hAnsi="Times New Roman" w:cs="Times New Roman"/>
          <w:color w:val="auto"/>
          <w:sz w:val="28"/>
          <w:szCs w:val="28"/>
          <w:bdr w:val="none" w:sz="0" w:space="0" w:color="auto" w:frame="1"/>
          <w:lang w:val="en-US"/>
        </w:rPr>
        <w:t xml:space="preserve">có hiệu lực </w:t>
      </w:r>
      <w:r w:rsidR="008F0E97" w:rsidRPr="00306E54">
        <w:rPr>
          <w:rFonts w:ascii="Times New Roman" w:hAnsi="Times New Roman" w:cs="Times New Roman"/>
          <w:color w:val="auto"/>
          <w:sz w:val="28"/>
          <w:szCs w:val="28"/>
          <w:bdr w:val="none" w:sz="0" w:space="0" w:color="auto" w:frame="1"/>
        </w:rPr>
        <w:t xml:space="preserve">thì thực hiện theo quy định </w:t>
      </w:r>
      <w:r w:rsidR="008F0E97" w:rsidRPr="00306E54">
        <w:rPr>
          <w:rFonts w:ascii="Times New Roman" w:hAnsi="Times New Roman" w:cs="Times New Roman"/>
          <w:color w:val="auto"/>
          <w:sz w:val="28"/>
          <w:szCs w:val="28"/>
          <w:bdr w:val="none" w:sz="0" w:space="0" w:color="auto" w:frame="1"/>
          <w:lang w:val="en-US"/>
        </w:rPr>
        <w:t xml:space="preserve">tại Nghị định số 172/2024/NĐ-CP ngày 27 tháng 12 năm 2024 </w:t>
      </w:r>
      <w:r w:rsidR="008F0E97" w:rsidRPr="00306E54">
        <w:rPr>
          <w:rFonts w:ascii="Times New Roman" w:hAnsi="Times New Roman" w:cs="Times New Roman"/>
          <w:iCs/>
          <w:color w:val="auto"/>
          <w:sz w:val="28"/>
          <w:szCs w:val="28"/>
          <w:shd w:val="clear" w:color="auto" w:fill="FFFFFF"/>
        </w:rPr>
        <w:t>quy định chi tiết một số điều của </w:t>
      </w:r>
      <w:bookmarkStart w:id="59" w:name="tvpllink_penyzwfeux_1"/>
      <w:r w:rsidR="008F0E97" w:rsidRPr="00306E54">
        <w:rPr>
          <w:rFonts w:ascii="Times New Roman" w:hAnsi="Times New Roman" w:cs="Times New Roman"/>
          <w:iCs/>
          <w:color w:val="auto"/>
          <w:sz w:val="28"/>
          <w:szCs w:val="28"/>
          <w:shd w:val="clear" w:color="auto" w:fill="FFFFFF"/>
        </w:rPr>
        <w:fldChar w:fldCharType="begin"/>
      </w:r>
      <w:r w:rsidR="008F0E97" w:rsidRPr="00306E54">
        <w:rPr>
          <w:rFonts w:ascii="Times New Roman" w:hAnsi="Times New Roman" w:cs="Times New Roman"/>
          <w:iCs/>
          <w:color w:val="auto"/>
          <w:sz w:val="28"/>
          <w:szCs w:val="28"/>
          <w:shd w:val="clear" w:color="auto" w:fill="FFFFFF"/>
        </w:rPr>
        <w:instrText xml:space="preserve"> HYPERLINK "https://thuvienphapluat.vn/van-ban/Bo-may-hanh-chinh/Luat-dau-gia-tai-san-2016-280115.aspx" \t "_blank" </w:instrText>
      </w:r>
      <w:r w:rsidR="008F0E97" w:rsidRPr="00306E54">
        <w:rPr>
          <w:rFonts w:ascii="Times New Roman" w:hAnsi="Times New Roman" w:cs="Times New Roman"/>
          <w:iCs/>
          <w:color w:val="auto"/>
          <w:sz w:val="28"/>
          <w:szCs w:val="28"/>
          <w:shd w:val="clear" w:color="auto" w:fill="FFFFFF"/>
        </w:rPr>
        <w:fldChar w:fldCharType="separate"/>
      </w:r>
      <w:r w:rsidR="008F0E97" w:rsidRPr="00306E54">
        <w:rPr>
          <w:rStyle w:val="Hyperlink"/>
          <w:rFonts w:ascii="Times New Roman" w:hAnsi="Times New Roman" w:cs="Times New Roman"/>
          <w:iCs/>
          <w:color w:val="auto"/>
          <w:sz w:val="28"/>
          <w:szCs w:val="28"/>
          <w:u w:val="none"/>
          <w:shd w:val="clear" w:color="auto" w:fill="FFFFFF"/>
        </w:rPr>
        <w:t>Luật Đấu giá tài sản số 01/2016/QH14</w:t>
      </w:r>
      <w:r w:rsidR="008F0E97" w:rsidRPr="00306E54">
        <w:rPr>
          <w:rFonts w:ascii="Times New Roman" w:hAnsi="Times New Roman" w:cs="Times New Roman"/>
          <w:iCs/>
          <w:color w:val="auto"/>
          <w:sz w:val="28"/>
          <w:szCs w:val="28"/>
          <w:shd w:val="clear" w:color="auto" w:fill="FFFFFF"/>
        </w:rPr>
        <w:fldChar w:fldCharType="end"/>
      </w:r>
      <w:bookmarkEnd w:id="59"/>
      <w:r w:rsidR="008F0E97" w:rsidRPr="00306E54">
        <w:rPr>
          <w:rFonts w:ascii="Times New Roman" w:hAnsi="Times New Roman" w:cs="Times New Roman"/>
          <w:iCs/>
          <w:color w:val="auto"/>
          <w:sz w:val="28"/>
          <w:szCs w:val="28"/>
          <w:shd w:val="clear" w:color="auto" w:fill="FFFFFF"/>
        </w:rPr>
        <w:t> được sửa đổi, bổ sung một số điều theo Luật số </w:t>
      </w:r>
      <w:bookmarkStart w:id="60" w:name="tvpllink_fkzwaswgmc_1"/>
      <w:r w:rsidR="008F0E97" w:rsidRPr="00306E54">
        <w:rPr>
          <w:rFonts w:ascii="Times New Roman" w:hAnsi="Times New Roman" w:cs="Times New Roman"/>
          <w:iCs/>
          <w:color w:val="auto"/>
          <w:sz w:val="28"/>
          <w:szCs w:val="28"/>
          <w:shd w:val="clear" w:color="auto" w:fill="FFFFFF"/>
        </w:rPr>
        <w:fldChar w:fldCharType="begin"/>
      </w:r>
      <w:r w:rsidR="008F0E97" w:rsidRPr="00306E54">
        <w:rPr>
          <w:rFonts w:ascii="Times New Roman" w:hAnsi="Times New Roman" w:cs="Times New Roman"/>
          <w:iCs/>
          <w:color w:val="auto"/>
          <w:sz w:val="28"/>
          <w:szCs w:val="28"/>
          <w:shd w:val="clear" w:color="auto" w:fill="FFFFFF"/>
        </w:rPr>
        <w:instrText xml:space="preserve"> HYPERLINK "https://thuvienphapluat.vn/van-ban/Thuong-mai/Luat-Dau-gia-tai-san-sua-doi-2024-588810.aspx" \t "_blank" </w:instrText>
      </w:r>
      <w:r w:rsidR="008F0E97" w:rsidRPr="00306E54">
        <w:rPr>
          <w:rFonts w:ascii="Times New Roman" w:hAnsi="Times New Roman" w:cs="Times New Roman"/>
          <w:iCs/>
          <w:color w:val="auto"/>
          <w:sz w:val="28"/>
          <w:szCs w:val="28"/>
          <w:shd w:val="clear" w:color="auto" w:fill="FFFFFF"/>
        </w:rPr>
        <w:fldChar w:fldCharType="separate"/>
      </w:r>
      <w:r w:rsidR="008F0E97" w:rsidRPr="00306E54">
        <w:rPr>
          <w:rStyle w:val="Hyperlink"/>
          <w:rFonts w:ascii="Times New Roman" w:hAnsi="Times New Roman" w:cs="Times New Roman"/>
          <w:iCs/>
          <w:color w:val="auto"/>
          <w:sz w:val="28"/>
          <w:szCs w:val="28"/>
          <w:u w:val="none"/>
          <w:shd w:val="clear" w:color="auto" w:fill="FFFFFF"/>
        </w:rPr>
        <w:t>37/2024/QH15</w:t>
      </w:r>
      <w:r w:rsidR="008F0E97" w:rsidRPr="00306E54">
        <w:rPr>
          <w:rFonts w:ascii="Times New Roman" w:hAnsi="Times New Roman" w:cs="Times New Roman"/>
          <w:iCs/>
          <w:color w:val="auto"/>
          <w:sz w:val="28"/>
          <w:szCs w:val="28"/>
          <w:shd w:val="clear" w:color="auto" w:fill="FFFFFF"/>
        </w:rPr>
        <w:fldChar w:fldCharType="end"/>
      </w:r>
      <w:bookmarkEnd w:id="60"/>
      <w:r w:rsidR="008F0E97" w:rsidRPr="00306E54">
        <w:rPr>
          <w:rFonts w:ascii="Times New Roman" w:hAnsi="Times New Roman" w:cs="Times New Roman"/>
          <w:iCs/>
          <w:color w:val="auto"/>
          <w:sz w:val="28"/>
          <w:szCs w:val="28"/>
          <w:shd w:val="clear" w:color="auto" w:fill="FFFFFF"/>
          <w:lang w:val="en-US"/>
        </w:rPr>
        <w:t xml:space="preserve">. </w:t>
      </w:r>
      <w:r w:rsidR="008F0E97" w:rsidRPr="00306E54">
        <w:rPr>
          <w:rFonts w:ascii="Times New Roman" w:hAnsi="Times New Roman" w:cs="Times New Roman"/>
          <w:color w:val="auto"/>
          <w:sz w:val="28"/>
          <w:szCs w:val="28"/>
          <w:bdr w:val="none" w:sz="0" w:space="0" w:color="auto" w:frame="1"/>
          <w:lang w:val="en-US"/>
        </w:rPr>
        <w:t xml:space="preserve">  </w:t>
      </w:r>
    </w:p>
    <w:p w14:paraId="5156851D" w14:textId="3BCE71A6" w:rsidR="008F0E97" w:rsidRPr="00306E54" w:rsidRDefault="008F0E97"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color w:val="auto"/>
          <w:sz w:val="28"/>
          <w:szCs w:val="28"/>
          <w:shd w:val="clear" w:color="auto" w:fill="FFFFFF"/>
          <w:lang w:val="en-US"/>
        </w:rPr>
      </w:pPr>
      <w:r w:rsidRPr="00306E54">
        <w:rPr>
          <w:rFonts w:ascii="Times New Roman" w:hAnsi="Times New Roman" w:cs="Times New Roman"/>
          <w:color w:val="auto"/>
          <w:sz w:val="28"/>
          <w:szCs w:val="28"/>
          <w:bdr w:val="none" w:sz="0" w:space="0" w:color="auto" w:frame="1"/>
        </w:rPr>
        <w:t xml:space="preserve">Đối với các hồ sơ đề nghị thực hiện thủ tục hành chính </w:t>
      </w:r>
      <w:r w:rsidRPr="00306E54">
        <w:rPr>
          <w:rFonts w:ascii="Times New Roman" w:hAnsi="Times New Roman" w:cs="Times New Roman"/>
          <w:color w:val="auto"/>
          <w:sz w:val="28"/>
          <w:szCs w:val="28"/>
          <w:bdr w:val="none" w:sz="0" w:space="0" w:color="auto" w:frame="1"/>
          <w:lang w:val="en-US"/>
        </w:rPr>
        <w:t xml:space="preserve">quy định tại </w:t>
      </w:r>
      <w:r w:rsidR="006C366F" w:rsidRPr="00306E54">
        <w:rPr>
          <w:rFonts w:ascii="Times New Roman" w:hAnsi="Times New Roman" w:cs="Times New Roman"/>
          <w:color w:val="auto"/>
          <w:sz w:val="28"/>
          <w:szCs w:val="28"/>
          <w:bdr w:val="none" w:sz="0" w:space="0" w:color="auto" w:frame="1"/>
          <w:lang w:val="en-US"/>
        </w:rPr>
        <w:t xml:space="preserve">các </w:t>
      </w:r>
      <w:r w:rsidRPr="00306E54">
        <w:rPr>
          <w:rFonts w:ascii="Times New Roman" w:hAnsi="Times New Roman" w:cs="Times New Roman"/>
          <w:color w:val="auto"/>
          <w:sz w:val="28"/>
          <w:szCs w:val="28"/>
          <w:bdr w:val="none" w:sz="0" w:space="0" w:color="auto" w:frame="1"/>
          <w:lang w:val="en-US"/>
        </w:rPr>
        <w:t>Điều, 44, 45, 46, 47, 48</w:t>
      </w:r>
      <w:r w:rsidR="00DD7FF6" w:rsidRPr="00306E54">
        <w:rPr>
          <w:rFonts w:ascii="Times New Roman" w:hAnsi="Times New Roman" w:cs="Times New Roman"/>
          <w:color w:val="auto"/>
          <w:sz w:val="28"/>
          <w:szCs w:val="28"/>
          <w:bdr w:val="none" w:sz="0" w:space="0" w:color="auto" w:frame="1"/>
          <w:lang w:val="en-US"/>
        </w:rPr>
        <w:t>, 49, 50, 51, 52</w:t>
      </w:r>
      <w:r w:rsidRPr="00306E54">
        <w:rPr>
          <w:rFonts w:ascii="Times New Roman" w:hAnsi="Times New Roman" w:cs="Times New Roman"/>
          <w:color w:val="auto"/>
          <w:sz w:val="28"/>
          <w:szCs w:val="28"/>
          <w:bdr w:val="none" w:sz="0" w:space="0" w:color="auto" w:frame="1"/>
          <w:lang w:val="en-US"/>
        </w:rPr>
        <w:t xml:space="preserve"> và Điều </w:t>
      </w:r>
      <w:r w:rsidR="00DD7FF6" w:rsidRPr="00306E54">
        <w:rPr>
          <w:rFonts w:ascii="Times New Roman" w:hAnsi="Times New Roman" w:cs="Times New Roman"/>
          <w:color w:val="auto"/>
          <w:sz w:val="28"/>
          <w:szCs w:val="28"/>
          <w:bdr w:val="none" w:sz="0" w:space="0" w:color="auto" w:frame="1"/>
          <w:lang w:val="en-US"/>
        </w:rPr>
        <w:t xml:space="preserve">53 </w:t>
      </w:r>
      <w:r w:rsidRPr="00306E54">
        <w:rPr>
          <w:rFonts w:ascii="Times New Roman" w:hAnsi="Times New Roman" w:cs="Times New Roman"/>
          <w:color w:val="auto"/>
          <w:sz w:val="28"/>
          <w:szCs w:val="28"/>
          <w:bdr w:val="none" w:sz="0" w:space="0" w:color="auto" w:frame="1"/>
          <w:lang w:val="en-US"/>
        </w:rPr>
        <w:t xml:space="preserve">Nghị định này đã </w:t>
      </w:r>
      <w:r w:rsidRPr="00306E54">
        <w:rPr>
          <w:rFonts w:ascii="Times New Roman" w:hAnsi="Times New Roman" w:cs="Times New Roman"/>
          <w:color w:val="auto"/>
          <w:sz w:val="28"/>
          <w:szCs w:val="28"/>
          <w:bdr w:val="none" w:sz="0" w:space="0" w:color="auto" w:frame="1"/>
        </w:rPr>
        <w:t xml:space="preserve">nộp </w:t>
      </w:r>
      <w:r w:rsidRPr="00306E54">
        <w:rPr>
          <w:rFonts w:ascii="Times New Roman" w:hAnsi="Times New Roman" w:cs="Times New Roman"/>
          <w:color w:val="auto"/>
          <w:sz w:val="28"/>
          <w:szCs w:val="28"/>
          <w:bdr w:val="none" w:sz="0" w:space="0" w:color="auto" w:frame="1"/>
          <w:lang w:val="en-US"/>
        </w:rPr>
        <w:t xml:space="preserve">hồ sơ </w:t>
      </w:r>
      <w:r w:rsidRPr="00306E54">
        <w:rPr>
          <w:rFonts w:ascii="Times New Roman" w:hAnsi="Times New Roman" w:cs="Times New Roman"/>
          <w:color w:val="auto"/>
          <w:sz w:val="28"/>
          <w:szCs w:val="28"/>
          <w:bdr w:val="none" w:sz="0" w:space="0" w:color="auto" w:frame="1"/>
        </w:rPr>
        <w:t>cho Bộ Tư pháp</w:t>
      </w:r>
      <w:r w:rsidRPr="00306E54">
        <w:rPr>
          <w:rFonts w:ascii="Times New Roman" w:hAnsi="Times New Roman" w:cs="Times New Roman"/>
          <w:color w:val="auto"/>
          <w:sz w:val="28"/>
          <w:szCs w:val="28"/>
          <w:bdr w:val="none" w:sz="0" w:space="0" w:color="auto" w:frame="1"/>
          <w:lang w:val="en-US"/>
        </w:rPr>
        <w:t xml:space="preserve"> </w:t>
      </w:r>
      <w:r w:rsidRPr="00306E54">
        <w:rPr>
          <w:rFonts w:ascii="Times New Roman" w:hAnsi="Times New Roman" w:cs="Times New Roman"/>
          <w:color w:val="auto"/>
          <w:sz w:val="28"/>
          <w:szCs w:val="28"/>
          <w:bdr w:val="none" w:sz="0" w:space="0" w:color="auto" w:frame="1"/>
        </w:rPr>
        <w:t xml:space="preserve">trước ngày Nghị định </w:t>
      </w:r>
      <w:r w:rsidRPr="00306E54">
        <w:rPr>
          <w:rFonts w:ascii="Times New Roman" w:hAnsi="Times New Roman" w:cs="Times New Roman"/>
          <w:color w:val="auto"/>
          <w:sz w:val="28"/>
          <w:szCs w:val="28"/>
          <w:bdr w:val="none" w:sz="0" w:space="0" w:color="auto" w:frame="1"/>
          <w:lang w:val="en-US"/>
        </w:rPr>
        <w:t>này</w:t>
      </w:r>
      <w:r w:rsidRPr="00306E54">
        <w:rPr>
          <w:rFonts w:ascii="Times New Roman" w:hAnsi="Times New Roman" w:cs="Times New Roman"/>
          <w:color w:val="auto"/>
          <w:sz w:val="28"/>
          <w:szCs w:val="28"/>
          <w:bdr w:val="none" w:sz="0" w:space="0" w:color="auto" w:frame="1"/>
        </w:rPr>
        <w:t xml:space="preserve"> </w:t>
      </w:r>
      <w:r w:rsidRPr="00306E54">
        <w:rPr>
          <w:rFonts w:ascii="Times New Roman" w:hAnsi="Times New Roman" w:cs="Times New Roman"/>
          <w:color w:val="auto"/>
          <w:sz w:val="28"/>
          <w:szCs w:val="28"/>
          <w:bdr w:val="none" w:sz="0" w:space="0" w:color="auto" w:frame="1"/>
          <w:lang w:val="en-US"/>
        </w:rPr>
        <w:t xml:space="preserve">có hiệu lực </w:t>
      </w:r>
      <w:r w:rsidRPr="00306E54">
        <w:rPr>
          <w:rFonts w:ascii="Times New Roman" w:hAnsi="Times New Roman" w:cs="Times New Roman"/>
          <w:color w:val="auto"/>
          <w:sz w:val="28"/>
          <w:szCs w:val="28"/>
          <w:bdr w:val="none" w:sz="0" w:space="0" w:color="auto" w:frame="1"/>
        </w:rPr>
        <w:t xml:space="preserve">thì thực hiện theo quy định </w:t>
      </w:r>
      <w:r w:rsidRPr="00306E54">
        <w:rPr>
          <w:rFonts w:ascii="Times New Roman" w:hAnsi="Times New Roman" w:cs="Times New Roman"/>
          <w:color w:val="auto"/>
          <w:sz w:val="28"/>
          <w:szCs w:val="28"/>
          <w:bdr w:val="none" w:sz="0" w:space="0" w:color="auto" w:frame="1"/>
          <w:lang w:val="en-US"/>
        </w:rPr>
        <w:t xml:space="preserve">tại Nghị định số </w:t>
      </w:r>
      <w:hyperlink r:id="rId17" w:tgtFrame="_blank" w:tooltip="Nghị định 63/2011/NĐ-CP" w:history="1">
        <w:r w:rsidRPr="00306E54">
          <w:rPr>
            <w:rStyle w:val="Hyperlink"/>
            <w:rFonts w:ascii="Times New Roman" w:hAnsi="Times New Roman" w:cs="Times New Roman"/>
            <w:color w:val="auto"/>
            <w:sz w:val="28"/>
            <w:szCs w:val="28"/>
            <w:u w:val="none"/>
            <w:shd w:val="clear" w:color="auto" w:fill="FFFFFF"/>
          </w:rPr>
          <w:t>63/2011/NĐ-CP</w:t>
        </w:r>
      </w:hyperlink>
      <w:r w:rsidRPr="00306E54">
        <w:rPr>
          <w:rFonts w:ascii="Times New Roman" w:hAnsi="Times New Roman" w:cs="Times New Roman"/>
          <w:color w:val="auto"/>
          <w:sz w:val="28"/>
          <w:szCs w:val="28"/>
          <w:shd w:val="clear" w:color="auto" w:fill="FFFFFF"/>
        </w:rPr>
        <w:t> ngày 28 tháng 7 năm 2011 của Chính phủ quy định chi tiết và hướng dẫn thi hành một số điều của Luật Trọng tài thương mại </w:t>
      </w:r>
      <w:r w:rsidRPr="00306E54">
        <w:rPr>
          <w:rFonts w:ascii="Times New Roman" w:hAnsi="Times New Roman" w:cs="Times New Roman"/>
          <w:color w:val="auto"/>
          <w:sz w:val="28"/>
          <w:szCs w:val="28"/>
          <w:shd w:val="clear" w:color="auto" w:fill="FFFFFF"/>
          <w:lang w:val="en-US"/>
        </w:rPr>
        <w:t xml:space="preserve">(được sửa đổi, bổ sung </w:t>
      </w:r>
      <w:r w:rsidR="006733B9" w:rsidRPr="00306E54">
        <w:rPr>
          <w:rFonts w:ascii="Times New Roman" w:hAnsi="Times New Roman" w:cs="Times New Roman"/>
          <w:color w:val="auto"/>
          <w:sz w:val="28"/>
          <w:szCs w:val="28"/>
          <w:shd w:val="clear" w:color="auto" w:fill="FFFFFF"/>
          <w:lang w:val="en-US"/>
        </w:rPr>
        <w:t xml:space="preserve">theo </w:t>
      </w:r>
      <w:r w:rsidRPr="00306E54">
        <w:rPr>
          <w:rFonts w:ascii="Times New Roman" w:hAnsi="Times New Roman" w:cs="Times New Roman"/>
          <w:color w:val="auto"/>
          <w:sz w:val="28"/>
          <w:szCs w:val="28"/>
          <w:shd w:val="clear" w:color="auto" w:fill="FFFFFF"/>
          <w:lang w:val="en-US"/>
        </w:rPr>
        <w:t xml:space="preserve">Nghị định số </w:t>
      </w:r>
      <w:hyperlink r:id="rId18" w:tgtFrame="_blank" w:tooltip="Nghị định 124/2018/NĐ-CP" w:history="1">
        <w:r w:rsidRPr="00306E54">
          <w:rPr>
            <w:rStyle w:val="Hyperlink"/>
            <w:rFonts w:ascii="Times New Roman" w:hAnsi="Times New Roman" w:cs="Times New Roman"/>
            <w:color w:val="auto"/>
            <w:sz w:val="28"/>
            <w:szCs w:val="28"/>
            <w:u w:val="none"/>
            <w:shd w:val="clear" w:color="auto" w:fill="FFFFFF"/>
          </w:rPr>
          <w:t>124/2018/NĐ-CP</w:t>
        </w:r>
      </w:hyperlink>
      <w:r w:rsidR="006C366F" w:rsidRPr="00306E54">
        <w:rPr>
          <w:rFonts w:ascii="Times New Roman" w:hAnsi="Times New Roman" w:cs="Times New Roman"/>
          <w:color w:val="auto"/>
          <w:sz w:val="28"/>
          <w:szCs w:val="28"/>
          <w:shd w:val="clear" w:color="auto" w:fill="FFFFFF"/>
        </w:rPr>
        <w:t> ngày 19 tháng 9 năm 2018</w:t>
      </w:r>
      <w:r w:rsidR="006C366F" w:rsidRPr="00306E54">
        <w:rPr>
          <w:rFonts w:ascii="Times New Roman" w:hAnsi="Times New Roman" w:cs="Times New Roman"/>
          <w:color w:val="auto"/>
          <w:sz w:val="28"/>
          <w:szCs w:val="28"/>
          <w:shd w:val="clear" w:color="auto" w:fill="FFFFFF"/>
          <w:lang w:val="en-US"/>
        </w:rPr>
        <w:t>).</w:t>
      </w:r>
    </w:p>
    <w:p w14:paraId="49B500FF" w14:textId="1197AD0B" w:rsidR="006C366F" w:rsidRPr="00306E54" w:rsidRDefault="006C366F" w:rsidP="00FB604D">
      <w:pPr>
        <w:shd w:val="clear" w:color="auto" w:fill="FFFFFF"/>
        <w:tabs>
          <w:tab w:val="right" w:leader="dot" w:pos="0"/>
          <w:tab w:val="left" w:pos="567"/>
        </w:tabs>
        <w:spacing w:before="120" w:line="360" w:lineRule="atLeast"/>
        <w:ind w:firstLine="567"/>
        <w:jc w:val="both"/>
        <w:rPr>
          <w:rFonts w:ascii="Times New Roman" w:hAnsi="Times New Roman" w:cs="Times New Roman"/>
          <w:color w:val="auto"/>
          <w:sz w:val="28"/>
          <w:szCs w:val="28"/>
          <w:lang w:val="en-US"/>
        </w:rPr>
      </w:pPr>
      <w:r w:rsidRPr="00306E54">
        <w:rPr>
          <w:rFonts w:ascii="Times New Roman" w:hAnsi="Times New Roman" w:cs="Times New Roman"/>
          <w:color w:val="auto"/>
          <w:sz w:val="28"/>
          <w:szCs w:val="28"/>
          <w:bdr w:val="none" w:sz="0" w:space="0" w:color="auto" w:frame="1"/>
        </w:rPr>
        <w:t xml:space="preserve">Đối với các hồ sơ đề nghị thực hiện thủ tục hành chính </w:t>
      </w:r>
      <w:r w:rsidRPr="00306E54">
        <w:rPr>
          <w:rFonts w:ascii="Times New Roman" w:hAnsi="Times New Roman" w:cs="Times New Roman"/>
          <w:color w:val="auto"/>
          <w:sz w:val="28"/>
          <w:szCs w:val="28"/>
          <w:bdr w:val="none" w:sz="0" w:space="0" w:color="auto" w:frame="1"/>
          <w:lang w:val="en-US"/>
        </w:rPr>
        <w:t xml:space="preserve">quy định tại các Điều </w:t>
      </w:r>
      <w:r w:rsidR="00DD7FF6" w:rsidRPr="00306E54">
        <w:rPr>
          <w:rFonts w:ascii="Times New Roman" w:hAnsi="Times New Roman" w:cs="Times New Roman"/>
          <w:color w:val="auto"/>
          <w:sz w:val="28"/>
          <w:szCs w:val="28"/>
          <w:bdr w:val="none" w:sz="0" w:space="0" w:color="auto" w:frame="1"/>
          <w:lang w:val="en-US"/>
        </w:rPr>
        <w:t>54</w:t>
      </w:r>
      <w:r w:rsidRPr="00306E54">
        <w:rPr>
          <w:rFonts w:ascii="Times New Roman" w:hAnsi="Times New Roman" w:cs="Times New Roman"/>
          <w:color w:val="auto"/>
          <w:sz w:val="28"/>
          <w:szCs w:val="28"/>
          <w:bdr w:val="none" w:sz="0" w:space="0" w:color="auto" w:frame="1"/>
          <w:lang w:val="en-US"/>
        </w:rPr>
        <w:t xml:space="preserve">, </w:t>
      </w:r>
      <w:r w:rsidR="00DD7FF6" w:rsidRPr="00306E54">
        <w:rPr>
          <w:rFonts w:ascii="Times New Roman" w:hAnsi="Times New Roman" w:cs="Times New Roman"/>
          <w:color w:val="auto"/>
          <w:sz w:val="28"/>
          <w:szCs w:val="28"/>
          <w:bdr w:val="none" w:sz="0" w:space="0" w:color="auto" w:frame="1"/>
          <w:lang w:val="en-US"/>
        </w:rPr>
        <w:t>55</w:t>
      </w:r>
      <w:r w:rsidRPr="00306E54">
        <w:rPr>
          <w:rFonts w:ascii="Times New Roman" w:hAnsi="Times New Roman" w:cs="Times New Roman"/>
          <w:color w:val="auto"/>
          <w:sz w:val="28"/>
          <w:szCs w:val="28"/>
          <w:bdr w:val="none" w:sz="0" w:space="0" w:color="auto" w:frame="1"/>
          <w:lang w:val="en-US"/>
        </w:rPr>
        <w:t xml:space="preserve">, </w:t>
      </w:r>
      <w:r w:rsidR="00DD7FF6" w:rsidRPr="00306E54">
        <w:rPr>
          <w:rFonts w:ascii="Times New Roman" w:hAnsi="Times New Roman" w:cs="Times New Roman"/>
          <w:color w:val="auto"/>
          <w:sz w:val="28"/>
          <w:szCs w:val="28"/>
          <w:bdr w:val="none" w:sz="0" w:space="0" w:color="auto" w:frame="1"/>
          <w:lang w:val="en-US"/>
        </w:rPr>
        <w:t>56</w:t>
      </w:r>
      <w:r w:rsidRPr="00306E54">
        <w:rPr>
          <w:rFonts w:ascii="Times New Roman" w:hAnsi="Times New Roman" w:cs="Times New Roman"/>
          <w:color w:val="auto"/>
          <w:sz w:val="28"/>
          <w:szCs w:val="28"/>
          <w:bdr w:val="none" w:sz="0" w:space="0" w:color="auto" w:frame="1"/>
          <w:lang w:val="en-US"/>
        </w:rPr>
        <w:t xml:space="preserve">, </w:t>
      </w:r>
      <w:r w:rsidR="00DD7FF6" w:rsidRPr="00306E54">
        <w:rPr>
          <w:rFonts w:ascii="Times New Roman" w:hAnsi="Times New Roman" w:cs="Times New Roman"/>
          <w:color w:val="auto"/>
          <w:sz w:val="28"/>
          <w:szCs w:val="28"/>
          <w:bdr w:val="none" w:sz="0" w:space="0" w:color="auto" w:frame="1"/>
          <w:lang w:val="en-US"/>
        </w:rPr>
        <w:t xml:space="preserve">57 </w:t>
      </w:r>
      <w:r w:rsidRPr="00306E54">
        <w:rPr>
          <w:rFonts w:ascii="Times New Roman" w:hAnsi="Times New Roman" w:cs="Times New Roman"/>
          <w:color w:val="auto"/>
          <w:sz w:val="28"/>
          <w:szCs w:val="28"/>
          <w:bdr w:val="none" w:sz="0" w:space="0" w:color="auto" w:frame="1"/>
          <w:lang w:val="en-US"/>
        </w:rPr>
        <w:t xml:space="preserve">và Điều </w:t>
      </w:r>
      <w:r w:rsidR="00DD7FF6" w:rsidRPr="00306E54">
        <w:rPr>
          <w:rFonts w:ascii="Times New Roman" w:hAnsi="Times New Roman" w:cs="Times New Roman"/>
          <w:color w:val="auto"/>
          <w:sz w:val="28"/>
          <w:szCs w:val="28"/>
          <w:bdr w:val="none" w:sz="0" w:space="0" w:color="auto" w:frame="1"/>
          <w:lang w:val="en-US"/>
        </w:rPr>
        <w:t xml:space="preserve">58 </w:t>
      </w:r>
      <w:r w:rsidRPr="00306E54">
        <w:rPr>
          <w:rFonts w:ascii="Times New Roman" w:hAnsi="Times New Roman" w:cs="Times New Roman"/>
          <w:color w:val="auto"/>
          <w:sz w:val="28"/>
          <w:szCs w:val="28"/>
          <w:bdr w:val="none" w:sz="0" w:space="0" w:color="auto" w:frame="1"/>
          <w:lang w:val="en-US"/>
        </w:rPr>
        <w:t xml:space="preserve">Nghị định này đã </w:t>
      </w:r>
      <w:r w:rsidRPr="00306E54">
        <w:rPr>
          <w:rFonts w:ascii="Times New Roman" w:hAnsi="Times New Roman" w:cs="Times New Roman"/>
          <w:color w:val="auto"/>
          <w:sz w:val="28"/>
          <w:szCs w:val="28"/>
          <w:bdr w:val="none" w:sz="0" w:space="0" w:color="auto" w:frame="1"/>
        </w:rPr>
        <w:t xml:space="preserve">nộp </w:t>
      </w:r>
      <w:r w:rsidRPr="00306E54">
        <w:rPr>
          <w:rFonts w:ascii="Times New Roman" w:hAnsi="Times New Roman" w:cs="Times New Roman"/>
          <w:color w:val="auto"/>
          <w:sz w:val="28"/>
          <w:szCs w:val="28"/>
          <w:bdr w:val="none" w:sz="0" w:space="0" w:color="auto" w:frame="1"/>
          <w:lang w:val="en-US"/>
        </w:rPr>
        <w:t xml:space="preserve">hồ sơ </w:t>
      </w:r>
      <w:r w:rsidRPr="00306E54">
        <w:rPr>
          <w:rFonts w:ascii="Times New Roman" w:hAnsi="Times New Roman" w:cs="Times New Roman"/>
          <w:color w:val="auto"/>
          <w:sz w:val="28"/>
          <w:szCs w:val="28"/>
          <w:bdr w:val="none" w:sz="0" w:space="0" w:color="auto" w:frame="1"/>
        </w:rPr>
        <w:t>cho Bộ Tư pháp</w:t>
      </w:r>
      <w:r w:rsidRPr="00306E54">
        <w:rPr>
          <w:rFonts w:ascii="Times New Roman" w:hAnsi="Times New Roman" w:cs="Times New Roman"/>
          <w:color w:val="auto"/>
          <w:sz w:val="28"/>
          <w:szCs w:val="28"/>
          <w:bdr w:val="none" w:sz="0" w:space="0" w:color="auto" w:frame="1"/>
          <w:lang w:val="en-US"/>
        </w:rPr>
        <w:t xml:space="preserve"> </w:t>
      </w:r>
      <w:r w:rsidRPr="00306E54">
        <w:rPr>
          <w:rFonts w:ascii="Times New Roman" w:hAnsi="Times New Roman" w:cs="Times New Roman"/>
          <w:color w:val="auto"/>
          <w:sz w:val="28"/>
          <w:szCs w:val="28"/>
          <w:bdr w:val="none" w:sz="0" w:space="0" w:color="auto" w:frame="1"/>
        </w:rPr>
        <w:t xml:space="preserve">trước ngày Nghị định </w:t>
      </w:r>
      <w:r w:rsidRPr="00306E54">
        <w:rPr>
          <w:rFonts w:ascii="Times New Roman" w:hAnsi="Times New Roman" w:cs="Times New Roman"/>
          <w:color w:val="auto"/>
          <w:sz w:val="28"/>
          <w:szCs w:val="28"/>
          <w:bdr w:val="none" w:sz="0" w:space="0" w:color="auto" w:frame="1"/>
          <w:lang w:val="en-US"/>
        </w:rPr>
        <w:t>này</w:t>
      </w:r>
      <w:r w:rsidRPr="00306E54">
        <w:rPr>
          <w:rFonts w:ascii="Times New Roman" w:hAnsi="Times New Roman" w:cs="Times New Roman"/>
          <w:color w:val="auto"/>
          <w:sz w:val="28"/>
          <w:szCs w:val="28"/>
          <w:bdr w:val="none" w:sz="0" w:space="0" w:color="auto" w:frame="1"/>
        </w:rPr>
        <w:t xml:space="preserve"> </w:t>
      </w:r>
      <w:r w:rsidRPr="00306E54">
        <w:rPr>
          <w:rFonts w:ascii="Times New Roman" w:hAnsi="Times New Roman" w:cs="Times New Roman"/>
          <w:color w:val="auto"/>
          <w:sz w:val="28"/>
          <w:szCs w:val="28"/>
          <w:bdr w:val="none" w:sz="0" w:space="0" w:color="auto" w:frame="1"/>
          <w:lang w:val="en-US"/>
        </w:rPr>
        <w:t xml:space="preserve">có hiệu lực </w:t>
      </w:r>
      <w:r w:rsidRPr="00306E54">
        <w:rPr>
          <w:rFonts w:ascii="Times New Roman" w:hAnsi="Times New Roman" w:cs="Times New Roman"/>
          <w:color w:val="auto"/>
          <w:sz w:val="28"/>
          <w:szCs w:val="28"/>
          <w:bdr w:val="none" w:sz="0" w:space="0" w:color="auto" w:frame="1"/>
        </w:rPr>
        <w:t xml:space="preserve">thì thực hiện theo quy định </w:t>
      </w:r>
      <w:r w:rsidRPr="00306E54">
        <w:rPr>
          <w:rFonts w:ascii="Times New Roman" w:hAnsi="Times New Roman" w:cs="Times New Roman"/>
          <w:color w:val="auto"/>
          <w:sz w:val="28"/>
          <w:szCs w:val="28"/>
          <w:bdr w:val="none" w:sz="0" w:space="0" w:color="auto" w:frame="1"/>
          <w:lang w:val="en-US"/>
        </w:rPr>
        <w:t xml:space="preserve">tại </w:t>
      </w:r>
      <w:r w:rsidRPr="00306E54">
        <w:rPr>
          <w:rFonts w:ascii="Times New Roman" w:hAnsi="Times New Roman" w:cs="Times New Roman"/>
          <w:color w:val="auto"/>
          <w:sz w:val="28"/>
          <w:szCs w:val="28"/>
          <w:bdr w:val="none" w:sz="0" w:space="0" w:color="auto" w:frame="1"/>
        </w:rPr>
        <w:t>Nghị định số 123/2013/NĐ-CP</w:t>
      </w:r>
      <w:r w:rsidRPr="00306E54">
        <w:rPr>
          <w:rFonts w:ascii="Times New Roman" w:hAnsi="Times New Roman" w:cs="Times New Roman"/>
          <w:color w:val="auto"/>
          <w:sz w:val="28"/>
          <w:szCs w:val="28"/>
          <w:bdr w:val="none" w:sz="0" w:space="0" w:color="auto" w:frame="1"/>
          <w:lang w:val="en-US"/>
        </w:rPr>
        <w:t xml:space="preserve"> </w:t>
      </w:r>
      <w:r w:rsidRPr="00306E54">
        <w:rPr>
          <w:rFonts w:ascii="Times New Roman" w:hAnsi="Times New Roman" w:cs="Times New Roman"/>
          <w:color w:val="auto"/>
          <w:sz w:val="28"/>
          <w:szCs w:val="28"/>
        </w:rPr>
        <w:t>ngày 14 tháng 10 năm 2013 của Chính phủ quy định chi tiết một số điều và biện pháp thi hành Luật Luật sư</w:t>
      </w:r>
      <w:r w:rsidR="002B50CB" w:rsidRPr="00306E54">
        <w:rPr>
          <w:rFonts w:ascii="Times New Roman" w:hAnsi="Times New Roman" w:cs="Times New Roman"/>
          <w:color w:val="auto"/>
          <w:sz w:val="28"/>
          <w:szCs w:val="28"/>
          <w:lang w:val="en-US"/>
        </w:rPr>
        <w:t xml:space="preserve"> (</w:t>
      </w:r>
      <w:r w:rsidR="002B50CB" w:rsidRPr="00306E54">
        <w:rPr>
          <w:rFonts w:ascii="Times New Roman" w:hAnsi="Times New Roman" w:cs="Times New Roman"/>
          <w:sz w:val="28"/>
          <w:szCs w:val="28"/>
        </w:rPr>
        <w:t xml:space="preserve">được sửa đổi, bổ sung </w:t>
      </w:r>
      <w:r w:rsidR="006733B9" w:rsidRPr="00306E54">
        <w:rPr>
          <w:rFonts w:ascii="Times New Roman" w:hAnsi="Times New Roman" w:cs="Times New Roman"/>
          <w:sz w:val="28"/>
          <w:szCs w:val="28"/>
          <w:lang w:val="en-US"/>
        </w:rPr>
        <w:t>theo</w:t>
      </w:r>
      <w:r w:rsidR="006733B9" w:rsidRPr="00306E54">
        <w:rPr>
          <w:rFonts w:ascii="Times New Roman" w:hAnsi="Times New Roman" w:cs="Times New Roman"/>
          <w:sz w:val="28"/>
          <w:szCs w:val="28"/>
        </w:rPr>
        <w:t xml:space="preserve"> </w:t>
      </w:r>
      <w:r w:rsidR="002B50CB" w:rsidRPr="00306E54">
        <w:rPr>
          <w:rFonts w:ascii="Times New Roman" w:hAnsi="Times New Roman" w:cs="Times New Roman"/>
          <w:sz w:val="28"/>
          <w:szCs w:val="28"/>
        </w:rPr>
        <w:t>Nghị định số </w:t>
      </w:r>
      <w:hyperlink r:id="rId19" w:tgtFrame="_blank" w:tooltip="Nghị định 137/2018/NĐ-CP" w:history="1">
        <w:r w:rsidR="002B50CB" w:rsidRPr="00306E54">
          <w:rPr>
            <w:rStyle w:val="Hyperlink"/>
            <w:rFonts w:ascii="Times New Roman" w:hAnsi="Times New Roman" w:cs="Times New Roman"/>
            <w:color w:val="0E70C3"/>
            <w:sz w:val="28"/>
            <w:szCs w:val="28"/>
            <w:u w:val="none"/>
          </w:rPr>
          <w:t>137/2018/NĐ-CP</w:t>
        </w:r>
      </w:hyperlink>
      <w:r w:rsidR="002B50CB" w:rsidRPr="00306E54">
        <w:rPr>
          <w:rFonts w:ascii="Times New Roman" w:hAnsi="Times New Roman" w:cs="Times New Roman"/>
          <w:sz w:val="28"/>
          <w:szCs w:val="28"/>
        </w:rPr>
        <w:t> ngày 08 tháng 10 năm 2018 của Chính phủ</w:t>
      </w:r>
      <w:r w:rsidRPr="00306E54">
        <w:rPr>
          <w:rFonts w:ascii="Times New Roman" w:hAnsi="Times New Roman" w:cs="Times New Roman"/>
          <w:color w:val="auto"/>
          <w:sz w:val="28"/>
          <w:szCs w:val="28"/>
          <w:lang w:val="en-US"/>
        </w:rPr>
        <w:t>.</w:t>
      </w:r>
    </w:p>
    <w:p w14:paraId="0EC4A99C" w14:textId="0C2D3EB5" w:rsidR="00DD7FF6" w:rsidRPr="00306E54" w:rsidRDefault="00DD7FF6"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bdr w:val="none" w:sz="0" w:space="0" w:color="auto" w:frame="1"/>
        </w:rPr>
      </w:pPr>
      <w:r w:rsidRPr="00306E54">
        <w:rPr>
          <w:sz w:val="28"/>
          <w:szCs w:val="28"/>
          <w:bdr w:val="none" w:sz="0" w:space="0" w:color="auto" w:frame="1"/>
        </w:rPr>
        <w:t>Đối với các hồ sơ đề nghị thực hiện thủ tục hành chính quy định tại các Điều 59, 60, 61 và Điều 62 đã nộp hồ sơ cho Bộ Tư pháp trước ngày Nghị định này có hiệu lực thì thực hiện theo quy định tại</w:t>
      </w:r>
      <w:r w:rsidRPr="00306E54">
        <w:rPr>
          <w:color w:val="0000FF"/>
          <w:sz w:val="28"/>
          <w:szCs w:val="28"/>
        </w:rPr>
        <w:t xml:space="preserve"> Nghị định số </w:t>
      </w:r>
      <w:r w:rsidRPr="00306E54">
        <w:rPr>
          <w:sz w:val="28"/>
          <w:szCs w:val="28"/>
        </w:rPr>
        <w:t>08/2020/NĐ-CP ngày 08 tháng 01 năm 2020 của Chính phủ về tổ chức và hoạt động của Thừa phát lại.</w:t>
      </w:r>
    </w:p>
    <w:p w14:paraId="28394418" w14:textId="02D63D91" w:rsidR="002B50CB" w:rsidRPr="00306E54" w:rsidRDefault="002B50CB"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z w:val="28"/>
          <w:szCs w:val="28"/>
          <w:bdr w:val="none" w:sz="0" w:space="0" w:color="auto" w:frame="1"/>
        </w:rPr>
        <w:t xml:space="preserve">Đối với các hồ sơ đề nghị thực hiện thủ tục hành chính quy định tại Điều </w:t>
      </w:r>
      <w:r w:rsidR="00DD7FF6" w:rsidRPr="00306E54">
        <w:rPr>
          <w:sz w:val="28"/>
          <w:szCs w:val="28"/>
          <w:bdr w:val="none" w:sz="0" w:space="0" w:color="auto" w:frame="1"/>
        </w:rPr>
        <w:t xml:space="preserve">63 </w:t>
      </w:r>
      <w:r w:rsidRPr="00306E54">
        <w:rPr>
          <w:sz w:val="28"/>
          <w:szCs w:val="28"/>
          <w:bdr w:val="none" w:sz="0" w:space="0" w:color="auto" w:frame="1"/>
        </w:rPr>
        <w:t xml:space="preserve">Nghị định này đã nộp hồ sơ cho Bộ Tư pháp trước ngày Nghị định này có hiệu lực thì thực hiện theo quy định tại </w:t>
      </w:r>
      <w:r w:rsidRPr="00306E54">
        <w:rPr>
          <w:spacing w:val="3"/>
          <w:sz w:val="28"/>
          <w:szCs w:val="28"/>
          <w:shd w:val="clear" w:color="auto" w:fill="FFFFFF"/>
        </w:rPr>
        <w:t>Luật Nuôi con nuôi.</w:t>
      </w:r>
    </w:p>
    <w:p w14:paraId="4F500E74" w14:textId="77777777" w:rsidR="006733B9"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lastRenderedPageBreak/>
        <w:t>5. Lưu trữ, khai thác, sử dụng Sổ hộ tịch, hồ sơ đăng ký hộ tịch</w:t>
      </w:r>
    </w:p>
    <w:p w14:paraId="4D474FCE" w14:textId="77777777" w:rsidR="006733B9"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t>Việc lưu trữ Sổ hộ tịch, hồ sơ đăng ký hộ tịch, quản lý khai thác Cơ sở dữ liệu hộ tịch điện tử được thực hiện theo quy định của Luật Hộ tịch, Nghị định số 123/2015/NĐ-CP ngày 15/11/2015 của Chính phủ quy định chi tiết một số điều và biện pháp thi hành Luật Hộ tịch, Nghị định số 87/2020/NĐ-CP ngày 28/7/2020 của Chính phủ quy định về Cơ sở dữ liệu hộ tịch điện tử, đăng ký hộ tịch trực tuyến và quy định sau:</w:t>
      </w:r>
    </w:p>
    <w:p w14:paraId="43CD7F9B" w14:textId="77777777" w:rsidR="006733B9"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t xml:space="preserve">a) Sở Tư pháp thống kê, tổng hợp số liệu Sổ hộ tịch, hồ sơ đăng ký hộ tịch do Uỷ ban nhân dân cấp huyện tiếp nhận, giải quyết từ thời điểm Nghị định này có hiệu lực trở về trước, báo cáo Chủ tịch Ủy ban nhân dân  cấp tỉnh quyết định việc bàn giao cho UBND cấp xã nơi có điều kiện phù hợp, thuận lợi lưu trữ, quản lý, khai thác, cập nhật, giải quyết các thủ tục hành chính về hộ tịch theo quy định. </w:t>
      </w:r>
    </w:p>
    <w:p w14:paraId="3DA53B1F" w14:textId="77777777" w:rsidR="006733B9"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t xml:space="preserve">b)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 </w:t>
      </w:r>
    </w:p>
    <w:p w14:paraId="06D9D7A0" w14:textId="77777777" w:rsidR="006733B9"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t>Việc ghi vào sổ việc thay đổi hộ tịch theo bản án, quyết định của cơ quan có thẩm quyền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w:t>
      </w:r>
    </w:p>
    <w:p w14:paraId="09459780" w14:textId="148EADAC" w:rsidR="00FB604D" w:rsidRPr="000C325B" w:rsidRDefault="006733B9"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306E54">
        <w:rPr>
          <w:spacing w:val="3"/>
          <w:sz w:val="28"/>
          <w:szCs w:val="28"/>
          <w:shd w:val="clear" w:color="auto" w:fill="FFFFFF"/>
        </w:rPr>
        <w:t xml:space="preserve">6. </w:t>
      </w:r>
      <w:r w:rsidR="00FB604D" w:rsidRPr="000C325B">
        <w:rPr>
          <w:spacing w:val="3"/>
          <w:sz w:val="28"/>
          <w:szCs w:val="28"/>
          <w:shd w:val="clear" w:color="auto" w:fill="FFFFFF"/>
        </w:rPr>
        <w:t>Bàn giao, lưu trữ Sổ đăng ký nuôi con nuôi</w:t>
      </w:r>
    </w:p>
    <w:p w14:paraId="4DD1C8F7" w14:textId="77777777" w:rsidR="00FB604D" w:rsidRPr="000C325B" w:rsidRDefault="00FB604D"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0C325B">
        <w:rPr>
          <w:spacing w:val="3"/>
          <w:sz w:val="28"/>
          <w:szCs w:val="28"/>
          <w:shd w:val="clear" w:color="auto" w:fill="FFFFFF"/>
        </w:rPr>
        <w:t>a) Sở Tư pháp thống kê, tổng hợp số liệu trong Sổ đăng ký nuôi con nuôi, hồ sơ giải quyết các việc về nuôi con nuôi do Ủy ban nhân dân cấp huyện tiếp nhận, giải quyết từ thời điểm Nghị định này có hiệu lực trở về trước, báo cáo Chủ tịch Ủy ban nhân dân cấp tỉnh quyết định việc bàn giao cho Ủy ban nhân dân cấp xã nơi có điều kiện phù hợp, thuận lợi lưu trữ, quản lý, khai thác, cập nhật, giải quyết các thủ tục hành chính về nuôi con nuôi theo quy định.</w:t>
      </w:r>
    </w:p>
    <w:p w14:paraId="04177FCE" w14:textId="77777777" w:rsidR="00FB604D" w:rsidRDefault="00FB604D" w:rsidP="00FB604D">
      <w:pPr>
        <w:pStyle w:val="NormalWeb"/>
        <w:shd w:val="clear" w:color="auto" w:fill="FFFFFF"/>
        <w:tabs>
          <w:tab w:val="right" w:leader="dot" w:pos="0"/>
        </w:tabs>
        <w:spacing w:before="120" w:beforeAutospacing="0" w:after="0" w:afterAutospacing="0" w:line="360" w:lineRule="atLeast"/>
        <w:ind w:firstLine="567"/>
        <w:jc w:val="both"/>
        <w:rPr>
          <w:spacing w:val="3"/>
          <w:sz w:val="28"/>
          <w:szCs w:val="28"/>
          <w:shd w:val="clear" w:color="auto" w:fill="FFFFFF"/>
        </w:rPr>
      </w:pPr>
      <w:r w:rsidRPr="000C325B">
        <w:rPr>
          <w:spacing w:val="3"/>
          <w:sz w:val="28"/>
          <w:szCs w:val="28"/>
          <w:shd w:val="clear" w:color="auto" w:fill="FFFFFF"/>
        </w:rPr>
        <w:t xml:space="preserve"> b) Trường hợp Sổ đăng ký nuôi con nuôi của Ủy ban nhân dân cấp xã đang được lưu trữ tại cấp huyện từ thời điểm Nghị định này có hiệu lực trở về trước, địa phương thực hiện rà soát, trường hợp Sổ đăng ký nuôi con nuôi đang được lưu trữ tại cấp xã vẫn còn thì Chủ tịch Ủy ban nhân dân cấp tỉnh quyết định chuyển giao Sổ đăng ký nuôi con nuôi đang được lưu trữ tại cấp huyện cho Sở </w:t>
      </w:r>
      <w:r w:rsidRPr="000C325B">
        <w:rPr>
          <w:spacing w:val="3"/>
          <w:sz w:val="28"/>
          <w:szCs w:val="28"/>
          <w:shd w:val="clear" w:color="auto" w:fill="FFFFFF"/>
        </w:rPr>
        <w:lastRenderedPageBreak/>
        <w:t xml:space="preserve">Tư pháp; trường hợp Sổ đăng ký nuôi con nuôi đang được lưu trữ tại cấp xã không còn thì Chủ tịch Uỷ ban nhân dân cấp tỉnh quyết định việc chuyển giao Sổ đăng ký nuôi con nuôi đang được lưu trữ tại cấp huyện cho Ủy ban nhân dân cấp xã theo nguyên tắc quy định tại </w:t>
      </w:r>
      <w:r>
        <w:rPr>
          <w:spacing w:val="3"/>
          <w:sz w:val="28"/>
          <w:szCs w:val="28"/>
          <w:shd w:val="clear" w:color="auto" w:fill="FFFFFF"/>
        </w:rPr>
        <w:t>điểm a khoản này.</w:t>
      </w:r>
    </w:p>
    <w:p w14:paraId="52D00E51" w14:textId="7941BAB2" w:rsidR="00ED6CB3" w:rsidRPr="00306E54" w:rsidRDefault="006733B9" w:rsidP="00FB604D">
      <w:pPr>
        <w:pStyle w:val="NormalWeb"/>
        <w:shd w:val="clear" w:color="auto" w:fill="FFFFFF"/>
        <w:tabs>
          <w:tab w:val="right" w:leader="dot" w:pos="0"/>
        </w:tabs>
        <w:spacing w:before="120" w:beforeAutospacing="0" w:after="0" w:afterAutospacing="0" w:line="360" w:lineRule="atLeast"/>
        <w:ind w:firstLine="567"/>
        <w:jc w:val="both"/>
        <w:rPr>
          <w:sz w:val="28"/>
          <w:szCs w:val="28"/>
          <w:bdr w:val="none" w:sz="0" w:space="0" w:color="auto" w:frame="1"/>
        </w:rPr>
      </w:pPr>
      <w:r w:rsidRPr="00306E54">
        <w:rPr>
          <w:color w:val="000000" w:themeColor="text1"/>
          <w:sz w:val="28"/>
          <w:szCs w:val="28"/>
        </w:rPr>
        <w:t>7</w:t>
      </w:r>
      <w:r w:rsidR="00ED6CB3" w:rsidRPr="00306E54">
        <w:rPr>
          <w:color w:val="000000" w:themeColor="text1"/>
          <w:sz w:val="28"/>
          <w:szCs w:val="28"/>
        </w:rPr>
        <w:t xml:space="preserve">. </w:t>
      </w:r>
      <w:r w:rsidR="00ED6CB3" w:rsidRPr="00306E54">
        <w:rPr>
          <w:sz w:val="28"/>
          <w:szCs w:val="28"/>
          <w:bdr w:val="none" w:sz="0" w:space="0" w:color="auto" w:frame="1"/>
        </w:rPr>
        <w:t>Các nhiệm vụ, kinh phí, cơ sở vật chất đang thuộc trách nhiệm của Hội đồng phối hợp phổ biến giáo dục pháp luật cấp huyện sẽ xử lý theo hướng dẫn của Bộ Tư pháp.</w:t>
      </w:r>
      <w:bookmarkEnd w:id="1"/>
      <w:bookmarkEnd w:id="4"/>
    </w:p>
    <w:p w14:paraId="4271F29A" w14:textId="1362681F" w:rsidR="00E02899" w:rsidRPr="00306E54" w:rsidRDefault="006733B9" w:rsidP="00FB604D">
      <w:pPr>
        <w:tabs>
          <w:tab w:val="right" w:leader="dot" w:pos="0"/>
          <w:tab w:val="left" w:pos="567"/>
        </w:tabs>
        <w:spacing w:before="120" w:line="360" w:lineRule="atLeast"/>
        <w:ind w:firstLine="567"/>
        <w:jc w:val="both"/>
        <w:rPr>
          <w:rFonts w:ascii="Times New Roman" w:hAnsi="Times New Roman" w:cs="Times New Roman"/>
          <w:color w:val="auto"/>
          <w:spacing w:val="3"/>
          <w:sz w:val="28"/>
          <w:szCs w:val="28"/>
          <w:shd w:val="clear" w:color="auto" w:fill="FFFFFF"/>
        </w:rPr>
      </w:pPr>
      <w:r w:rsidRPr="00306E54">
        <w:rPr>
          <w:rFonts w:ascii="Times New Roman" w:hAnsi="Times New Roman" w:cs="Times New Roman"/>
          <w:color w:val="auto"/>
          <w:spacing w:val="3"/>
          <w:sz w:val="28"/>
          <w:szCs w:val="28"/>
          <w:shd w:val="clear" w:color="auto" w:fill="FFFFFF"/>
          <w:lang w:val="en-US"/>
        </w:rPr>
        <w:t>8</w:t>
      </w:r>
      <w:r w:rsidR="00E02899" w:rsidRPr="00306E54">
        <w:rPr>
          <w:rFonts w:ascii="Times New Roman" w:hAnsi="Times New Roman" w:cs="Times New Roman"/>
          <w:color w:val="auto"/>
          <w:spacing w:val="3"/>
          <w:sz w:val="28"/>
          <w:szCs w:val="28"/>
          <w:shd w:val="clear" w:color="auto" w:fill="FFFFFF"/>
          <w:lang w:val="en-US"/>
        </w:rPr>
        <w:t>.</w:t>
      </w:r>
      <w:r w:rsidR="00E02899" w:rsidRPr="00306E54">
        <w:rPr>
          <w:rFonts w:ascii="Times New Roman" w:hAnsi="Times New Roman" w:cs="Times New Roman"/>
          <w:color w:val="auto"/>
          <w:spacing w:val="3"/>
          <w:sz w:val="28"/>
          <w:szCs w:val="28"/>
          <w:shd w:val="clear" w:color="auto" w:fill="FFFFFF"/>
        </w:rPr>
        <w:t xml:space="preserve"> Trường hợp các nhiệm vụ của Hội đồng phối hợp phổ biến, giáo dục pháp luật cấp huyện đã được phê duyệt trong kế hoạch năm 2025 nhưng chưa thực hiện xong, thì chuyển giao cho Hội đồng phối hợp phổ biến, giáo dục pháp luật cấp tỉnh. Hội đồng phối hợp phổ biến, giáo dục pháp luật cấp tỉnh xem xét, quyết định việc triển khai các nhiệm vụ chưa thực hiện xong của Hội đồng phối hợp phổ biến, giáo dục pháp luật cấp huyện phù hợp với điều kiện thực tế của địa phương. </w:t>
      </w:r>
    </w:p>
    <w:p w14:paraId="49CB025E" w14:textId="22F1E970" w:rsidR="00E02899" w:rsidRPr="00306E54" w:rsidRDefault="00E02899" w:rsidP="00FB604D">
      <w:pPr>
        <w:tabs>
          <w:tab w:val="right" w:leader="dot" w:pos="0"/>
          <w:tab w:val="left" w:pos="567"/>
        </w:tabs>
        <w:spacing w:before="120" w:line="360" w:lineRule="atLeast"/>
        <w:ind w:firstLine="567"/>
        <w:jc w:val="both"/>
        <w:rPr>
          <w:rFonts w:ascii="Times New Roman" w:hAnsi="Times New Roman" w:cs="Times New Roman"/>
          <w:color w:val="auto"/>
          <w:sz w:val="28"/>
          <w:szCs w:val="28"/>
          <w:bdr w:val="none" w:sz="0" w:space="0" w:color="auto" w:frame="1"/>
          <w:lang w:val="en-US"/>
        </w:rPr>
      </w:pPr>
      <w:r w:rsidRPr="00306E54">
        <w:rPr>
          <w:rFonts w:ascii="Times New Roman" w:hAnsi="Times New Roman" w:cs="Times New Roman"/>
          <w:color w:val="auto"/>
          <w:spacing w:val="3"/>
          <w:sz w:val="28"/>
          <w:szCs w:val="28"/>
          <w:shd w:val="clear" w:color="auto" w:fill="FFFFFF"/>
        </w:rPr>
        <w:t>Trường hợp các nhiệm vụ theo kế hoạch công tác phổ biến, giáo dục pháp luật năm 2025 của Ủy ban nhân dân, Phòng Tư pháp cấp huyện chưa thực hiện xong, thì chuyển giao cho Ủy ban nhân dân, Sở Tư pháp cấp tỉnh. Sở Tư pháp có trách nhiệm tham mưu Ủy ban nhân dân cùng cấp xem xét, quyết định triển khai các nhiệm vụ cho phù hợp với yêu cầu của công tác phổ biến, giáo dục pháp luật tại địa phương.</w:t>
      </w:r>
    </w:p>
    <w:tbl>
      <w:tblPr>
        <w:tblW w:w="9390" w:type="dxa"/>
        <w:tblLook w:val="01E0" w:firstRow="1" w:lastRow="1" w:firstColumn="1" w:lastColumn="1" w:noHBand="0" w:noVBand="0"/>
      </w:tblPr>
      <w:tblGrid>
        <w:gridCol w:w="4962"/>
        <w:gridCol w:w="4428"/>
      </w:tblGrid>
      <w:tr w:rsidR="00ED6CB3" w:rsidRPr="003C1F47" w14:paraId="0EDDE3AC" w14:textId="77777777" w:rsidTr="00AC4917">
        <w:tc>
          <w:tcPr>
            <w:tcW w:w="4962" w:type="dxa"/>
          </w:tcPr>
          <w:p w14:paraId="12C2184A" w14:textId="77777777" w:rsidR="00ED6CB3" w:rsidRPr="00306E54" w:rsidRDefault="00ED6CB3" w:rsidP="00C41DD3">
            <w:pPr>
              <w:tabs>
                <w:tab w:val="left" w:pos="567"/>
                <w:tab w:val="right" w:leader="dot" w:pos="8931"/>
              </w:tabs>
              <w:spacing w:line="350" w:lineRule="atLeast"/>
              <w:jc w:val="both"/>
              <w:rPr>
                <w:rFonts w:ascii="Times New Roman" w:hAnsi="Times New Roman" w:cs="Times New Roman"/>
                <w:b/>
                <w:i/>
                <w:iCs/>
                <w:color w:val="000000" w:themeColor="text1"/>
                <w:lang w:val="de-DE"/>
              </w:rPr>
            </w:pPr>
            <w:r w:rsidRPr="00306E54">
              <w:rPr>
                <w:rFonts w:ascii="Times New Roman" w:hAnsi="Times New Roman" w:cs="Times New Roman"/>
                <w:b/>
                <w:i/>
                <w:iCs/>
                <w:color w:val="000000" w:themeColor="text1"/>
                <w:lang w:val="de-DE"/>
              </w:rPr>
              <w:t>Nơi nhận:</w:t>
            </w:r>
          </w:p>
          <w:p w14:paraId="3182E000" w14:textId="77777777" w:rsidR="00AC4917"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Ban Bí thư Trung ương Đảng;</w:t>
            </w:r>
          </w:p>
          <w:p w14:paraId="36F94725" w14:textId="77777777" w:rsidR="00AC4917" w:rsidRPr="00306E54"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lang w:val="en-US"/>
              </w:rPr>
              <w:t>- T</w:t>
            </w:r>
            <w:r w:rsidR="00ED6CB3" w:rsidRPr="00306E54">
              <w:rPr>
                <w:rFonts w:ascii="Times New Roman" w:hAnsi="Times New Roman" w:cs="Times New Roman"/>
                <w:color w:val="auto"/>
                <w:sz w:val="22"/>
                <w:szCs w:val="22"/>
              </w:rPr>
              <w:t>hủ tướng, các Phó Thủ tướng Chính phủ;</w:t>
            </w:r>
          </w:p>
          <w:p w14:paraId="689897F0" w14:textId="142B1CBA"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Các bộ, cơ quan ngang bộ, cơ quan thuộc Chính phủ;</w:t>
            </w:r>
          </w:p>
          <w:p w14:paraId="4109B984"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pacing w:val="-8"/>
                <w:sz w:val="22"/>
                <w:szCs w:val="22"/>
                <w:lang w:val="en-US"/>
              </w:rPr>
            </w:pPr>
            <w:r w:rsidRPr="00306E54">
              <w:rPr>
                <w:rFonts w:ascii="Times New Roman" w:hAnsi="Times New Roman" w:cs="Times New Roman"/>
                <w:color w:val="auto"/>
                <w:spacing w:val="-8"/>
                <w:sz w:val="22"/>
                <w:szCs w:val="22"/>
              </w:rPr>
              <w:t>- HĐND, UBND các tỉnh, thành phố trực thuộc trung ương;</w:t>
            </w:r>
          </w:p>
          <w:p w14:paraId="5EF53007" w14:textId="77777777" w:rsidR="00AC4917"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Văn phòng Trung ương và các Ban của Đảng;</w:t>
            </w:r>
          </w:p>
          <w:p w14:paraId="2D1EC2F0" w14:textId="7F405C00"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Văn phòng Tổng Bí thư;</w:t>
            </w:r>
          </w:p>
          <w:p w14:paraId="10293DB1"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Văn phòng Chủ tịch nước;</w:t>
            </w:r>
          </w:p>
          <w:p w14:paraId="1930743D"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Hội đồng Dân tộc và các Ủy ban của Quốc hội;</w:t>
            </w:r>
          </w:p>
          <w:p w14:paraId="72E7FFD4"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Văn phòng Quốc hội;</w:t>
            </w:r>
          </w:p>
          <w:p w14:paraId="494E66A5"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Tòa án nhân dân tối cao;</w:t>
            </w:r>
          </w:p>
          <w:p w14:paraId="5FC4A0E1"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Viện kiểm sát nhân dân tối cao;</w:t>
            </w:r>
          </w:p>
          <w:p w14:paraId="3D98C593" w14:textId="77777777" w:rsidR="00157172"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xml:space="preserve">- Kiểm toán nhà nước; </w:t>
            </w:r>
          </w:p>
          <w:p w14:paraId="606DB4A6" w14:textId="77777777" w:rsidR="00AC4917" w:rsidRPr="00306E54" w:rsidRDefault="00157172" w:rsidP="008A419F">
            <w:pPr>
              <w:tabs>
                <w:tab w:val="left" w:pos="567"/>
                <w:tab w:val="right" w:leader="dot" w:pos="8931"/>
              </w:tabs>
              <w:spacing w:line="240" w:lineRule="atLeast"/>
              <w:jc w:val="both"/>
              <w:rPr>
                <w:rFonts w:ascii="Times New Roman" w:hAnsi="Times New Roman" w:cs="Times New Roman"/>
                <w:color w:val="auto"/>
                <w:spacing w:val="-4"/>
                <w:sz w:val="22"/>
                <w:szCs w:val="22"/>
                <w:lang w:val="en-US"/>
              </w:rPr>
            </w:pPr>
            <w:r w:rsidRPr="00306E54">
              <w:rPr>
                <w:rFonts w:ascii="Times New Roman" w:hAnsi="Times New Roman" w:cs="Times New Roman"/>
                <w:color w:val="auto"/>
                <w:spacing w:val="-4"/>
                <w:sz w:val="22"/>
                <w:szCs w:val="22"/>
                <w:lang w:val="en-US"/>
              </w:rPr>
              <w:t xml:space="preserve">- </w:t>
            </w:r>
            <w:r w:rsidR="00ED6CB3" w:rsidRPr="00306E54">
              <w:rPr>
                <w:rFonts w:ascii="Times New Roman" w:hAnsi="Times New Roman" w:cs="Times New Roman"/>
                <w:color w:val="auto"/>
                <w:spacing w:val="-4"/>
                <w:sz w:val="22"/>
                <w:szCs w:val="22"/>
              </w:rPr>
              <w:t>Ủy ban Trung ương Mặt trận Tổ quốc Việt Nam;</w:t>
            </w:r>
          </w:p>
          <w:p w14:paraId="146B1760" w14:textId="77777777" w:rsidR="00AC4917" w:rsidRPr="00306E54"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lang w:val="en-US"/>
              </w:rPr>
              <w:t xml:space="preserve">- </w:t>
            </w:r>
            <w:r w:rsidR="00ED6CB3" w:rsidRPr="00306E54">
              <w:rPr>
                <w:rFonts w:ascii="Times New Roman" w:hAnsi="Times New Roman" w:cs="Times New Roman"/>
                <w:color w:val="auto"/>
                <w:sz w:val="22"/>
                <w:szCs w:val="22"/>
              </w:rPr>
              <w:t>Cơ quan trung ương của các đoàn thể;</w:t>
            </w:r>
          </w:p>
          <w:p w14:paraId="23934438" w14:textId="6B6C735F"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306E54">
              <w:rPr>
                <w:rFonts w:ascii="Times New Roman" w:hAnsi="Times New Roman" w:cs="Times New Roman"/>
                <w:color w:val="auto"/>
                <w:sz w:val="22"/>
                <w:szCs w:val="22"/>
              </w:rPr>
              <w:t>- VPCP: BTCN, các PCN, Trợ lý TTg, TGĐ Cổng TTĐT, các Vụ, Cục, đơn vị trực thuộc, Công báo;</w:t>
            </w:r>
          </w:p>
          <w:p w14:paraId="63ACE212" w14:textId="77777777" w:rsidR="00ED6CB3" w:rsidRPr="00306E54" w:rsidRDefault="00ED6CB3" w:rsidP="008A419F">
            <w:pPr>
              <w:tabs>
                <w:tab w:val="left" w:pos="567"/>
                <w:tab w:val="right" w:leader="dot" w:pos="8931"/>
              </w:tabs>
              <w:spacing w:line="240" w:lineRule="atLeast"/>
              <w:jc w:val="both"/>
              <w:rPr>
                <w:rFonts w:ascii="Times New Roman" w:hAnsi="Times New Roman" w:cs="Times New Roman"/>
                <w:color w:val="auto"/>
                <w:sz w:val="28"/>
                <w:szCs w:val="28"/>
                <w:lang w:val="en-US"/>
              </w:rPr>
            </w:pPr>
            <w:r w:rsidRPr="00306E54">
              <w:rPr>
                <w:rFonts w:ascii="Times New Roman" w:hAnsi="Times New Roman" w:cs="Times New Roman"/>
                <w:color w:val="auto"/>
                <w:sz w:val="22"/>
                <w:szCs w:val="22"/>
              </w:rPr>
              <w:t>- Lưu: VT, PL (2b).</w:t>
            </w:r>
          </w:p>
        </w:tc>
        <w:tc>
          <w:tcPr>
            <w:tcW w:w="4428" w:type="dxa"/>
          </w:tcPr>
          <w:p w14:paraId="7A69C28C" w14:textId="77777777" w:rsidR="00ED6CB3" w:rsidRPr="00306E54"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b/>
                <w:color w:val="auto"/>
                <w:sz w:val="28"/>
                <w:szCs w:val="28"/>
              </w:rPr>
            </w:pPr>
            <w:r w:rsidRPr="00306E54">
              <w:rPr>
                <w:rFonts w:ascii="Times New Roman" w:eastAsia="Times New Roman" w:hAnsi="Times New Roman" w:cs="Times New Roman"/>
                <w:b/>
                <w:color w:val="auto"/>
                <w:sz w:val="28"/>
                <w:szCs w:val="28"/>
              </w:rPr>
              <w:t>TM. CHÍNH PHỦ</w:t>
            </w:r>
          </w:p>
          <w:p w14:paraId="46597849" w14:textId="77777777" w:rsidR="00ED6CB3" w:rsidRPr="00306E54"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i/>
                <w:color w:val="auto"/>
                <w:sz w:val="28"/>
                <w:szCs w:val="28"/>
              </w:rPr>
            </w:pPr>
            <w:r w:rsidRPr="00306E54">
              <w:rPr>
                <w:rFonts w:ascii="Times New Roman" w:eastAsia="Times New Roman" w:hAnsi="Times New Roman" w:cs="Times New Roman"/>
                <w:b/>
                <w:color w:val="auto"/>
                <w:sz w:val="28"/>
                <w:szCs w:val="28"/>
              </w:rPr>
              <w:t>THỦ TƯỚNG</w:t>
            </w:r>
          </w:p>
          <w:p w14:paraId="71685312" w14:textId="77777777"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4A47CF7A" w14:textId="77777777"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07F70A67" w14:textId="77777777" w:rsidR="008A419F" w:rsidRPr="00306E54" w:rsidRDefault="008A419F"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6400D450" w14:textId="48177B53" w:rsidR="00ED6CB3" w:rsidRPr="00306E54"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lang w:val="en-US"/>
              </w:rPr>
            </w:pPr>
            <w:r w:rsidRPr="00306E54">
              <w:rPr>
                <w:rFonts w:ascii="Times New Roman" w:eastAsia="Times New Roman" w:hAnsi="Times New Roman" w:cs="Times New Roman"/>
                <w:b/>
                <w:color w:val="auto"/>
                <w:sz w:val="28"/>
                <w:szCs w:val="28"/>
                <w:lang w:val="en-US"/>
              </w:rPr>
              <w:t>Phạm Minh Chính</w:t>
            </w:r>
          </w:p>
        </w:tc>
      </w:tr>
    </w:tbl>
    <w:p w14:paraId="7173F275" w14:textId="77777777" w:rsidR="00ED6CB3" w:rsidRPr="00393601" w:rsidRDefault="00ED6CB3" w:rsidP="00393601">
      <w:pPr>
        <w:tabs>
          <w:tab w:val="left" w:pos="567"/>
          <w:tab w:val="right" w:leader="dot" w:pos="8931"/>
        </w:tabs>
        <w:spacing w:before="120" w:line="350" w:lineRule="atLeast"/>
        <w:ind w:firstLine="567"/>
        <w:jc w:val="both"/>
        <w:rPr>
          <w:rFonts w:ascii="Times New Roman" w:hAnsi="Times New Roman" w:cs="Times New Roman"/>
          <w:b/>
          <w:color w:val="auto"/>
          <w:sz w:val="28"/>
          <w:szCs w:val="28"/>
        </w:rPr>
      </w:pPr>
    </w:p>
    <w:p w14:paraId="4F5A4519" w14:textId="77777777" w:rsidR="000E59FC" w:rsidRPr="00393601" w:rsidRDefault="000E59FC" w:rsidP="007E0AA1">
      <w:pPr>
        <w:tabs>
          <w:tab w:val="left" w:pos="567"/>
          <w:tab w:val="right" w:leader="dot" w:pos="8931"/>
        </w:tabs>
        <w:spacing w:before="120" w:line="350" w:lineRule="atLeast"/>
        <w:rPr>
          <w:rFonts w:ascii="Times New Roman" w:hAnsi="Times New Roman" w:cs="Times New Roman"/>
          <w:sz w:val="28"/>
          <w:szCs w:val="28"/>
        </w:rPr>
      </w:pPr>
    </w:p>
    <w:sectPr w:rsidR="000E59FC" w:rsidRPr="00393601" w:rsidSect="00B706E1">
      <w:headerReference w:type="default" r:id="rId20"/>
      <w:pgSz w:w="11907" w:h="16840" w:code="9"/>
      <w:pgMar w:top="1134" w:right="1134" w:bottom="1134" w:left="1701" w:header="567" w:footer="720" w:gutter="0"/>
      <w:cols w:space="720"/>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C96B34" w16cex:dateUtc="2025-05-11T15:10:00Z"/>
  <w16cex:commentExtensible w16cex:durableId="658F269B" w16cex:dateUtc="2025-05-11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E115F5" w16cid:durableId="5EC96B34"/>
  <w16cid:commentId w16cid:paraId="7A9E07A5" w16cid:durableId="658F26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E6148" w14:textId="77777777" w:rsidR="00616558" w:rsidRDefault="00616558">
      <w:r>
        <w:separator/>
      </w:r>
    </w:p>
  </w:endnote>
  <w:endnote w:type="continuationSeparator" w:id="0">
    <w:p w14:paraId="079417B0" w14:textId="77777777" w:rsidR="00616558" w:rsidRDefault="0061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7714F" w14:textId="77777777" w:rsidR="00616558" w:rsidRDefault="00616558">
      <w:r>
        <w:separator/>
      </w:r>
    </w:p>
  </w:footnote>
  <w:footnote w:type="continuationSeparator" w:id="0">
    <w:p w14:paraId="4B54BBF2" w14:textId="77777777" w:rsidR="00616558" w:rsidRDefault="00616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813324"/>
      <w:docPartObj>
        <w:docPartGallery w:val="Page Numbers (Top of Page)"/>
        <w:docPartUnique/>
      </w:docPartObj>
    </w:sdtPr>
    <w:sdtEndPr>
      <w:rPr>
        <w:rFonts w:ascii="Times New Roman" w:hAnsi="Times New Roman" w:cs="Times New Roman"/>
        <w:noProof/>
      </w:rPr>
    </w:sdtEndPr>
    <w:sdtContent>
      <w:p w14:paraId="35CCA1FD" w14:textId="77777777" w:rsidR="00B706E1" w:rsidRPr="003C1F47" w:rsidRDefault="00B706E1">
        <w:pPr>
          <w:pStyle w:val="Header"/>
          <w:jc w:val="center"/>
          <w:rPr>
            <w:rFonts w:ascii="Times New Roman" w:hAnsi="Times New Roman" w:cs="Times New Roman"/>
          </w:rPr>
        </w:pPr>
        <w:r w:rsidRPr="003C1F47">
          <w:rPr>
            <w:rFonts w:ascii="Times New Roman" w:hAnsi="Times New Roman" w:cs="Times New Roman"/>
          </w:rPr>
          <w:fldChar w:fldCharType="begin"/>
        </w:r>
        <w:r w:rsidRPr="003C1F47">
          <w:rPr>
            <w:rFonts w:ascii="Times New Roman" w:hAnsi="Times New Roman" w:cs="Times New Roman"/>
          </w:rPr>
          <w:instrText xml:space="preserve"> PAGE   \* MERGEFORMAT </w:instrText>
        </w:r>
        <w:r w:rsidRPr="003C1F47">
          <w:rPr>
            <w:rFonts w:ascii="Times New Roman" w:hAnsi="Times New Roman" w:cs="Times New Roman"/>
          </w:rPr>
          <w:fldChar w:fldCharType="separate"/>
        </w:r>
        <w:r w:rsidR="004938E5">
          <w:rPr>
            <w:rFonts w:ascii="Times New Roman" w:hAnsi="Times New Roman" w:cs="Times New Roman"/>
            <w:noProof/>
          </w:rPr>
          <w:t>27</w:t>
        </w:r>
        <w:r w:rsidRPr="003C1F47">
          <w:rPr>
            <w:rFonts w:ascii="Times New Roman" w:hAnsi="Times New Roman" w:cs="Times New Roman"/>
            <w:noProof/>
          </w:rPr>
          <w:fldChar w:fldCharType="end"/>
        </w:r>
      </w:p>
    </w:sdtContent>
  </w:sdt>
  <w:p w14:paraId="066F2435" w14:textId="77777777" w:rsidR="00B706E1" w:rsidRDefault="00B706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48C00A"/>
    <w:multiLevelType w:val="singleLevel"/>
    <w:tmpl w:val="9348C00A"/>
    <w:lvl w:ilvl="0">
      <w:start w:val="1"/>
      <w:numFmt w:val="decimal"/>
      <w:suff w:val="space"/>
      <w:lvlText w:val="%1."/>
      <w:lvlJc w:val="left"/>
    </w:lvl>
  </w:abstractNum>
  <w:abstractNum w:abstractNumId="1">
    <w:nsid w:val="98D6CDFE"/>
    <w:multiLevelType w:val="singleLevel"/>
    <w:tmpl w:val="98D6CDFE"/>
    <w:lvl w:ilvl="0">
      <w:start w:val="1"/>
      <w:numFmt w:val="decimal"/>
      <w:suff w:val="space"/>
      <w:lvlText w:val="%1."/>
      <w:lvlJc w:val="left"/>
    </w:lvl>
  </w:abstractNum>
  <w:abstractNum w:abstractNumId="2">
    <w:nsid w:val="BB1025A9"/>
    <w:multiLevelType w:val="singleLevel"/>
    <w:tmpl w:val="BB1025A9"/>
    <w:lvl w:ilvl="0">
      <w:start w:val="1"/>
      <w:numFmt w:val="decimal"/>
      <w:suff w:val="space"/>
      <w:lvlText w:val="%1."/>
      <w:lvlJc w:val="left"/>
    </w:lvl>
  </w:abstractNum>
  <w:abstractNum w:abstractNumId="3">
    <w:nsid w:val="D0CD93D4"/>
    <w:multiLevelType w:val="singleLevel"/>
    <w:tmpl w:val="D0CD93D4"/>
    <w:lvl w:ilvl="0">
      <w:start w:val="1"/>
      <w:numFmt w:val="lowerLetter"/>
      <w:suff w:val="space"/>
      <w:lvlText w:val="%1)"/>
      <w:lvlJc w:val="left"/>
    </w:lvl>
  </w:abstractNum>
  <w:abstractNum w:abstractNumId="4">
    <w:nsid w:val="F44C3BF5"/>
    <w:multiLevelType w:val="singleLevel"/>
    <w:tmpl w:val="F44C3BF5"/>
    <w:lvl w:ilvl="0">
      <w:start w:val="3"/>
      <w:numFmt w:val="decimal"/>
      <w:suff w:val="space"/>
      <w:lvlText w:val="%1."/>
      <w:lvlJc w:val="left"/>
    </w:lvl>
  </w:abstractNum>
  <w:abstractNum w:abstractNumId="5">
    <w:nsid w:val="0952D1A6"/>
    <w:multiLevelType w:val="singleLevel"/>
    <w:tmpl w:val="0952D1A6"/>
    <w:lvl w:ilvl="0">
      <w:start w:val="1"/>
      <w:numFmt w:val="lowerLetter"/>
      <w:suff w:val="space"/>
      <w:lvlText w:val="%1)"/>
      <w:lvlJc w:val="left"/>
    </w:lvl>
  </w:abstractNum>
  <w:abstractNum w:abstractNumId="6">
    <w:nsid w:val="098B4AFE"/>
    <w:multiLevelType w:val="singleLevel"/>
    <w:tmpl w:val="098B4AFE"/>
    <w:lvl w:ilvl="0">
      <w:start w:val="1"/>
      <w:numFmt w:val="lowerLetter"/>
      <w:suff w:val="space"/>
      <w:lvlText w:val="%1)"/>
      <w:lvlJc w:val="left"/>
    </w:lvl>
  </w:abstractNum>
  <w:abstractNum w:abstractNumId="7">
    <w:nsid w:val="0A801329"/>
    <w:multiLevelType w:val="hybridMultilevel"/>
    <w:tmpl w:val="BBAC4D5A"/>
    <w:lvl w:ilvl="0" w:tplc="5B4CCE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6EF488E"/>
    <w:multiLevelType w:val="hybridMultilevel"/>
    <w:tmpl w:val="A1F014A0"/>
    <w:lvl w:ilvl="0" w:tplc="D6AAE8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C5A3055"/>
    <w:multiLevelType w:val="hybridMultilevel"/>
    <w:tmpl w:val="B746866E"/>
    <w:lvl w:ilvl="0" w:tplc="5C2A2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1FA2F1"/>
    <w:multiLevelType w:val="singleLevel"/>
    <w:tmpl w:val="2F1FA2F1"/>
    <w:lvl w:ilvl="0">
      <w:start w:val="1"/>
      <w:numFmt w:val="decimal"/>
      <w:suff w:val="space"/>
      <w:lvlText w:val="%1."/>
      <w:lvlJc w:val="left"/>
    </w:lvl>
  </w:abstractNum>
  <w:abstractNum w:abstractNumId="11">
    <w:nsid w:val="3D0A411E"/>
    <w:multiLevelType w:val="singleLevel"/>
    <w:tmpl w:val="3D0A411E"/>
    <w:lvl w:ilvl="0">
      <w:start w:val="5"/>
      <w:numFmt w:val="decimal"/>
      <w:suff w:val="space"/>
      <w:lvlText w:val="%1."/>
      <w:lvlJc w:val="left"/>
    </w:lvl>
  </w:abstractNum>
  <w:abstractNum w:abstractNumId="12">
    <w:nsid w:val="414F668B"/>
    <w:multiLevelType w:val="singleLevel"/>
    <w:tmpl w:val="414F668B"/>
    <w:lvl w:ilvl="0">
      <w:start w:val="1"/>
      <w:numFmt w:val="decimal"/>
      <w:suff w:val="space"/>
      <w:lvlText w:val="%1."/>
      <w:lvlJc w:val="left"/>
    </w:lvl>
  </w:abstractNum>
  <w:abstractNum w:abstractNumId="13">
    <w:nsid w:val="48995595"/>
    <w:multiLevelType w:val="hybridMultilevel"/>
    <w:tmpl w:val="6388B20A"/>
    <w:lvl w:ilvl="0" w:tplc="394686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8F8244A"/>
    <w:multiLevelType w:val="hybridMultilevel"/>
    <w:tmpl w:val="FF420F32"/>
    <w:lvl w:ilvl="0" w:tplc="6C6873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3"/>
  </w:num>
  <w:num w:numId="2">
    <w:abstractNumId w:val="8"/>
  </w:num>
  <w:num w:numId="3">
    <w:abstractNumId w:val="9"/>
  </w:num>
  <w:num w:numId="4">
    <w:abstractNumId w:val="14"/>
  </w:num>
  <w:num w:numId="5">
    <w:abstractNumId w:val="7"/>
  </w:num>
  <w:num w:numId="6">
    <w:abstractNumId w:val="0"/>
  </w:num>
  <w:num w:numId="7">
    <w:abstractNumId w:val="3"/>
  </w:num>
  <w:num w:numId="8">
    <w:abstractNumId w:val="2"/>
  </w:num>
  <w:num w:numId="9">
    <w:abstractNumId w:val="11"/>
  </w:num>
  <w:num w:numId="10">
    <w:abstractNumId w:val="5"/>
  </w:num>
  <w:num w:numId="11">
    <w:abstractNumId w:val="6"/>
  </w:num>
  <w:num w:numId="12">
    <w:abstractNumId w:val="1"/>
  </w:num>
  <w:num w:numId="13">
    <w:abstractNumId w:val="10"/>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B3"/>
    <w:rsid w:val="00010C54"/>
    <w:rsid w:val="00017533"/>
    <w:rsid w:val="00032619"/>
    <w:rsid w:val="00034AD4"/>
    <w:rsid w:val="0004557C"/>
    <w:rsid w:val="00051685"/>
    <w:rsid w:val="00054079"/>
    <w:rsid w:val="000677B0"/>
    <w:rsid w:val="0007392E"/>
    <w:rsid w:val="00074B79"/>
    <w:rsid w:val="0008311B"/>
    <w:rsid w:val="000945BB"/>
    <w:rsid w:val="000A0936"/>
    <w:rsid w:val="000A2934"/>
    <w:rsid w:val="000C1728"/>
    <w:rsid w:val="000C22D9"/>
    <w:rsid w:val="000D3B54"/>
    <w:rsid w:val="000E1ABF"/>
    <w:rsid w:val="000E52D1"/>
    <w:rsid w:val="000E59FC"/>
    <w:rsid w:val="000F2568"/>
    <w:rsid w:val="000F6DC3"/>
    <w:rsid w:val="000F7E79"/>
    <w:rsid w:val="00116895"/>
    <w:rsid w:val="00124BB7"/>
    <w:rsid w:val="00137244"/>
    <w:rsid w:val="0014414A"/>
    <w:rsid w:val="00155850"/>
    <w:rsid w:val="00157172"/>
    <w:rsid w:val="00167A38"/>
    <w:rsid w:val="00167B20"/>
    <w:rsid w:val="001834CD"/>
    <w:rsid w:val="00185DA0"/>
    <w:rsid w:val="001A2AA6"/>
    <w:rsid w:val="001A66DE"/>
    <w:rsid w:val="001D64EB"/>
    <w:rsid w:val="001F332C"/>
    <w:rsid w:val="00206A00"/>
    <w:rsid w:val="00207B7A"/>
    <w:rsid w:val="00235435"/>
    <w:rsid w:val="002359BE"/>
    <w:rsid w:val="00247BA8"/>
    <w:rsid w:val="00260274"/>
    <w:rsid w:val="00261439"/>
    <w:rsid w:val="00266B7A"/>
    <w:rsid w:val="00266CE1"/>
    <w:rsid w:val="00283E5F"/>
    <w:rsid w:val="00285AC8"/>
    <w:rsid w:val="002878B0"/>
    <w:rsid w:val="002913C4"/>
    <w:rsid w:val="002B1A16"/>
    <w:rsid w:val="002B487E"/>
    <w:rsid w:val="002B50CB"/>
    <w:rsid w:val="002C3482"/>
    <w:rsid w:val="002D745E"/>
    <w:rsid w:val="002E5934"/>
    <w:rsid w:val="002F4CD1"/>
    <w:rsid w:val="00306E54"/>
    <w:rsid w:val="0032043B"/>
    <w:rsid w:val="00330415"/>
    <w:rsid w:val="00330DDD"/>
    <w:rsid w:val="003413F6"/>
    <w:rsid w:val="00345377"/>
    <w:rsid w:val="00393427"/>
    <w:rsid w:val="00393601"/>
    <w:rsid w:val="0039593F"/>
    <w:rsid w:val="00395B3D"/>
    <w:rsid w:val="003A111E"/>
    <w:rsid w:val="003B2818"/>
    <w:rsid w:val="003C00A9"/>
    <w:rsid w:val="003C1F47"/>
    <w:rsid w:val="003F153C"/>
    <w:rsid w:val="00405ED1"/>
    <w:rsid w:val="00411029"/>
    <w:rsid w:val="00412AB3"/>
    <w:rsid w:val="004158E8"/>
    <w:rsid w:val="004271DC"/>
    <w:rsid w:val="004513FA"/>
    <w:rsid w:val="00455D12"/>
    <w:rsid w:val="00460FEC"/>
    <w:rsid w:val="00482AA8"/>
    <w:rsid w:val="004854E2"/>
    <w:rsid w:val="00490D10"/>
    <w:rsid w:val="00492ADD"/>
    <w:rsid w:val="004938E5"/>
    <w:rsid w:val="004A56B6"/>
    <w:rsid w:val="004A6B5F"/>
    <w:rsid w:val="004B072D"/>
    <w:rsid w:val="004B27CE"/>
    <w:rsid w:val="004B4AD7"/>
    <w:rsid w:val="004B530E"/>
    <w:rsid w:val="004C3863"/>
    <w:rsid w:val="004C4569"/>
    <w:rsid w:val="004C4995"/>
    <w:rsid w:val="004D094F"/>
    <w:rsid w:val="004E6AD7"/>
    <w:rsid w:val="004F1953"/>
    <w:rsid w:val="00502448"/>
    <w:rsid w:val="00503EBB"/>
    <w:rsid w:val="0050482F"/>
    <w:rsid w:val="00517D6B"/>
    <w:rsid w:val="00525620"/>
    <w:rsid w:val="00530E10"/>
    <w:rsid w:val="005514C2"/>
    <w:rsid w:val="00551A42"/>
    <w:rsid w:val="0058238D"/>
    <w:rsid w:val="00592EFE"/>
    <w:rsid w:val="005A1604"/>
    <w:rsid w:val="005A25EF"/>
    <w:rsid w:val="005A6760"/>
    <w:rsid w:val="005C7920"/>
    <w:rsid w:val="005D2693"/>
    <w:rsid w:val="005F0341"/>
    <w:rsid w:val="005F1AA3"/>
    <w:rsid w:val="00616558"/>
    <w:rsid w:val="0062376E"/>
    <w:rsid w:val="00645137"/>
    <w:rsid w:val="00645E95"/>
    <w:rsid w:val="006551E8"/>
    <w:rsid w:val="006600F6"/>
    <w:rsid w:val="00665DBA"/>
    <w:rsid w:val="00666641"/>
    <w:rsid w:val="006733B9"/>
    <w:rsid w:val="006842A5"/>
    <w:rsid w:val="00693739"/>
    <w:rsid w:val="006951F5"/>
    <w:rsid w:val="006C366F"/>
    <w:rsid w:val="006D01DD"/>
    <w:rsid w:val="006D2287"/>
    <w:rsid w:val="006E248F"/>
    <w:rsid w:val="00705938"/>
    <w:rsid w:val="007147C0"/>
    <w:rsid w:val="00714851"/>
    <w:rsid w:val="007154B1"/>
    <w:rsid w:val="00715C67"/>
    <w:rsid w:val="007166E2"/>
    <w:rsid w:val="00732D96"/>
    <w:rsid w:val="00735013"/>
    <w:rsid w:val="00772730"/>
    <w:rsid w:val="00781300"/>
    <w:rsid w:val="00781B6C"/>
    <w:rsid w:val="007A6BD2"/>
    <w:rsid w:val="007B582C"/>
    <w:rsid w:val="007B7D45"/>
    <w:rsid w:val="007C1082"/>
    <w:rsid w:val="007E0AA1"/>
    <w:rsid w:val="008068F4"/>
    <w:rsid w:val="00821C1D"/>
    <w:rsid w:val="00830C56"/>
    <w:rsid w:val="00845C34"/>
    <w:rsid w:val="00847B92"/>
    <w:rsid w:val="00882491"/>
    <w:rsid w:val="00894546"/>
    <w:rsid w:val="008A419F"/>
    <w:rsid w:val="008B21B5"/>
    <w:rsid w:val="008B5593"/>
    <w:rsid w:val="008C0756"/>
    <w:rsid w:val="008C56CE"/>
    <w:rsid w:val="008C63BB"/>
    <w:rsid w:val="008F0E97"/>
    <w:rsid w:val="00913A45"/>
    <w:rsid w:val="00917EEE"/>
    <w:rsid w:val="00920CB1"/>
    <w:rsid w:val="0097457B"/>
    <w:rsid w:val="00985BE8"/>
    <w:rsid w:val="009943C3"/>
    <w:rsid w:val="009A2253"/>
    <w:rsid w:val="009B05C7"/>
    <w:rsid w:val="009D27DB"/>
    <w:rsid w:val="00A06D75"/>
    <w:rsid w:val="00A15B75"/>
    <w:rsid w:val="00A21110"/>
    <w:rsid w:val="00A24AC5"/>
    <w:rsid w:val="00A25A48"/>
    <w:rsid w:val="00A4399A"/>
    <w:rsid w:val="00A43DA6"/>
    <w:rsid w:val="00A5283B"/>
    <w:rsid w:val="00A5528E"/>
    <w:rsid w:val="00A62DF8"/>
    <w:rsid w:val="00A97329"/>
    <w:rsid w:val="00AB3C41"/>
    <w:rsid w:val="00AB7ADF"/>
    <w:rsid w:val="00AC4917"/>
    <w:rsid w:val="00AC4F56"/>
    <w:rsid w:val="00AC5697"/>
    <w:rsid w:val="00AE21E4"/>
    <w:rsid w:val="00AE50A7"/>
    <w:rsid w:val="00AE5E5C"/>
    <w:rsid w:val="00AE7431"/>
    <w:rsid w:val="00AF2D79"/>
    <w:rsid w:val="00AF7A80"/>
    <w:rsid w:val="00B021F7"/>
    <w:rsid w:val="00B03376"/>
    <w:rsid w:val="00B1283B"/>
    <w:rsid w:val="00B14491"/>
    <w:rsid w:val="00B30962"/>
    <w:rsid w:val="00B31AB7"/>
    <w:rsid w:val="00B45C23"/>
    <w:rsid w:val="00B46D4A"/>
    <w:rsid w:val="00B50332"/>
    <w:rsid w:val="00B63E3E"/>
    <w:rsid w:val="00B706E1"/>
    <w:rsid w:val="00BC7E8B"/>
    <w:rsid w:val="00BE2CAA"/>
    <w:rsid w:val="00C071D7"/>
    <w:rsid w:val="00C07453"/>
    <w:rsid w:val="00C22029"/>
    <w:rsid w:val="00C265B2"/>
    <w:rsid w:val="00C312AA"/>
    <w:rsid w:val="00C32F85"/>
    <w:rsid w:val="00C40FE6"/>
    <w:rsid w:val="00C41DD3"/>
    <w:rsid w:val="00C60347"/>
    <w:rsid w:val="00C75A54"/>
    <w:rsid w:val="00C86263"/>
    <w:rsid w:val="00C86501"/>
    <w:rsid w:val="00C8781A"/>
    <w:rsid w:val="00C90BAB"/>
    <w:rsid w:val="00CA7374"/>
    <w:rsid w:val="00CB5457"/>
    <w:rsid w:val="00CB5477"/>
    <w:rsid w:val="00CC5FC1"/>
    <w:rsid w:val="00CD186E"/>
    <w:rsid w:val="00CE27C4"/>
    <w:rsid w:val="00CF1A70"/>
    <w:rsid w:val="00CF20D8"/>
    <w:rsid w:val="00CF2FAB"/>
    <w:rsid w:val="00D12B22"/>
    <w:rsid w:val="00D13823"/>
    <w:rsid w:val="00D208D0"/>
    <w:rsid w:val="00D40875"/>
    <w:rsid w:val="00D4172D"/>
    <w:rsid w:val="00D45DA3"/>
    <w:rsid w:val="00D558DB"/>
    <w:rsid w:val="00D56749"/>
    <w:rsid w:val="00D6097E"/>
    <w:rsid w:val="00D71F2C"/>
    <w:rsid w:val="00DD7FF6"/>
    <w:rsid w:val="00DE4C57"/>
    <w:rsid w:val="00E02899"/>
    <w:rsid w:val="00E0573D"/>
    <w:rsid w:val="00E240B3"/>
    <w:rsid w:val="00E26F36"/>
    <w:rsid w:val="00E27177"/>
    <w:rsid w:val="00E33C14"/>
    <w:rsid w:val="00E43294"/>
    <w:rsid w:val="00E43B0E"/>
    <w:rsid w:val="00E4639E"/>
    <w:rsid w:val="00E624AA"/>
    <w:rsid w:val="00E7303A"/>
    <w:rsid w:val="00E96687"/>
    <w:rsid w:val="00EA3C4B"/>
    <w:rsid w:val="00EB196A"/>
    <w:rsid w:val="00EB51AD"/>
    <w:rsid w:val="00EC0D89"/>
    <w:rsid w:val="00ED23D7"/>
    <w:rsid w:val="00ED6CB3"/>
    <w:rsid w:val="00EE6F1D"/>
    <w:rsid w:val="00EF2621"/>
    <w:rsid w:val="00EF39FC"/>
    <w:rsid w:val="00EF51E4"/>
    <w:rsid w:val="00EF6869"/>
    <w:rsid w:val="00F02B6F"/>
    <w:rsid w:val="00F02BF1"/>
    <w:rsid w:val="00F04868"/>
    <w:rsid w:val="00F512FC"/>
    <w:rsid w:val="00F67C03"/>
    <w:rsid w:val="00F710C2"/>
    <w:rsid w:val="00FB10AC"/>
    <w:rsid w:val="00FB604D"/>
    <w:rsid w:val="00FC0274"/>
    <w:rsid w:val="00FC0F09"/>
    <w:rsid w:val="00FD024F"/>
    <w:rsid w:val="00FD1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7D9C"/>
  <w15:chartTrackingRefBased/>
  <w15:docId w15:val="{EA0E4FD9-6F30-4CF2-A3CD-F72BCE11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CB3"/>
    <w:pPr>
      <w:widowControl w:val="0"/>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ED6C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D6C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6C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6C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6C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6C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6C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6C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6C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C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D6C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6C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6C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6C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6C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6C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6C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6CB3"/>
    <w:rPr>
      <w:rFonts w:eastAsiaTheme="majorEastAsia" w:cstheme="majorBidi"/>
      <w:color w:val="272727" w:themeColor="text1" w:themeTint="D8"/>
    </w:rPr>
  </w:style>
  <w:style w:type="paragraph" w:styleId="Title">
    <w:name w:val="Title"/>
    <w:basedOn w:val="Normal"/>
    <w:next w:val="Normal"/>
    <w:link w:val="TitleChar"/>
    <w:uiPriority w:val="10"/>
    <w:qFormat/>
    <w:rsid w:val="00ED6C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6C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6C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6C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6CB3"/>
    <w:pPr>
      <w:spacing w:before="160"/>
      <w:jc w:val="center"/>
    </w:pPr>
    <w:rPr>
      <w:i/>
      <w:iCs/>
      <w:color w:val="404040" w:themeColor="text1" w:themeTint="BF"/>
    </w:rPr>
  </w:style>
  <w:style w:type="character" w:customStyle="1" w:styleId="QuoteChar">
    <w:name w:val="Quote Char"/>
    <w:basedOn w:val="DefaultParagraphFont"/>
    <w:link w:val="Quote"/>
    <w:uiPriority w:val="29"/>
    <w:rsid w:val="00ED6CB3"/>
    <w:rPr>
      <w:i/>
      <w:iCs/>
      <w:color w:val="404040" w:themeColor="text1" w:themeTint="BF"/>
    </w:rPr>
  </w:style>
  <w:style w:type="paragraph" w:styleId="ListParagraph">
    <w:name w:val="List Paragraph"/>
    <w:basedOn w:val="Normal"/>
    <w:uiPriority w:val="34"/>
    <w:qFormat/>
    <w:rsid w:val="00ED6CB3"/>
    <w:pPr>
      <w:ind w:left="720"/>
      <w:contextualSpacing/>
    </w:pPr>
  </w:style>
  <w:style w:type="character" w:styleId="IntenseEmphasis">
    <w:name w:val="Intense Emphasis"/>
    <w:basedOn w:val="DefaultParagraphFont"/>
    <w:uiPriority w:val="21"/>
    <w:qFormat/>
    <w:rsid w:val="00ED6CB3"/>
    <w:rPr>
      <w:i/>
      <w:iCs/>
      <w:color w:val="0F4761" w:themeColor="accent1" w:themeShade="BF"/>
    </w:rPr>
  </w:style>
  <w:style w:type="paragraph" w:styleId="IntenseQuote">
    <w:name w:val="Intense Quote"/>
    <w:basedOn w:val="Normal"/>
    <w:next w:val="Normal"/>
    <w:link w:val="IntenseQuoteChar"/>
    <w:uiPriority w:val="30"/>
    <w:qFormat/>
    <w:rsid w:val="00ED6C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6CB3"/>
    <w:rPr>
      <w:i/>
      <w:iCs/>
      <w:color w:val="0F4761" w:themeColor="accent1" w:themeShade="BF"/>
    </w:rPr>
  </w:style>
  <w:style w:type="character" w:styleId="IntenseReference">
    <w:name w:val="Intense Reference"/>
    <w:basedOn w:val="DefaultParagraphFont"/>
    <w:uiPriority w:val="32"/>
    <w:qFormat/>
    <w:rsid w:val="00ED6CB3"/>
    <w:rPr>
      <w:b/>
      <w:bCs/>
      <w:smallCaps/>
      <w:color w:val="0F4761" w:themeColor="accent1" w:themeShade="BF"/>
      <w:spacing w:val="5"/>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ED6CB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yperlink">
    <w:name w:val="Hyperlink"/>
    <w:basedOn w:val="DefaultParagraphFont"/>
    <w:uiPriority w:val="99"/>
    <w:unhideWhenUsed/>
    <w:qFormat/>
    <w:rsid w:val="00ED6CB3"/>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ED6CB3"/>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ED6CB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6CB3"/>
    <w:pPr>
      <w:tabs>
        <w:tab w:val="center" w:pos="4680"/>
        <w:tab w:val="right" w:pos="9360"/>
      </w:tabs>
    </w:pPr>
  </w:style>
  <w:style w:type="character" w:customStyle="1" w:styleId="HeaderChar">
    <w:name w:val="Header Char"/>
    <w:basedOn w:val="DefaultParagraphFont"/>
    <w:link w:val="Header"/>
    <w:uiPriority w:val="99"/>
    <w:rsid w:val="00ED6CB3"/>
    <w:rPr>
      <w:rFonts w:ascii="Courier New" w:eastAsia="Courier New"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ED6CB3"/>
    <w:pPr>
      <w:tabs>
        <w:tab w:val="center" w:pos="4680"/>
        <w:tab w:val="right" w:pos="9360"/>
      </w:tabs>
    </w:pPr>
  </w:style>
  <w:style w:type="character" w:customStyle="1" w:styleId="FooterChar">
    <w:name w:val="Footer Char"/>
    <w:basedOn w:val="DefaultParagraphFont"/>
    <w:link w:val="Footer"/>
    <w:uiPriority w:val="99"/>
    <w:rsid w:val="00ED6CB3"/>
    <w:rPr>
      <w:rFonts w:ascii="Courier New" w:eastAsia="Courier New" w:hAnsi="Courier New" w:cs="Courier New"/>
      <w:color w:val="000000"/>
      <w:kern w:val="0"/>
      <w:sz w:val="24"/>
      <w:szCs w:val="24"/>
      <w:lang w:val="vi-VN" w:eastAsia="vi-VN"/>
      <w14:ligatures w14:val="none"/>
    </w:rPr>
  </w:style>
  <w:style w:type="paragraph" w:customStyle="1" w:styleId="TableParagraph">
    <w:name w:val="Table Paragraph"/>
    <w:basedOn w:val="Normal"/>
    <w:uiPriority w:val="1"/>
    <w:qFormat/>
    <w:rsid w:val="00ED6CB3"/>
    <w:pPr>
      <w:autoSpaceDE w:val="0"/>
      <w:autoSpaceDN w:val="0"/>
      <w:spacing w:before="119"/>
      <w:ind w:left="108"/>
    </w:pPr>
    <w:rPr>
      <w:rFonts w:ascii="Times New Roman" w:eastAsia="Times New Roman" w:hAnsi="Times New Roman" w:cs="Times New Roman"/>
      <w:color w:val="auto"/>
      <w:sz w:val="22"/>
      <w:szCs w:val="22"/>
      <w:lang w:val="vi" w:eastAsia="en-US"/>
    </w:rPr>
  </w:style>
  <w:style w:type="paragraph" w:styleId="NoSpacing">
    <w:name w:val="No Spacing"/>
    <w:link w:val="NoSpacingChar"/>
    <w:qFormat/>
    <w:rsid w:val="00ED6CB3"/>
    <w:pPr>
      <w:spacing w:after="0" w:line="240" w:lineRule="auto"/>
    </w:pPr>
    <w:rPr>
      <w:rFonts w:ascii="Calibri" w:eastAsia="Times New Roman" w:hAnsi="Calibri" w:cs="Cordia New"/>
      <w:kern w:val="0"/>
      <w:lang w:bidi="en-US"/>
      <w14:ligatures w14:val="none"/>
    </w:rPr>
  </w:style>
  <w:style w:type="character" w:customStyle="1" w:styleId="NoSpacingChar">
    <w:name w:val="No Spacing Char"/>
    <w:link w:val="NoSpacing"/>
    <w:locked/>
    <w:rsid w:val="00ED6CB3"/>
    <w:rPr>
      <w:rFonts w:ascii="Calibri" w:eastAsia="Times New Roman" w:hAnsi="Calibri" w:cs="Cordia New"/>
      <w:kern w:val="0"/>
      <w:lang w:bidi="en-US"/>
      <w14:ligatures w14:val="none"/>
    </w:rPr>
  </w:style>
  <w:style w:type="character" w:customStyle="1" w:styleId="NIDUNGChar">
    <w:name w:val="NỘI DUNG Char"/>
    <w:link w:val="NIDUNG"/>
    <w:locked/>
    <w:rsid w:val="00ED6CB3"/>
    <w:rPr>
      <w:rFonts w:cs="Times New Roman"/>
      <w:color w:val="000000" w:themeColor="text1"/>
      <w:szCs w:val="28"/>
      <w:lang w:val="vi-VN" w:eastAsia="x-none"/>
    </w:rPr>
  </w:style>
  <w:style w:type="paragraph" w:customStyle="1" w:styleId="NIDUNG">
    <w:name w:val="NỘI DUNG"/>
    <w:basedOn w:val="Normal"/>
    <w:link w:val="NIDUNGChar"/>
    <w:autoRedefine/>
    <w:qFormat/>
    <w:rsid w:val="00ED6CB3"/>
    <w:pPr>
      <w:spacing w:before="240"/>
      <w:ind w:firstLine="567"/>
      <w:jc w:val="both"/>
    </w:pPr>
    <w:rPr>
      <w:rFonts w:asciiTheme="minorHAnsi" w:eastAsiaTheme="minorHAnsi" w:hAnsiTheme="minorHAnsi" w:cs="Times New Roman"/>
      <w:color w:val="000000" w:themeColor="text1"/>
      <w:kern w:val="2"/>
      <w:sz w:val="22"/>
      <w:szCs w:val="28"/>
      <w:lang w:eastAsia="x-none"/>
      <w14:ligatures w14:val="standardContextual"/>
    </w:rPr>
  </w:style>
  <w:style w:type="character" w:styleId="Emphasis">
    <w:name w:val="Emphasis"/>
    <w:basedOn w:val="DefaultParagraphFont"/>
    <w:qFormat/>
    <w:rsid w:val="00AE5E5C"/>
    <w:rPr>
      <w:i/>
      <w:iCs/>
    </w:rPr>
  </w:style>
  <w:style w:type="character" w:customStyle="1" w:styleId="UnresolvedMention1">
    <w:name w:val="Unresolved Mention1"/>
    <w:basedOn w:val="DefaultParagraphFont"/>
    <w:uiPriority w:val="99"/>
    <w:semiHidden/>
    <w:unhideWhenUsed/>
    <w:rsid w:val="00D13823"/>
    <w:rPr>
      <w:color w:val="605E5C"/>
      <w:shd w:val="clear" w:color="auto" w:fill="E1DFDD"/>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single space"/>
    <w:basedOn w:val="Normal"/>
    <w:link w:val="FootnoteTextChar"/>
    <w:uiPriority w:val="99"/>
    <w:qFormat/>
    <w:rsid w:val="00D13823"/>
    <w:pPr>
      <w:widowControl/>
    </w:pPr>
    <w:rPr>
      <w:rFonts w:ascii="Times New Roman" w:eastAsia="MS Mincho" w:hAnsi="Times New Roman" w:cs="Times New Roman"/>
      <w:color w:val="auto"/>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single space Char"/>
    <w:basedOn w:val="DefaultParagraphFont"/>
    <w:link w:val="FootnoteText"/>
    <w:uiPriority w:val="99"/>
    <w:qFormat/>
    <w:rsid w:val="00D13823"/>
    <w:rPr>
      <w:rFonts w:ascii="Times New Roman" w:eastAsia="MS Mincho" w:hAnsi="Times New Roman" w:cs="Times New Roman"/>
      <w:kern w:val="0"/>
      <w:sz w:val="20"/>
      <w:szCs w:val="20"/>
      <w:lang w:val="x-none" w:eastAsia="x-none"/>
      <w14:ligatures w14:val="none"/>
    </w:rPr>
  </w:style>
  <w:style w:type="character" w:customStyle="1" w:styleId="UnresolvedMention2">
    <w:name w:val="Unresolved Mention2"/>
    <w:basedOn w:val="DefaultParagraphFont"/>
    <w:uiPriority w:val="99"/>
    <w:semiHidden/>
    <w:unhideWhenUsed/>
    <w:rsid w:val="000F2568"/>
    <w:rPr>
      <w:color w:val="605E5C"/>
      <w:shd w:val="clear" w:color="auto" w:fill="E1DFDD"/>
    </w:rPr>
  </w:style>
  <w:style w:type="character" w:styleId="CommentReference">
    <w:name w:val="annotation reference"/>
    <w:basedOn w:val="DefaultParagraphFont"/>
    <w:uiPriority w:val="99"/>
    <w:semiHidden/>
    <w:unhideWhenUsed/>
    <w:rsid w:val="008C0756"/>
    <w:rPr>
      <w:sz w:val="16"/>
      <w:szCs w:val="16"/>
    </w:rPr>
  </w:style>
  <w:style w:type="paragraph" w:styleId="CommentText">
    <w:name w:val="annotation text"/>
    <w:basedOn w:val="Normal"/>
    <w:link w:val="CommentTextChar"/>
    <w:uiPriority w:val="99"/>
    <w:unhideWhenUsed/>
    <w:rsid w:val="008C0756"/>
    <w:rPr>
      <w:sz w:val="20"/>
      <w:szCs w:val="20"/>
    </w:rPr>
  </w:style>
  <w:style w:type="character" w:customStyle="1" w:styleId="CommentTextChar">
    <w:name w:val="Comment Text Char"/>
    <w:basedOn w:val="DefaultParagraphFont"/>
    <w:link w:val="CommentText"/>
    <w:uiPriority w:val="99"/>
    <w:rsid w:val="008C0756"/>
    <w:rPr>
      <w:rFonts w:ascii="Courier New" w:eastAsia="Courier New" w:hAnsi="Courier New" w:cs="Courier New"/>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8C0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756"/>
    <w:rPr>
      <w:rFonts w:ascii="Segoe UI" w:eastAsia="Courier New" w:hAnsi="Segoe UI" w:cs="Segoe UI"/>
      <w:color w:val="000000"/>
      <w:kern w:val="0"/>
      <w:sz w:val="18"/>
      <w:szCs w:val="18"/>
      <w:lang w:val="vi-VN" w:eastAsia="vi-VN"/>
      <w14:ligatures w14:val="none"/>
    </w:rPr>
  </w:style>
  <w:style w:type="character" w:customStyle="1" w:styleId="text">
    <w:name w:val="text"/>
    <w:basedOn w:val="DefaultParagraphFont"/>
    <w:rsid w:val="008C0756"/>
  </w:style>
  <w:style w:type="paragraph" w:styleId="Revision">
    <w:name w:val="Revision"/>
    <w:hidden/>
    <w:uiPriority w:val="99"/>
    <w:semiHidden/>
    <w:rsid w:val="00AC4F56"/>
    <w:pPr>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CommentSubject">
    <w:name w:val="annotation subject"/>
    <w:basedOn w:val="CommentText"/>
    <w:next w:val="CommentText"/>
    <w:link w:val="CommentSubjectChar"/>
    <w:uiPriority w:val="99"/>
    <w:semiHidden/>
    <w:unhideWhenUsed/>
    <w:rsid w:val="00AC4F56"/>
    <w:rPr>
      <w:b/>
      <w:bCs/>
    </w:rPr>
  </w:style>
  <w:style w:type="character" w:customStyle="1" w:styleId="CommentSubjectChar">
    <w:name w:val="Comment Subject Char"/>
    <w:basedOn w:val="CommentTextChar"/>
    <w:link w:val="CommentSubject"/>
    <w:uiPriority w:val="99"/>
    <w:semiHidden/>
    <w:rsid w:val="00AC4F56"/>
    <w:rPr>
      <w:rFonts w:ascii="Courier New" w:eastAsia="Courier New" w:hAnsi="Courier New" w:cs="Courier New"/>
      <w:b/>
      <w:bCs/>
      <w:color w:val="000000"/>
      <w:kern w:val="0"/>
      <w:sz w:val="20"/>
      <w:szCs w:val="20"/>
      <w:lang w:val="vi-VN" w:eastAsia="vi-VN"/>
      <w14:ligatures w14:val="none"/>
    </w:rPr>
  </w:style>
  <w:style w:type="paragraph" w:customStyle="1" w:styleId="sodam">
    <w:name w:val="so dam"/>
    <w:basedOn w:val="Normal"/>
    <w:rsid w:val="002878B0"/>
    <w:pPr>
      <w:widowControl/>
      <w:spacing w:before="120" w:after="80" w:line="252" w:lineRule="auto"/>
      <w:ind w:firstLine="567"/>
      <w:jc w:val="both"/>
    </w:pPr>
    <w:rPr>
      <w:rFonts w:ascii="Times New Roman" w:eastAsia="Times New Roman" w:hAnsi="Times New Roman" w:cs="Times New Roman"/>
      <w:b/>
      <w:bCs/>
      <w:color w:val="auto"/>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49949">
      <w:bodyDiv w:val="1"/>
      <w:marLeft w:val="0"/>
      <w:marRight w:val="0"/>
      <w:marTop w:val="0"/>
      <w:marBottom w:val="0"/>
      <w:divBdr>
        <w:top w:val="none" w:sz="0" w:space="0" w:color="auto"/>
        <w:left w:val="none" w:sz="0" w:space="0" w:color="auto"/>
        <w:bottom w:val="none" w:sz="0" w:space="0" w:color="auto"/>
        <w:right w:val="none" w:sz="0" w:space="0" w:color="auto"/>
      </w:divBdr>
    </w:div>
    <w:div w:id="171770289">
      <w:bodyDiv w:val="1"/>
      <w:marLeft w:val="0"/>
      <w:marRight w:val="0"/>
      <w:marTop w:val="0"/>
      <w:marBottom w:val="0"/>
      <w:divBdr>
        <w:top w:val="none" w:sz="0" w:space="0" w:color="auto"/>
        <w:left w:val="none" w:sz="0" w:space="0" w:color="auto"/>
        <w:bottom w:val="none" w:sz="0" w:space="0" w:color="auto"/>
        <w:right w:val="none" w:sz="0" w:space="0" w:color="auto"/>
      </w:divBdr>
    </w:div>
    <w:div w:id="211888166">
      <w:bodyDiv w:val="1"/>
      <w:marLeft w:val="0"/>
      <w:marRight w:val="0"/>
      <w:marTop w:val="0"/>
      <w:marBottom w:val="0"/>
      <w:divBdr>
        <w:top w:val="none" w:sz="0" w:space="0" w:color="auto"/>
        <w:left w:val="none" w:sz="0" w:space="0" w:color="auto"/>
        <w:bottom w:val="none" w:sz="0" w:space="0" w:color="auto"/>
        <w:right w:val="none" w:sz="0" w:space="0" w:color="auto"/>
      </w:divBdr>
    </w:div>
    <w:div w:id="311375167">
      <w:bodyDiv w:val="1"/>
      <w:marLeft w:val="0"/>
      <w:marRight w:val="0"/>
      <w:marTop w:val="0"/>
      <w:marBottom w:val="0"/>
      <w:divBdr>
        <w:top w:val="none" w:sz="0" w:space="0" w:color="auto"/>
        <w:left w:val="none" w:sz="0" w:space="0" w:color="auto"/>
        <w:bottom w:val="none" w:sz="0" w:space="0" w:color="auto"/>
        <w:right w:val="none" w:sz="0" w:space="0" w:color="auto"/>
      </w:divBdr>
    </w:div>
    <w:div w:id="370737583">
      <w:bodyDiv w:val="1"/>
      <w:marLeft w:val="0"/>
      <w:marRight w:val="0"/>
      <w:marTop w:val="0"/>
      <w:marBottom w:val="0"/>
      <w:divBdr>
        <w:top w:val="none" w:sz="0" w:space="0" w:color="auto"/>
        <w:left w:val="none" w:sz="0" w:space="0" w:color="auto"/>
        <w:bottom w:val="none" w:sz="0" w:space="0" w:color="auto"/>
        <w:right w:val="none" w:sz="0" w:space="0" w:color="auto"/>
      </w:divBdr>
    </w:div>
    <w:div w:id="483400343">
      <w:bodyDiv w:val="1"/>
      <w:marLeft w:val="0"/>
      <w:marRight w:val="0"/>
      <w:marTop w:val="0"/>
      <w:marBottom w:val="0"/>
      <w:divBdr>
        <w:top w:val="none" w:sz="0" w:space="0" w:color="auto"/>
        <w:left w:val="none" w:sz="0" w:space="0" w:color="auto"/>
        <w:bottom w:val="none" w:sz="0" w:space="0" w:color="auto"/>
        <w:right w:val="none" w:sz="0" w:space="0" w:color="auto"/>
      </w:divBdr>
    </w:div>
    <w:div w:id="617176533">
      <w:bodyDiv w:val="1"/>
      <w:marLeft w:val="0"/>
      <w:marRight w:val="0"/>
      <w:marTop w:val="0"/>
      <w:marBottom w:val="0"/>
      <w:divBdr>
        <w:top w:val="none" w:sz="0" w:space="0" w:color="auto"/>
        <w:left w:val="none" w:sz="0" w:space="0" w:color="auto"/>
        <w:bottom w:val="none" w:sz="0" w:space="0" w:color="auto"/>
        <w:right w:val="none" w:sz="0" w:space="0" w:color="auto"/>
      </w:divBdr>
    </w:div>
    <w:div w:id="730038116">
      <w:bodyDiv w:val="1"/>
      <w:marLeft w:val="0"/>
      <w:marRight w:val="0"/>
      <w:marTop w:val="0"/>
      <w:marBottom w:val="0"/>
      <w:divBdr>
        <w:top w:val="none" w:sz="0" w:space="0" w:color="auto"/>
        <w:left w:val="none" w:sz="0" w:space="0" w:color="auto"/>
        <w:bottom w:val="none" w:sz="0" w:space="0" w:color="auto"/>
        <w:right w:val="none" w:sz="0" w:space="0" w:color="auto"/>
      </w:divBdr>
    </w:div>
    <w:div w:id="805776047">
      <w:bodyDiv w:val="1"/>
      <w:marLeft w:val="0"/>
      <w:marRight w:val="0"/>
      <w:marTop w:val="0"/>
      <w:marBottom w:val="0"/>
      <w:divBdr>
        <w:top w:val="none" w:sz="0" w:space="0" w:color="auto"/>
        <w:left w:val="none" w:sz="0" w:space="0" w:color="auto"/>
        <w:bottom w:val="none" w:sz="0" w:space="0" w:color="auto"/>
        <w:right w:val="none" w:sz="0" w:space="0" w:color="auto"/>
      </w:divBdr>
    </w:div>
    <w:div w:id="814444674">
      <w:bodyDiv w:val="1"/>
      <w:marLeft w:val="0"/>
      <w:marRight w:val="0"/>
      <w:marTop w:val="0"/>
      <w:marBottom w:val="0"/>
      <w:divBdr>
        <w:top w:val="none" w:sz="0" w:space="0" w:color="auto"/>
        <w:left w:val="none" w:sz="0" w:space="0" w:color="auto"/>
        <w:bottom w:val="none" w:sz="0" w:space="0" w:color="auto"/>
        <w:right w:val="none" w:sz="0" w:space="0" w:color="auto"/>
      </w:divBdr>
    </w:div>
    <w:div w:id="860318848">
      <w:bodyDiv w:val="1"/>
      <w:marLeft w:val="0"/>
      <w:marRight w:val="0"/>
      <w:marTop w:val="0"/>
      <w:marBottom w:val="0"/>
      <w:divBdr>
        <w:top w:val="none" w:sz="0" w:space="0" w:color="auto"/>
        <w:left w:val="none" w:sz="0" w:space="0" w:color="auto"/>
        <w:bottom w:val="none" w:sz="0" w:space="0" w:color="auto"/>
        <w:right w:val="none" w:sz="0" w:space="0" w:color="auto"/>
      </w:divBdr>
    </w:div>
    <w:div w:id="882403374">
      <w:bodyDiv w:val="1"/>
      <w:marLeft w:val="0"/>
      <w:marRight w:val="0"/>
      <w:marTop w:val="0"/>
      <w:marBottom w:val="0"/>
      <w:divBdr>
        <w:top w:val="none" w:sz="0" w:space="0" w:color="auto"/>
        <w:left w:val="none" w:sz="0" w:space="0" w:color="auto"/>
        <w:bottom w:val="none" w:sz="0" w:space="0" w:color="auto"/>
        <w:right w:val="none" w:sz="0" w:space="0" w:color="auto"/>
      </w:divBdr>
    </w:div>
    <w:div w:id="921183302">
      <w:bodyDiv w:val="1"/>
      <w:marLeft w:val="0"/>
      <w:marRight w:val="0"/>
      <w:marTop w:val="0"/>
      <w:marBottom w:val="0"/>
      <w:divBdr>
        <w:top w:val="none" w:sz="0" w:space="0" w:color="auto"/>
        <w:left w:val="none" w:sz="0" w:space="0" w:color="auto"/>
        <w:bottom w:val="none" w:sz="0" w:space="0" w:color="auto"/>
        <w:right w:val="none" w:sz="0" w:space="0" w:color="auto"/>
      </w:divBdr>
    </w:div>
    <w:div w:id="940260740">
      <w:bodyDiv w:val="1"/>
      <w:marLeft w:val="0"/>
      <w:marRight w:val="0"/>
      <w:marTop w:val="0"/>
      <w:marBottom w:val="0"/>
      <w:divBdr>
        <w:top w:val="none" w:sz="0" w:space="0" w:color="auto"/>
        <w:left w:val="none" w:sz="0" w:space="0" w:color="auto"/>
        <w:bottom w:val="none" w:sz="0" w:space="0" w:color="auto"/>
        <w:right w:val="none" w:sz="0" w:space="0" w:color="auto"/>
      </w:divBdr>
    </w:div>
    <w:div w:id="947617585">
      <w:bodyDiv w:val="1"/>
      <w:marLeft w:val="0"/>
      <w:marRight w:val="0"/>
      <w:marTop w:val="0"/>
      <w:marBottom w:val="0"/>
      <w:divBdr>
        <w:top w:val="none" w:sz="0" w:space="0" w:color="auto"/>
        <w:left w:val="none" w:sz="0" w:space="0" w:color="auto"/>
        <w:bottom w:val="none" w:sz="0" w:space="0" w:color="auto"/>
        <w:right w:val="none" w:sz="0" w:space="0" w:color="auto"/>
      </w:divBdr>
    </w:div>
    <w:div w:id="961500624">
      <w:bodyDiv w:val="1"/>
      <w:marLeft w:val="0"/>
      <w:marRight w:val="0"/>
      <w:marTop w:val="0"/>
      <w:marBottom w:val="0"/>
      <w:divBdr>
        <w:top w:val="none" w:sz="0" w:space="0" w:color="auto"/>
        <w:left w:val="none" w:sz="0" w:space="0" w:color="auto"/>
        <w:bottom w:val="none" w:sz="0" w:space="0" w:color="auto"/>
        <w:right w:val="none" w:sz="0" w:space="0" w:color="auto"/>
      </w:divBdr>
    </w:div>
    <w:div w:id="966545452">
      <w:bodyDiv w:val="1"/>
      <w:marLeft w:val="0"/>
      <w:marRight w:val="0"/>
      <w:marTop w:val="0"/>
      <w:marBottom w:val="0"/>
      <w:divBdr>
        <w:top w:val="none" w:sz="0" w:space="0" w:color="auto"/>
        <w:left w:val="none" w:sz="0" w:space="0" w:color="auto"/>
        <w:bottom w:val="none" w:sz="0" w:space="0" w:color="auto"/>
        <w:right w:val="none" w:sz="0" w:space="0" w:color="auto"/>
      </w:divBdr>
    </w:div>
    <w:div w:id="976110536">
      <w:bodyDiv w:val="1"/>
      <w:marLeft w:val="0"/>
      <w:marRight w:val="0"/>
      <w:marTop w:val="0"/>
      <w:marBottom w:val="0"/>
      <w:divBdr>
        <w:top w:val="none" w:sz="0" w:space="0" w:color="auto"/>
        <w:left w:val="none" w:sz="0" w:space="0" w:color="auto"/>
        <w:bottom w:val="none" w:sz="0" w:space="0" w:color="auto"/>
        <w:right w:val="none" w:sz="0" w:space="0" w:color="auto"/>
      </w:divBdr>
    </w:div>
    <w:div w:id="1072312115">
      <w:bodyDiv w:val="1"/>
      <w:marLeft w:val="0"/>
      <w:marRight w:val="0"/>
      <w:marTop w:val="0"/>
      <w:marBottom w:val="0"/>
      <w:divBdr>
        <w:top w:val="none" w:sz="0" w:space="0" w:color="auto"/>
        <w:left w:val="none" w:sz="0" w:space="0" w:color="auto"/>
        <w:bottom w:val="none" w:sz="0" w:space="0" w:color="auto"/>
        <w:right w:val="none" w:sz="0" w:space="0" w:color="auto"/>
      </w:divBdr>
    </w:div>
    <w:div w:id="1110122536">
      <w:bodyDiv w:val="1"/>
      <w:marLeft w:val="0"/>
      <w:marRight w:val="0"/>
      <w:marTop w:val="0"/>
      <w:marBottom w:val="0"/>
      <w:divBdr>
        <w:top w:val="none" w:sz="0" w:space="0" w:color="auto"/>
        <w:left w:val="none" w:sz="0" w:space="0" w:color="auto"/>
        <w:bottom w:val="none" w:sz="0" w:space="0" w:color="auto"/>
        <w:right w:val="none" w:sz="0" w:space="0" w:color="auto"/>
      </w:divBdr>
    </w:div>
    <w:div w:id="1121000705">
      <w:bodyDiv w:val="1"/>
      <w:marLeft w:val="0"/>
      <w:marRight w:val="0"/>
      <w:marTop w:val="0"/>
      <w:marBottom w:val="0"/>
      <w:divBdr>
        <w:top w:val="none" w:sz="0" w:space="0" w:color="auto"/>
        <w:left w:val="none" w:sz="0" w:space="0" w:color="auto"/>
        <w:bottom w:val="none" w:sz="0" w:space="0" w:color="auto"/>
        <w:right w:val="none" w:sz="0" w:space="0" w:color="auto"/>
      </w:divBdr>
    </w:div>
    <w:div w:id="1170177428">
      <w:bodyDiv w:val="1"/>
      <w:marLeft w:val="0"/>
      <w:marRight w:val="0"/>
      <w:marTop w:val="0"/>
      <w:marBottom w:val="0"/>
      <w:divBdr>
        <w:top w:val="none" w:sz="0" w:space="0" w:color="auto"/>
        <w:left w:val="none" w:sz="0" w:space="0" w:color="auto"/>
        <w:bottom w:val="none" w:sz="0" w:space="0" w:color="auto"/>
        <w:right w:val="none" w:sz="0" w:space="0" w:color="auto"/>
      </w:divBdr>
    </w:div>
    <w:div w:id="1204250457">
      <w:bodyDiv w:val="1"/>
      <w:marLeft w:val="0"/>
      <w:marRight w:val="0"/>
      <w:marTop w:val="0"/>
      <w:marBottom w:val="0"/>
      <w:divBdr>
        <w:top w:val="none" w:sz="0" w:space="0" w:color="auto"/>
        <w:left w:val="none" w:sz="0" w:space="0" w:color="auto"/>
        <w:bottom w:val="none" w:sz="0" w:space="0" w:color="auto"/>
        <w:right w:val="none" w:sz="0" w:space="0" w:color="auto"/>
      </w:divBdr>
    </w:div>
    <w:div w:id="1207837986">
      <w:bodyDiv w:val="1"/>
      <w:marLeft w:val="0"/>
      <w:marRight w:val="0"/>
      <w:marTop w:val="0"/>
      <w:marBottom w:val="0"/>
      <w:divBdr>
        <w:top w:val="none" w:sz="0" w:space="0" w:color="auto"/>
        <w:left w:val="none" w:sz="0" w:space="0" w:color="auto"/>
        <w:bottom w:val="none" w:sz="0" w:space="0" w:color="auto"/>
        <w:right w:val="none" w:sz="0" w:space="0" w:color="auto"/>
      </w:divBdr>
    </w:div>
    <w:div w:id="1373386328">
      <w:bodyDiv w:val="1"/>
      <w:marLeft w:val="0"/>
      <w:marRight w:val="0"/>
      <w:marTop w:val="0"/>
      <w:marBottom w:val="0"/>
      <w:divBdr>
        <w:top w:val="none" w:sz="0" w:space="0" w:color="auto"/>
        <w:left w:val="none" w:sz="0" w:space="0" w:color="auto"/>
        <w:bottom w:val="none" w:sz="0" w:space="0" w:color="auto"/>
        <w:right w:val="none" w:sz="0" w:space="0" w:color="auto"/>
      </w:divBdr>
    </w:div>
    <w:div w:id="1386677742">
      <w:bodyDiv w:val="1"/>
      <w:marLeft w:val="0"/>
      <w:marRight w:val="0"/>
      <w:marTop w:val="0"/>
      <w:marBottom w:val="0"/>
      <w:divBdr>
        <w:top w:val="none" w:sz="0" w:space="0" w:color="auto"/>
        <w:left w:val="none" w:sz="0" w:space="0" w:color="auto"/>
        <w:bottom w:val="none" w:sz="0" w:space="0" w:color="auto"/>
        <w:right w:val="none" w:sz="0" w:space="0" w:color="auto"/>
      </w:divBdr>
    </w:div>
    <w:div w:id="1425833826">
      <w:bodyDiv w:val="1"/>
      <w:marLeft w:val="0"/>
      <w:marRight w:val="0"/>
      <w:marTop w:val="0"/>
      <w:marBottom w:val="0"/>
      <w:divBdr>
        <w:top w:val="none" w:sz="0" w:space="0" w:color="auto"/>
        <w:left w:val="none" w:sz="0" w:space="0" w:color="auto"/>
        <w:bottom w:val="none" w:sz="0" w:space="0" w:color="auto"/>
        <w:right w:val="none" w:sz="0" w:space="0" w:color="auto"/>
      </w:divBdr>
    </w:div>
    <w:div w:id="1503736605">
      <w:bodyDiv w:val="1"/>
      <w:marLeft w:val="0"/>
      <w:marRight w:val="0"/>
      <w:marTop w:val="0"/>
      <w:marBottom w:val="0"/>
      <w:divBdr>
        <w:top w:val="none" w:sz="0" w:space="0" w:color="auto"/>
        <w:left w:val="none" w:sz="0" w:space="0" w:color="auto"/>
        <w:bottom w:val="none" w:sz="0" w:space="0" w:color="auto"/>
        <w:right w:val="none" w:sz="0" w:space="0" w:color="auto"/>
      </w:divBdr>
    </w:div>
    <w:div w:id="1512064760">
      <w:bodyDiv w:val="1"/>
      <w:marLeft w:val="0"/>
      <w:marRight w:val="0"/>
      <w:marTop w:val="0"/>
      <w:marBottom w:val="0"/>
      <w:divBdr>
        <w:top w:val="none" w:sz="0" w:space="0" w:color="auto"/>
        <w:left w:val="none" w:sz="0" w:space="0" w:color="auto"/>
        <w:bottom w:val="none" w:sz="0" w:space="0" w:color="auto"/>
        <w:right w:val="none" w:sz="0" w:space="0" w:color="auto"/>
      </w:divBdr>
    </w:div>
    <w:div w:id="1592547520">
      <w:bodyDiv w:val="1"/>
      <w:marLeft w:val="0"/>
      <w:marRight w:val="0"/>
      <w:marTop w:val="0"/>
      <w:marBottom w:val="0"/>
      <w:divBdr>
        <w:top w:val="none" w:sz="0" w:space="0" w:color="auto"/>
        <w:left w:val="none" w:sz="0" w:space="0" w:color="auto"/>
        <w:bottom w:val="none" w:sz="0" w:space="0" w:color="auto"/>
        <w:right w:val="none" w:sz="0" w:space="0" w:color="auto"/>
      </w:divBdr>
    </w:div>
    <w:div w:id="1602641830">
      <w:bodyDiv w:val="1"/>
      <w:marLeft w:val="0"/>
      <w:marRight w:val="0"/>
      <w:marTop w:val="0"/>
      <w:marBottom w:val="0"/>
      <w:divBdr>
        <w:top w:val="none" w:sz="0" w:space="0" w:color="auto"/>
        <w:left w:val="none" w:sz="0" w:space="0" w:color="auto"/>
        <w:bottom w:val="none" w:sz="0" w:space="0" w:color="auto"/>
        <w:right w:val="none" w:sz="0" w:space="0" w:color="auto"/>
      </w:divBdr>
    </w:div>
    <w:div w:id="1870098194">
      <w:bodyDiv w:val="1"/>
      <w:marLeft w:val="0"/>
      <w:marRight w:val="0"/>
      <w:marTop w:val="0"/>
      <w:marBottom w:val="0"/>
      <w:divBdr>
        <w:top w:val="none" w:sz="0" w:space="0" w:color="auto"/>
        <w:left w:val="none" w:sz="0" w:space="0" w:color="auto"/>
        <w:bottom w:val="none" w:sz="0" w:space="0" w:color="auto"/>
        <w:right w:val="none" w:sz="0" w:space="0" w:color="auto"/>
      </w:divBdr>
    </w:div>
    <w:div w:id="1917980504">
      <w:bodyDiv w:val="1"/>
      <w:marLeft w:val="0"/>
      <w:marRight w:val="0"/>
      <w:marTop w:val="0"/>
      <w:marBottom w:val="0"/>
      <w:divBdr>
        <w:top w:val="none" w:sz="0" w:space="0" w:color="auto"/>
        <w:left w:val="none" w:sz="0" w:space="0" w:color="auto"/>
        <w:bottom w:val="none" w:sz="0" w:space="0" w:color="auto"/>
        <w:right w:val="none" w:sz="0" w:space="0" w:color="auto"/>
      </w:divBdr>
    </w:div>
    <w:div w:id="1925410651">
      <w:bodyDiv w:val="1"/>
      <w:marLeft w:val="0"/>
      <w:marRight w:val="0"/>
      <w:marTop w:val="0"/>
      <w:marBottom w:val="0"/>
      <w:divBdr>
        <w:top w:val="none" w:sz="0" w:space="0" w:color="auto"/>
        <w:left w:val="none" w:sz="0" w:space="0" w:color="auto"/>
        <w:bottom w:val="none" w:sz="0" w:space="0" w:color="auto"/>
        <w:right w:val="none" w:sz="0" w:space="0" w:color="auto"/>
      </w:divBdr>
    </w:div>
    <w:div w:id="1966502282">
      <w:bodyDiv w:val="1"/>
      <w:marLeft w:val="0"/>
      <w:marRight w:val="0"/>
      <w:marTop w:val="0"/>
      <w:marBottom w:val="0"/>
      <w:divBdr>
        <w:top w:val="none" w:sz="0" w:space="0" w:color="auto"/>
        <w:left w:val="none" w:sz="0" w:space="0" w:color="auto"/>
        <w:bottom w:val="none" w:sz="0" w:space="0" w:color="auto"/>
        <w:right w:val="none" w:sz="0" w:space="0" w:color="auto"/>
      </w:divBdr>
    </w:div>
    <w:div w:id="1984970516">
      <w:bodyDiv w:val="1"/>
      <w:marLeft w:val="0"/>
      <w:marRight w:val="0"/>
      <w:marTop w:val="0"/>
      <w:marBottom w:val="0"/>
      <w:divBdr>
        <w:top w:val="none" w:sz="0" w:space="0" w:color="auto"/>
        <w:left w:val="none" w:sz="0" w:space="0" w:color="auto"/>
        <w:bottom w:val="none" w:sz="0" w:space="0" w:color="auto"/>
        <w:right w:val="none" w:sz="0" w:space="0" w:color="auto"/>
      </w:divBdr>
    </w:div>
    <w:div w:id="1996912362">
      <w:bodyDiv w:val="1"/>
      <w:marLeft w:val="0"/>
      <w:marRight w:val="0"/>
      <w:marTop w:val="0"/>
      <w:marBottom w:val="0"/>
      <w:divBdr>
        <w:top w:val="none" w:sz="0" w:space="0" w:color="auto"/>
        <w:left w:val="none" w:sz="0" w:space="0" w:color="auto"/>
        <w:bottom w:val="none" w:sz="0" w:space="0" w:color="auto"/>
        <w:right w:val="none" w:sz="0" w:space="0" w:color="auto"/>
      </w:divBdr>
    </w:div>
    <w:div w:id="2014145610">
      <w:bodyDiv w:val="1"/>
      <w:marLeft w:val="0"/>
      <w:marRight w:val="0"/>
      <w:marTop w:val="0"/>
      <w:marBottom w:val="0"/>
      <w:divBdr>
        <w:top w:val="none" w:sz="0" w:space="0" w:color="auto"/>
        <w:left w:val="none" w:sz="0" w:space="0" w:color="auto"/>
        <w:bottom w:val="none" w:sz="0" w:space="0" w:color="auto"/>
        <w:right w:val="none" w:sz="0" w:space="0" w:color="auto"/>
      </w:divBdr>
    </w:div>
    <w:div w:id="213058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tuc-To-tung/Luat-hoa-giai-o-co-so-nam-2013-197282.aspx" TargetMode="External"/><Relationship Id="rId13" Type="http://schemas.openxmlformats.org/officeDocument/2006/relationships/hyperlink" Target="https://thuvienphapluat.vn/van-ban/thuong-mai/nghi-dinh-63-2011-nd-cp-huong-dan-luat-trong-tai-thuong-mai-127118.aspx" TargetMode="External"/><Relationship Id="rId18" Type="http://schemas.openxmlformats.org/officeDocument/2006/relationships/hyperlink" Target="https://thuvienphapluat.vn/van-ban/thuong-mai/nghi-dinh-124-2018-nd-cp-sua-doi-nghi-dinh-63-2011-nd-cp-huong-dan-luat-trong-tai-thuong-mai-394988.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huvienphapluat.vn/van-ban/thuong-mai/nghi-dinh-63-2011-nd-cp-huong-dan-luat-trong-tai-thuong-mai-127118.aspx" TargetMode="External"/><Relationship Id="rId17" Type="http://schemas.openxmlformats.org/officeDocument/2006/relationships/hyperlink" Target="https://thuvienphapluat.vn/van-ban/thuong-mai/nghi-dinh-63-2011-nd-cp-huong-dan-luat-trong-tai-thuong-mai-127118.aspx"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thuvienphapluat.vn/van-ban/thuong-mai/nghi-dinh-63-2011-nd-cp-huong-dan-luat-trong-tai-thuong-mai-127118.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nghi-dinh-63-2011-nd-cp-huong-dan-luat-trong-tai-thuong-mai-127118.aspx"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thuvienphapluat.vn/van-ban/thuong-mai/nghi-dinh-63-2011-nd-cp-huong-dan-luat-trong-tai-thuong-mai-127118.aspx" TargetMode="External"/><Relationship Id="rId10" Type="http://schemas.openxmlformats.org/officeDocument/2006/relationships/hyperlink" Target="https://thuvienphapluat.vn/van-ban/Thu-tuc-To-tung/Luat-hoa-giai-o-co-so-nam-2013-197282.aspx" TargetMode="External"/><Relationship Id="rId19" Type="http://schemas.openxmlformats.org/officeDocument/2006/relationships/hyperlink" Target="https://thuvienphapluat.vn/van-ban/dich-vu-phap-ly/nghi-dinh-137-2018-nd-cp-sua-doi-123-2013-nd-cp-huong-dan-luat-luat-su-353634.aspx" TargetMode="External"/><Relationship Id="rId4" Type="http://schemas.openxmlformats.org/officeDocument/2006/relationships/settings" Target="settings.xml"/><Relationship Id="rId9" Type="http://schemas.openxmlformats.org/officeDocument/2006/relationships/hyperlink" Target="https://thuvienphapluat.vn/van-ban/Thu-tuc-To-tung/Luat-hoa-giai-o-co-so-nam-2013-197282.aspx" TargetMode="External"/><Relationship Id="rId14" Type="http://schemas.openxmlformats.org/officeDocument/2006/relationships/hyperlink" Target="https://thuvienphapluat.vn/van-ban/thuong-mai/nghi-dinh-63-2011-nd-cp-huong-dan-luat-trong-tai-thuong-mai-127118.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56132-2948-4E9A-89AA-366F7575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47</Pages>
  <Words>16961</Words>
  <Characters>96683</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Thi Hai Yen</dc:creator>
  <cp:keywords/>
  <dc:description/>
  <cp:lastModifiedBy>ADMIN</cp:lastModifiedBy>
  <cp:revision>43</cp:revision>
  <cp:lastPrinted>2025-05-14T10:49:00Z</cp:lastPrinted>
  <dcterms:created xsi:type="dcterms:W3CDTF">2025-05-12T05:57:00Z</dcterms:created>
  <dcterms:modified xsi:type="dcterms:W3CDTF">2025-05-15T01:25:00Z</dcterms:modified>
</cp:coreProperties>
</file>